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D1D" w:rsidRPr="003C5D1D" w:rsidRDefault="003C5D1D" w:rsidP="003C5D1D">
      <w:pPr>
        <w:spacing w:after="0" w:line="300" w:lineRule="atLeast"/>
        <w:jc w:val="both"/>
        <w:textAlignment w:val="baseline"/>
        <w:outlineLvl w:val="0"/>
        <w:rPr>
          <w:rFonts w:ascii="Arial" w:eastAsia="Times New Roman" w:hAnsi="Arial" w:cs="Arial"/>
          <w:color w:val="000000"/>
          <w:kern w:val="36"/>
          <w:sz w:val="45"/>
          <w:szCs w:val="45"/>
          <w:lang w:eastAsia="es-CL"/>
        </w:rPr>
      </w:pPr>
      <w:r w:rsidRPr="003C5D1D">
        <w:rPr>
          <w:rFonts w:ascii="Arial" w:eastAsia="Times New Roman" w:hAnsi="Arial" w:cs="Arial"/>
          <w:color w:val="000000"/>
          <w:kern w:val="36"/>
          <w:sz w:val="45"/>
          <w:szCs w:val="45"/>
          <w:lang w:eastAsia="es-CL"/>
        </w:rPr>
        <w:t>«El virus es u</w:t>
      </w:r>
      <w:bookmarkStart w:id="0" w:name="_GoBack"/>
      <w:bookmarkEnd w:id="0"/>
      <w:r w:rsidRPr="003C5D1D">
        <w:rPr>
          <w:rFonts w:ascii="Arial" w:eastAsia="Times New Roman" w:hAnsi="Arial" w:cs="Arial"/>
          <w:color w:val="000000"/>
          <w:kern w:val="36"/>
          <w:sz w:val="45"/>
          <w:szCs w:val="45"/>
          <w:lang w:eastAsia="es-CL"/>
        </w:rPr>
        <w:t>na fuerza anárquica de metamorfosis»</w:t>
      </w:r>
    </w:p>
    <w:p w:rsidR="003C5D1D" w:rsidRPr="003C5D1D" w:rsidRDefault="003C5D1D" w:rsidP="003C5D1D">
      <w:pPr>
        <w:spacing w:after="0" w:line="240" w:lineRule="auto"/>
        <w:jc w:val="both"/>
        <w:textAlignment w:val="baseline"/>
        <w:rPr>
          <w:rFonts w:ascii="Arial" w:eastAsia="Times New Roman" w:hAnsi="Arial" w:cs="Arial"/>
          <w:color w:val="212121"/>
          <w:sz w:val="24"/>
          <w:szCs w:val="24"/>
          <w:lang w:eastAsia="es-CL"/>
        </w:rPr>
      </w:pPr>
      <w:r w:rsidRPr="003C5D1D">
        <w:rPr>
          <w:rFonts w:ascii="Arial" w:eastAsia="Times New Roman" w:hAnsi="Arial" w:cs="Arial"/>
          <w:color w:val="212121"/>
          <w:sz w:val="24"/>
          <w:szCs w:val="24"/>
          <w:lang w:eastAsia="es-CL"/>
        </w:rPr>
        <w:pict>
          <v:rect id="_x0000_i1025" style="width:0;height:1.5pt" o:hralign="center" o:hrstd="t" o:hr="t" fillcolor="#a0a0a0" stroked="f"/>
        </w:pict>
      </w:r>
    </w:p>
    <w:p w:rsidR="003C5D1D" w:rsidRPr="003C5D1D" w:rsidRDefault="003C5D1D" w:rsidP="003C5D1D">
      <w:pPr>
        <w:spacing w:after="0" w:line="330" w:lineRule="atLeast"/>
        <w:jc w:val="both"/>
        <w:textAlignment w:val="baseline"/>
        <w:rPr>
          <w:rFonts w:ascii="Arial" w:eastAsia="Times New Roman" w:hAnsi="Arial" w:cs="Arial"/>
          <w:color w:val="212121"/>
          <w:sz w:val="24"/>
          <w:szCs w:val="24"/>
          <w:lang w:eastAsia="es-CL"/>
        </w:rPr>
      </w:pPr>
      <w:proofErr w:type="spellStart"/>
      <w:r w:rsidRPr="003C5D1D">
        <w:rPr>
          <w:rFonts w:ascii="Arial" w:eastAsia="Times New Roman" w:hAnsi="Arial" w:cs="Arial"/>
          <w:b/>
          <w:bCs/>
          <w:color w:val="212121"/>
          <w:sz w:val="24"/>
          <w:szCs w:val="24"/>
          <w:bdr w:val="none" w:sz="0" w:space="0" w:color="auto" w:frame="1"/>
          <w:lang w:eastAsia="es-CL"/>
        </w:rPr>
        <w:t>Emanuele</w:t>
      </w:r>
      <w:proofErr w:type="spellEnd"/>
      <w:r w:rsidRPr="003C5D1D">
        <w:rPr>
          <w:rFonts w:ascii="Arial" w:eastAsia="Times New Roman" w:hAnsi="Arial" w:cs="Arial"/>
          <w:b/>
          <w:bCs/>
          <w:color w:val="212121"/>
          <w:sz w:val="24"/>
          <w:szCs w:val="24"/>
          <w:bdr w:val="none" w:sz="0" w:space="0" w:color="auto" w:frame="1"/>
          <w:lang w:eastAsia="es-CL"/>
        </w:rPr>
        <w:t xml:space="preserve"> </w:t>
      </w:r>
      <w:proofErr w:type="spellStart"/>
      <w:r w:rsidRPr="003C5D1D">
        <w:rPr>
          <w:rFonts w:ascii="Arial" w:eastAsia="Times New Roman" w:hAnsi="Arial" w:cs="Arial"/>
          <w:b/>
          <w:bCs/>
          <w:color w:val="212121"/>
          <w:sz w:val="24"/>
          <w:szCs w:val="24"/>
          <w:bdr w:val="none" w:sz="0" w:space="0" w:color="auto" w:frame="1"/>
          <w:lang w:eastAsia="es-CL"/>
        </w:rPr>
        <w:t>Coccia</w:t>
      </w:r>
      <w:proofErr w:type="spellEnd"/>
    </w:p>
    <w:p w:rsidR="003C5D1D" w:rsidRPr="003C5D1D" w:rsidRDefault="003C5D1D" w:rsidP="003C5D1D">
      <w:pPr>
        <w:spacing w:before="120" w:after="33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color w:val="212121"/>
          <w:sz w:val="24"/>
          <w:szCs w:val="24"/>
          <w:lang w:eastAsia="es-CL"/>
        </w:rPr>
        <w:t>Filósofo, es profesor en la Escuela de Estudios Avanzados en Ciencias Sociales.</w:t>
      </w:r>
    </w:p>
    <w:p w:rsidR="003C5D1D" w:rsidRPr="003C5D1D" w:rsidRDefault="003C5D1D" w:rsidP="003C5D1D">
      <w:pPr>
        <w:spacing w:after="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i/>
          <w:iCs/>
          <w:color w:val="212121"/>
          <w:sz w:val="24"/>
          <w:szCs w:val="24"/>
          <w:bdr w:val="none" w:sz="0" w:space="0" w:color="auto" w:frame="1"/>
          <w:lang w:eastAsia="es-CL"/>
        </w:rPr>
        <w:t>(Artículo original publicado en </w:t>
      </w:r>
      <w:proofErr w:type="spellStart"/>
      <w:r w:rsidRPr="003C5D1D">
        <w:rPr>
          <w:rFonts w:ascii="Arial" w:eastAsia="Times New Roman" w:hAnsi="Arial" w:cs="Arial"/>
          <w:i/>
          <w:iCs/>
          <w:color w:val="212121"/>
          <w:sz w:val="24"/>
          <w:szCs w:val="24"/>
          <w:bdr w:val="none" w:sz="0" w:space="0" w:color="auto" w:frame="1"/>
          <w:lang w:eastAsia="es-CL"/>
        </w:rPr>
        <w:fldChar w:fldCharType="begin"/>
      </w:r>
      <w:r w:rsidRPr="003C5D1D">
        <w:rPr>
          <w:rFonts w:ascii="Arial" w:eastAsia="Times New Roman" w:hAnsi="Arial" w:cs="Arial"/>
          <w:i/>
          <w:iCs/>
          <w:color w:val="212121"/>
          <w:sz w:val="24"/>
          <w:szCs w:val="24"/>
          <w:bdr w:val="none" w:sz="0" w:space="0" w:color="auto" w:frame="1"/>
          <w:lang w:eastAsia="es-CL"/>
        </w:rPr>
        <w:instrText xml:space="preserve"> HYPERLINK "https://www.philomag.com/les-idees/emanuele-coccia-le-virus-est-une-force-anarchique-de-metamorphose-42893" \t "_blank" </w:instrText>
      </w:r>
      <w:r w:rsidRPr="003C5D1D">
        <w:rPr>
          <w:rFonts w:ascii="Arial" w:eastAsia="Times New Roman" w:hAnsi="Arial" w:cs="Arial"/>
          <w:i/>
          <w:iCs/>
          <w:color w:val="212121"/>
          <w:sz w:val="24"/>
          <w:szCs w:val="24"/>
          <w:bdr w:val="none" w:sz="0" w:space="0" w:color="auto" w:frame="1"/>
          <w:lang w:eastAsia="es-CL"/>
        </w:rPr>
        <w:fldChar w:fldCharType="separate"/>
      </w:r>
      <w:r w:rsidRPr="003C5D1D">
        <w:rPr>
          <w:rFonts w:ascii="Arial" w:eastAsia="Times New Roman" w:hAnsi="Arial" w:cs="Arial"/>
          <w:i/>
          <w:iCs/>
          <w:color w:val="303030"/>
          <w:sz w:val="24"/>
          <w:szCs w:val="24"/>
          <w:u w:val="single"/>
          <w:bdr w:val="none" w:sz="0" w:space="0" w:color="auto" w:frame="1"/>
          <w:lang w:eastAsia="es-CL"/>
        </w:rPr>
        <w:t>Philosphie</w:t>
      </w:r>
      <w:proofErr w:type="spellEnd"/>
      <w:r w:rsidRPr="003C5D1D">
        <w:rPr>
          <w:rFonts w:ascii="Arial" w:eastAsia="Times New Roman" w:hAnsi="Arial" w:cs="Arial"/>
          <w:i/>
          <w:iCs/>
          <w:color w:val="303030"/>
          <w:sz w:val="24"/>
          <w:szCs w:val="24"/>
          <w:u w:val="single"/>
          <w:bdr w:val="none" w:sz="0" w:space="0" w:color="auto" w:frame="1"/>
          <w:lang w:eastAsia="es-CL"/>
        </w:rPr>
        <w:t xml:space="preserve"> Magazine</w:t>
      </w:r>
      <w:r w:rsidRPr="003C5D1D">
        <w:rPr>
          <w:rFonts w:ascii="Arial" w:eastAsia="Times New Roman" w:hAnsi="Arial" w:cs="Arial"/>
          <w:i/>
          <w:iCs/>
          <w:color w:val="212121"/>
          <w:sz w:val="24"/>
          <w:szCs w:val="24"/>
          <w:bdr w:val="none" w:sz="0" w:space="0" w:color="auto" w:frame="1"/>
          <w:lang w:eastAsia="es-CL"/>
        </w:rPr>
        <w:fldChar w:fldCharType="end"/>
      </w:r>
      <w:r w:rsidRPr="003C5D1D">
        <w:rPr>
          <w:rFonts w:ascii="Arial" w:eastAsia="Times New Roman" w:hAnsi="Arial" w:cs="Arial"/>
          <w:i/>
          <w:iCs/>
          <w:color w:val="212121"/>
          <w:sz w:val="24"/>
          <w:szCs w:val="24"/>
          <w:bdr w:val="none" w:sz="0" w:space="0" w:color="auto" w:frame="1"/>
          <w:lang w:eastAsia="es-CL"/>
        </w:rPr>
        <w:t> el 26 de marzo de 2020)</w:t>
      </w:r>
    </w:p>
    <w:p w:rsidR="003C5D1D" w:rsidRPr="003C5D1D" w:rsidRDefault="003C5D1D" w:rsidP="003C5D1D">
      <w:pPr>
        <w:spacing w:after="0" w:line="240" w:lineRule="auto"/>
        <w:jc w:val="both"/>
        <w:textAlignment w:val="baseline"/>
        <w:rPr>
          <w:rFonts w:ascii="Arial" w:eastAsia="Times New Roman" w:hAnsi="Arial" w:cs="Arial"/>
          <w:color w:val="212121"/>
          <w:sz w:val="24"/>
          <w:szCs w:val="24"/>
          <w:lang w:eastAsia="es-CL"/>
        </w:rPr>
      </w:pPr>
      <w:r w:rsidRPr="003C5D1D">
        <w:rPr>
          <w:rFonts w:ascii="Arial" w:eastAsia="Times New Roman" w:hAnsi="Arial" w:cs="Arial"/>
          <w:color w:val="212121"/>
          <w:sz w:val="24"/>
          <w:szCs w:val="24"/>
          <w:lang w:eastAsia="es-CL"/>
        </w:rPr>
        <w:pict>
          <v:rect id="_x0000_i1026" style="width:0;height:1.5pt" o:hralign="center" o:hrstd="t" o:hr="t" fillcolor="#a0a0a0" stroked="f"/>
        </w:pict>
      </w:r>
    </w:p>
    <w:p w:rsidR="003C5D1D" w:rsidRPr="003C5D1D" w:rsidRDefault="003C5D1D" w:rsidP="003C5D1D">
      <w:pPr>
        <w:spacing w:before="120" w:after="33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color w:val="212121"/>
          <w:sz w:val="24"/>
          <w:szCs w:val="24"/>
          <w:lang w:eastAsia="es-CL"/>
        </w:rPr>
        <w:t xml:space="preserve">Desde el comienzo de la epidemia de Covid-19, los virus han invadido los cuerpos y las mentes. ¿Pero qué son realmente? Para el filósofo </w:t>
      </w:r>
      <w:proofErr w:type="spellStart"/>
      <w:r w:rsidRPr="003C5D1D">
        <w:rPr>
          <w:rFonts w:ascii="Arial" w:eastAsia="Times New Roman" w:hAnsi="Arial" w:cs="Arial"/>
          <w:color w:val="212121"/>
          <w:sz w:val="24"/>
          <w:szCs w:val="24"/>
          <w:lang w:eastAsia="es-CL"/>
        </w:rPr>
        <w:t>Emanuele</w:t>
      </w:r>
      <w:proofErr w:type="spellEnd"/>
      <w:r w:rsidRPr="003C5D1D">
        <w:rPr>
          <w:rFonts w:ascii="Arial" w:eastAsia="Times New Roman" w:hAnsi="Arial" w:cs="Arial"/>
          <w:color w:val="212121"/>
          <w:sz w:val="24"/>
          <w:szCs w:val="24"/>
          <w:lang w:eastAsia="es-CL"/>
        </w:rPr>
        <w:t xml:space="preserve"> </w:t>
      </w:r>
      <w:proofErr w:type="spellStart"/>
      <w:r w:rsidRPr="003C5D1D">
        <w:rPr>
          <w:rFonts w:ascii="Arial" w:eastAsia="Times New Roman" w:hAnsi="Arial" w:cs="Arial"/>
          <w:color w:val="212121"/>
          <w:sz w:val="24"/>
          <w:szCs w:val="24"/>
          <w:lang w:eastAsia="es-CL"/>
        </w:rPr>
        <w:t>Coccia</w:t>
      </w:r>
      <w:proofErr w:type="spellEnd"/>
      <w:r w:rsidRPr="003C5D1D">
        <w:rPr>
          <w:rFonts w:ascii="Arial" w:eastAsia="Times New Roman" w:hAnsi="Arial" w:cs="Arial"/>
          <w:color w:val="212121"/>
          <w:sz w:val="24"/>
          <w:szCs w:val="24"/>
          <w:lang w:eastAsia="es-CL"/>
        </w:rPr>
        <w:t>, los virus son sobre todo un poder de transformación. Al pasar de una criatura a otra, dan fe de que todos procedemos del mismo aliento de vida. ¿Un paso a un lado para atenuar la ansiedad del contagio?</w:t>
      </w:r>
    </w:p>
    <w:p w:rsidR="003C5D1D" w:rsidRPr="003C5D1D" w:rsidRDefault="003C5D1D" w:rsidP="003C5D1D">
      <w:pPr>
        <w:spacing w:after="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b/>
          <w:bCs/>
          <w:color w:val="212121"/>
          <w:sz w:val="24"/>
          <w:szCs w:val="24"/>
          <w:bdr w:val="none" w:sz="0" w:space="0" w:color="auto" w:frame="1"/>
          <w:lang w:eastAsia="es-CL"/>
        </w:rPr>
        <w:t>En su último ensayo ‘Metamorfosis’ sostiene que todos los seres vivos proceden de la misma vida que se transmuta sin cesar. ¿No es esto lo que todos experimentamos infelizmente con la epidemia?</w:t>
      </w:r>
    </w:p>
    <w:p w:rsidR="003C5D1D" w:rsidRPr="003C5D1D" w:rsidRDefault="003C5D1D" w:rsidP="003C5D1D">
      <w:pPr>
        <w:spacing w:after="0" w:line="330" w:lineRule="atLeast"/>
        <w:jc w:val="both"/>
        <w:textAlignment w:val="baseline"/>
        <w:rPr>
          <w:rFonts w:ascii="Arial" w:eastAsia="Times New Roman" w:hAnsi="Arial" w:cs="Arial"/>
          <w:color w:val="212121"/>
          <w:sz w:val="24"/>
          <w:szCs w:val="24"/>
          <w:lang w:eastAsia="es-CL"/>
        </w:rPr>
      </w:pPr>
      <w:proofErr w:type="spellStart"/>
      <w:r w:rsidRPr="003C5D1D">
        <w:rPr>
          <w:rFonts w:ascii="Arial" w:eastAsia="Times New Roman" w:hAnsi="Arial" w:cs="Arial"/>
          <w:color w:val="212121"/>
          <w:sz w:val="24"/>
          <w:szCs w:val="24"/>
          <w:lang w:eastAsia="es-CL"/>
        </w:rPr>
        <w:t>Emanuele</w:t>
      </w:r>
      <w:proofErr w:type="spellEnd"/>
      <w:r w:rsidRPr="003C5D1D">
        <w:rPr>
          <w:rFonts w:ascii="Arial" w:eastAsia="Times New Roman" w:hAnsi="Arial" w:cs="Arial"/>
          <w:color w:val="212121"/>
          <w:sz w:val="24"/>
          <w:szCs w:val="24"/>
          <w:lang w:eastAsia="es-CL"/>
        </w:rPr>
        <w:t xml:space="preserve"> </w:t>
      </w:r>
      <w:proofErr w:type="spellStart"/>
      <w:r w:rsidRPr="003C5D1D">
        <w:rPr>
          <w:rFonts w:ascii="Arial" w:eastAsia="Times New Roman" w:hAnsi="Arial" w:cs="Arial"/>
          <w:color w:val="212121"/>
          <w:sz w:val="24"/>
          <w:szCs w:val="24"/>
          <w:lang w:eastAsia="es-CL"/>
        </w:rPr>
        <w:t>Coccia</w:t>
      </w:r>
      <w:proofErr w:type="spellEnd"/>
      <w:r w:rsidRPr="003C5D1D">
        <w:rPr>
          <w:rFonts w:ascii="Arial" w:eastAsia="Times New Roman" w:hAnsi="Arial" w:cs="Arial"/>
          <w:color w:val="212121"/>
          <w:sz w:val="24"/>
          <w:szCs w:val="24"/>
          <w:lang w:eastAsia="es-CL"/>
        </w:rPr>
        <w:t>: Las dos últimas páginas de </w:t>
      </w:r>
      <w:r w:rsidRPr="003C5D1D">
        <w:rPr>
          <w:rFonts w:ascii="Arial" w:eastAsia="Times New Roman" w:hAnsi="Arial" w:cs="Arial"/>
          <w:i/>
          <w:iCs/>
          <w:color w:val="212121"/>
          <w:sz w:val="24"/>
          <w:szCs w:val="24"/>
          <w:bdr w:val="none" w:sz="0" w:space="0" w:color="auto" w:frame="1"/>
          <w:lang w:eastAsia="es-CL"/>
        </w:rPr>
        <w:t>Metamorfosis</w:t>
      </w:r>
      <w:r w:rsidRPr="003C5D1D">
        <w:rPr>
          <w:rFonts w:ascii="Arial" w:eastAsia="Times New Roman" w:hAnsi="Arial" w:cs="Arial"/>
          <w:color w:val="212121"/>
          <w:sz w:val="24"/>
          <w:szCs w:val="24"/>
          <w:lang w:eastAsia="es-CL"/>
        </w:rPr>
        <w:t xml:space="preserve">, escritas mucho antes de la pandemia actual, están dedicadas a los virus. Bosquejo la idea de que el virus es la forma en que el futuro existe en el presente. El virus, de hecho, es una fuerza pura de metamorfosis que circula de vida en vida sin limitarse a las fronteras de un cuerpo. Libre, anárquico, casi inmaterial, no perteneciente a ningún individuo, tiene la capacidad de transformar todos los seres vivos y les permite alcanzar su forma singular. ¡Piensa que parte de nuestro ADN, probablemente alrededor del 8%, es de origen viral! Los virus son una fuerza de novedad, modificación, transformación, tienen un potencial de invención que ha jugado un papel esencial en la evolución. Son una prueba de que no somos más que identidades genéticas de bricolaje </w:t>
      </w:r>
      <w:proofErr w:type="spellStart"/>
      <w:r w:rsidRPr="003C5D1D">
        <w:rPr>
          <w:rFonts w:ascii="Arial" w:eastAsia="Times New Roman" w:hAnsi="Arial" w:cs="Arial"/>
          <w:color w:val="212121"/>
          <w:sz w:val="24"/>
          <w:szCs w:val="24"/>
          <w:lang w:eastAsia="es-CL"/>
        </w:rPr>
        <w:t>multiespecífico</w:t>
      </w:r>
      <w:proofErr w:type="spellEnd"/>
      <w:r w:rsidRPr="003C5D1D">
        <w:rPr>
          <w:rFonts w:ascii="Arial" w:eastAsia="Times New Roman" w:hAnsi="Arial" w:cs="Arial"/>
          <w:color w:val="212121"/>
          <w:sz w:val="24"/>
          <w:szCs w:val="24"/>
          <w:lang w:eastAsia="es-CL"/>
        </w:rPr>
        <w:t xml:space="preserve">. </w:t>
      </w:r>
      <w:proofErr w:type="spellStart"/>
      <w:r w:rsidRPr="003C5D1D">
        <w:rPr>
          <w:rFonts w:ascii="Arial" w:eastAsia="Times New Roman" w:hAnsi="Arial" w:cs="Arial"/>
          <w:color w:val="212121"/>
          <w:sz w:val="24"/>
          <w:szCs w:val="24"/>
          <w:lang w:eastAsia="es-CL"/>
        </w:rPr>
        <w:t>Gilles</w:t>
      </w:r>
      <w:proofErr w:type="spellEnd"/>
      <w:r w:rsidRPr="003C5D1D">
        <w:rPr>
          <w:rFonts w:ascii="Arial" w:eastAsia="Times New Roman" w:hAnsi="Arial" w:cs="Arial"/>
          <w:color w:val="212121"/>
          <w:sz w:val="24"/>
          <w:szCs w:val="24"/>
          <w:lang w:eastAsia="es-CL"/>
        </w:rPr>
        <w:t xml:space="preserve"> </w:t>
      </w:r>
      <w:proofErr w:type="spellStart"/>
      <w:r w:rsidRPr="003C5D1D">
        <w:rPr>
          <w:rFonts w:ascii="Arial" w:eastAsia="Times New Roman" w:hAnsi="Arial" w:cs="Arial"/>
          <w:color w:val="212121"/>
          <w:sz w:val="24"/>
          <w:szCs w:val="24"/>
          <w:lang w:eastAsia="es-CL"/>
        </w:rPr>
        <w:t>Deleuze</w:t>
      </w:r>
      <w:proofErr w:type="spellEnd"/>
      <w:r w:rsidRPr="003C5D1D">
        <w:rPr>
          <w:rFonts w:ascii="Arial" w:eastAsia="Times New Roman" w:hAnsi="Arial" w:cs="Arial"/>
          <w:color w:val="212121"/>
          <w:sz w:val="24"/>
          <w:szCs w:val="24"/>
          <w:lang w:eastAsia="es-CL"/>
        </w:rPr>
        <w:t xml:space="preserve"> escribió que “hacemos rizoma con nuestros virus, o más bien nuestros virus nos hacen rizoma con otros animales”. Desde este punto de vista, el futuro es como la enfermedad de la identidad, el cáncer del presente: obliga a todos los seres vivos a metamorfosearse. Debe enfermarse, contaminarse y posiblemente morir, para que la vida siga su curso y dé a luz al futuro.</w:t>
      </w:r>
    </w:p>
    <w:p w:rsidR="003C5D1D" w:rsidRPr="003C5D1D" w:rsidRDefault="003C5D1D" w:rsidP="003C5D1D">
      <w:pPr>
        <w:spacing w:after="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b/>
          <w:bCs/>
          <w:color w:val="212121"/>
          <w:sz w:val="24"/>
          <w:szCs w:val="24"/>
          <w:bdr w:val="none" w:sz="0" w:space="0" w:color="auto" w:frame="1"/>
          <w:lang w:eastAsia="es-CL"/>
        </w:rPr>
        <w:t>Esta forma de ver las cosas puede parecer más inquietante que tranquilizar…</w:t>
      </w:r>
    </w:p>
    <w:p w:rsidR="003C5D1D" w:rsidRPr="003C5D1D" w:rsidRDefault="003C5D1D" w:rsidP="003C5D1D">
      <w:pPr>
        <w:spacing w:before="120" w:after="33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color w:val="212121"/>
          <w:sz w:val="24"/>
          <w:szCs w:val="24"/>
          <w:lang w:eastAsia="es-CL"/>
        </w:rPr>
        <w:t xml:space="preserve">El poder transformador de los virus obviamente da algo de miedo, ya que Covid-19 está cambiando nuestro mundo profundamente. La crisis epidemiológica </w:t>
      </w:r>
      <w:r w:rsidRPr="003C5D1D">
        <w:rPr>
          <w:rFonts w:ascii="Arial" w:eastAsia="Times New Roman" w:hAnsi="Arial" w:cs="Arial"/>
          <w:color w:val="212121"/>
          <w:sz w:val="24"/>
          <w:szCs w:val="24"/>
          <w:lang w:eastAsia="es-CL"/>
        </w:rPr>
        <w:lastRenderedPageBreak/>
        <w:t>finalmente se superará, pero la aparición de este virus ya ha cambiado irreparablemente nuestros estilos de vida, realidades sociales, equilibrios geopolíticos. Gran parte de la angustia que experimentamos hoy resulta de nuestra comprensión de que el ser vivo más pequeño es capaz de paralizar a la civilización humana mejor equipada desde un punto de vista técnico. Este poder transformador de un ser invisible produce, creo, un cuestionamiento sobre el narcisismo de nuestras sociedades.</w:t>
      </w:r>
    </w:p>
    <w:p w:rsidR="003C5D1D" w:rsidRPr="003C5D1D" w:rsidRDefault="003C5D1D" w:rsidP="003C5D1D">
      <w:pPr>
        <w:spacing w:after="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b/>
          <w:bCs/>
          <w:color w:val="212121"/>
          <w:sz w:val="24"/>
          <w:szCs w:val="24"/>
          <w:bdr w:val="none" w:sz="0" w:space="0" w:color="auto" w:frame="1"/>
          <w:lang w:eastAsia="es-CL"/>
        </w:rPr>
        <w:t>¿Es decir…?</w:t>
      </w:r>
    </w:p>
    <w:p w:rsidR="003C5D1D" w:rsidRPr="003C5D1D" w:rsidRDefault="003C5D1D" w:rsidP="003C5D1D">
      <w:pPr>
        <w:spacing w:before="120" w:after="33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color w:val="212121"/>
          <w:sz w:val="24"/>
          <w:szCs w:val="24"/>
          <w:lang w:eastAsia="es-CL"/>
        </w:rPr>
        <w:t>Estoy pensando no solo en el narcisismo que convierte al ser humano en el maestro de la naturaleza, sino también en lo que nos lleva a atribuirle al ser humano un poder destructivo increíble y exclusivo sobre los equilibrios naturales. Continuamos viéndonos como especiales, diferentes, excepcionales, incluso en la contemplación del daño que infligimos a otros seres vivos. Y, sin embargo, este poder de destrucción, al igual que la fuerza de la generación, se distribuye equitativamente entre todos los seres vivos. El ser humano no es el ser por excelencia que altera la naturaleza. Cualquier bacteria, cualquier virus, cualquier insecto puede tener un gran impacto en el mundo.</w:t>
      </w:r>
    </w:p>
    <w:p w:rsidR="003C5D1D" w:rsidRPr="003C5D1D" w:rsidRDefault="003C5D1D" w:rsidP="003C5D1D">
      <w:pPr>
        <w:spacing w:after="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b/>
          <w:bCs/>
          <w:color w:val="212121"/>
          <w:sz w:val="24"/>
          <w:szCs w:val="24"/>
          <w:bdr w:val="none" w:sz="0" w:space="0" w:color="auto" w:frame="1"/>
          <w:lang w:eastAsia="es-CL"/>
        </w:rPr>
        <w:t>¿Debería la pandemia actual también inducirnos a cambiar de opinión?</w:t>
      </w:r>
    </w:p>
    <w:p w:rsidR="003C5D1D" w:rsidRPr="003C5D1D" w:rsidRDefault="003C5D1D" w:rsidP="003C5D1D">
      <w:pPr>
        <w:spacing w:after="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color w:val="212121"/>
          <w:sz w:val="24"/>
          <w:szCs w:val="24"/>
          <w:lang w:eastAsia="es-CL"/>
        </w:rPr>
        <w:t>La ecología contemporánea continúa nutriéndose de un imaginario en el que la Tierra aparece como la casa de la vida. Esta idea está implícita en las mismas palabras de ecología y ecosistema: </w:t>
      </w:r>
      <w:proofErr w:type="spellStart"/>
      <w:r w:rsidRPr="003C5D1D">
        <w:rPr>
          <w:rFonts w:ascii="Arial" w:eastAsia="Times New Roman" w:hAnsi="Arial" w:cs="Arial"/>
          <w:i/>
          <w:iCs/>
          <w:color w:val="212121"/>
          <w:sz w:val="24"/>
          <w:szCs w:val="24"/>
          <w:bdr w:val="none" w:sz="0" w:space="0" w:color="auto" w:frame="1"/>
          <w:lang w:eastAsia="es-CL"/>
        </w:rPr>
        <w:t>oikos</w:t>
      </w:r>
      <w:proofErr w:type="spellEnd"/>
      <w:r w:rsidRPr="003C5D1D">
        <w:rPr>
          <w:rFonts w:ascii="Arial" w:eastAsia="Times New Roman" w:hAnsi="Arial" w:cs="Arial"/>
          <w:color w:val="212121"/>
          <w:sz w:val="24"/>
          <w:szCs w:val="24"/>
          <w:lang w:eastAsia="es-CL"/>
        </w:rPr>
        <w:t>, en griego, designa la vivienda, la esfera doméstica bien organizada. En realidad, la naturaleza no es el reino del equilibrio perpetuo, en el que todos estarían en su lugar. Es un espacio para la invención permanente de nuevos seres vivos que alteran todo el equilibrio. Todos los seres migran, todos los seres ocupan la casa de otros. La vida, básicamente, es solo eso.</w:t>
      </w:r>
    </w:p>
    <w:p w:rsidR="003C5D1D" w:rsidRPr="003C5D1D" w:rsidRDefault="003C5D1D" w:rsidP="003C5D1D">
      <w:pPr>
        <w:spacing w:after="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b/>
          <w:bCs/>
          <w:color w:val="212121"/>
          <w:sz w:val="24"/>
          <w:szCs w:val="24"/>
          <w:bdr w:val="none" w:sz="0" w:space="0" w:color="auto" w:frame="1"/>
          <w:lang w:eastAsia="es-CL"/>
        </w:rPr>
        <w:t>Más que un miedo al virus, ¿el clima actual revela un miedo a la muerte?</w:t>
      </w:r>
    </w:p>
    <w:p w:rsidR="003C5D1D" w:rsidRPr="003C5D1D" w:rsidRDefault="003C5D1D" w:rsidP="003C5D1D">
      <w:pPr>
        <w:spacing w:before="120" w:after="33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color w:val="212121"/>
          <w:sz w:val="24"/>
          <w:szCs w:val="24"/>
          <w:lang w:eastAsia="es-CL"/>
        </w:rPr>
        <w:t xml:space="preserve">Definitivamente sí. Es natural tener miedo a la muerte y luchar contra ella tanto como sea posible. Y es normal tomar medidas para proteger a la comunidad y especialmente a sus miembros más frágiles. Pero más allá de la crisis que estamos atravesando, nuestras sociedades tienden a reprimir la muerte y a pensar en la vida individual en términos absolutos. Sin embargo, la vida que vivimos no comienza con nuestro nacimiento: es la vida de nuestra madre la que se ha extendido a nosotros y continuará viviendo en nuestros hijos. Somos la misma carne, el mismo aliento, los mismos átomos que nuestra madre que nos acogió durante nueve meses. La vida va de un cuerpo a otro, de una especie a otra, de </w:t>
      </w:r>
      <w:r w:rsidRPr="003C5D1D">
        <w:rPr>
          <w:rFonts w:ascii="Arial" w:eastAsia="Times New Roman" w:hAnsi="Arial" w:cs="Arial"/>
          <w:color w:val="212121"/>
          <w:sz w:val="24"/>
          <w:szCs w:val="24"/>
          <w:lang w:eastAsia="es-CL"/>
        </w:rPr>
        <w:lastRenderedPageBreak/>
        <w:t>un reino a otro a través del nacimiento, la nutrición, pero también y, sobre todo, la muerte. También es en virtud de lo que compartimos (humanos, pangolines, plantas, hongos, virus, etcétera), es por el mismo aliento de vida que estamos expuestos a la muerte: es solo porque la vida es en mí que puede convertirse en la vida de otra persona y que puedo perderla.</w:t>
      </w:r>
    </w:p>
    <w:p w:rsidR="003C5D1D" w:rsidRPr="003C5D1D" w:rsidRDefault="003C5D1D" w:rsidP="003C5D1D">
      <w:pPr>
        <w:spacing w:after="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b/>
          <w:bCs/>
          <w:color w:val="212121"/>
          <w:sz w:val="24"/>
          <w:szCs w:val="24"/>
          <w:bdr w:val="none" w:sz="0" w:space="0" w:color="auto" w:frame="1"/>
          <w:lang w:eastAsia="es-CL"/>
        </w:rPr>
        <w:t>¿No es la muerte el fin de la vida?</w:t>
      </w:r>
    </w:p>
    <w:p w:rsidR="003C5D1D" w:rsidRPr="003C5D1D" w:rsidRDefault="003C5D1D" w:rsidP="003C5D1D">
      <w:pPr>
        <w:spacing w:before="120" w:after="33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color w:val="212121"/>
          <w:sz w:val="24"/>
          <w:szCs w:val="24"/>
          <w:lang w:eastAsia="es-CL"/>
        </w:rPr>
        <w:t xml:space="preserve">No, es la metamorfosis de la misma vida que circula y se prepara constantemente para tomar otras formas. Al morir, pasaremos esta vida a otros seres. La creencia de que la vida que nos anima termina con la muerte de nuestro cuerpo es una consecuencia de la </w:t>
      </w:r>
      <w:proofErr w:type="spellStart"/>
      <w:r w:rsidRPr="003C5D1D">
        <w:rPr>
          <w:rFonts w:ascii="Arial" w:eastAsia="Times New Roman" w:hAnsi="Arial" w:cs="Arial"/>
          <w:color w:val="212121"/>
          <w:sz w:val="24"/>
          <w:szCs w:val="24"/>
          <w:lang w:eastAsia="es-CL"/>
        </w:rPr>
        <w:t>fetichización</w:t>
      </w:r>
      <w:proofErr w:type="spellEnd"/>
      <w:r w:rsidRPr="003C5D1D">
        <w:rPr>
          <w:rFonts w:ascii="Arial" w:eastAsia="Times New Roman" w:hAnsi="Arial" w:cs="Arial"/>
          <w:color w:val="212121"/>
          <w:sz w:val="24"/>
          <w:szCs w:val="24"/>
          <w:lang w:eastAsia="es-CL"/>
        </w:rPr>
        <w:t xml:space="preserve"> de nuestro ser: la idea de que cada uno de nosotros tiene una vida que nos pertenece, que es nativa. Debemos liberarnos de esta concepción.</w:t>
      </w:r>
    </w:p>
    <w:p w:rsidR="003C5D1D" w:rsidRPr="003C5D1D" w:rsidRDefault="003C5D1D" w:rsidP="003C5D1D">
      <w:pPr>
        <w:spacing w:after="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b/>
          <w:bCs/>
          <w:color w:val="212121"/>
          <w:sz w:val="24"/>
          <w:szCs w:val="24"/>
          <w:bdr w:val="none" w:sz="0" w:space="0" w:color="auto" w:frame="1"/>
          <w:lang w:eastAsia="es-CL"/>
        </w:rPr>
        <w:t>Es un enfoque liberador, pero al principio es preocupante, ¿verdad?</w:t>
      </w:r>
    </w:p>
    <w:p w:rsidR="003C5D1D" w:rsidRPr="003C5D1D" w:rsidRDefault="003C5D1D" w:rsidP="003C5D1D">
      <w:pPr>
        <w:spacing w:before="120" w:after="33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color w:val="212121"/>
          <w:sz w:val="24"/>
          <w:szCs w:val="24"/>
          <w:lang w:eastAsia="es-CL"/>
        </w:rPr>
        <w:t>¡Es la vida misma la que es inquietante y ambigua! Toda vida es un potencial para la creación, para la invención; Toda vida es capaz de imponer un nuevo orden, una nueva perspectiva, una nueva forma de existir. Pero esta apertura a lo nuevo siempre implica una parte oscura y destructiva. Solo piense en el hecho elemental de comer: nuestra vida está literalmente construida sobre los cadáveres de los vivos. Nuestro cuerpo es el cementerio de un número infinito de otros seres. Y nosotros mismos seremos consumidos por otros vivos. Con el virus, nos damos cuenta de que este increíble poder de novedad no está vinculado a una dotación anatómica específica, por ejemplo, en tamaño o en capacidad cerebral. Tan pronto como haya vida, sin importar dónde se encuentre en el árbol de la evolución, estamos en presencia de un poder colosal capaz de cambiar la faz del planeta.</w:t>
      </w:r>
    </w:p>
    <w:p w:rsidR="003C5D1D" w:rsidRPr="003C5D1D" w:rsidRDefault="003C5D1D" w:rsidP="003C5D1D">
      <w:pPr>
        <w:spacing w:after="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b/>
          <w:bCs/>
          <w:color w:val="212121"/>
          <w:sz w:val="24"/>
          <w:szCs w:val="24"/>
          <w:bdr w:val="none" w:sz="0" w:space="0" w:color="auto" w:frame="1"/>
          <w:lang w:eastAsia="es-CL"/>
        </w:rPr>
        <w:t>Entonces, ¿deberíamos abandonar la idea tradicional de una jerarquía de especies?</w:t>
      </w:r>
    </w:p>
    <w:p w:rsidR="003C5D1D" w:rsidRPr="003C5D1D" w:rsidRDefault="003C5D1D" w:rsidP="003C5D1D">
      <w:pPr>
        <w:spacing w:before="120" w:after="33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color w:val="212121"/>
          <w:sz w:val="24"/>
          <w:szCs w:val="24"/>
          <w:lang w:eastAsia="es-CL"/>
        </w:rPr>
        <w:t>Entendido. Asumimos espontáneamente que el animal es superior a la planta, la planta a la bacteria, etcétera. Sin embargo, las formas de vida más pequeñas no son las más básicas ni las más primitivas. Ningún ser vivo ha conservado la forma que tenía hace millones de años. Cada ser vivo tiene detrás de ellos una historia milenaria que involucra a otros seres. La evolución de los virus, por ejemplo, está vinculada a la de otros seres vivos, ya que «se alimentan» de porciones de ADN.</w:t>
      </w:r>
    </w:p>
    <w:p w:rsidR="003C5D1D" w:rsidRPr="003C5D1D" w:rsidRDefault="003C5D1D" w:rsidP="003C5D1D">
      <w:pPr>
        <w:spacing w:after="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b/>
          <w:bCs/>
          <w:color w:val="212121"/>
          <w:sz w:val="24"/>
          <w:szCs w:val="24"/>
          <w:bdr w:val="none" w:sz="0" w:space="0" w:color="auto" w:frame="1"/>
          <w:lang w:eastAsia="es-CL"/>
        </w:rPr>
        <w:t>¿Qué hace la especificidad de la existencia de virus?</w:t>
      </w:r>
    </w:p>
    <w:p w:rsidR="003C5D1D" w:rsidRPr="003C5D1D" w:rsidRDefault="003C5D1D" w:rsidP="003C5D1D">
      <w:pPr>
        <w:spacing w:before="120" w:after="33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color w:val="212121"/>
          <w:sz w:val="24"/>
          <w:szCs w:val="24"/>
          <w:lang w:eastAsia="es-CL"/>
        </w:rPr>
        <w:lastRenderedPageBreak/>
        <w:t xml:space="preserve">En primer lugar, hay una discusión sobre ellos que creo que nunca se resolverá: ¿los virus son seres vivos? Esta discusión teórica es, creo, una pregunta mal planteada. De hecho, siempre existe lo no vivo en lo vivo. Estamos hechos del mismo material que la Tierra; Tenemos una estructura molecular que contiene algo mineral. Por lo tanto, un libro muy hermoso de Thomas </w:t>
      </w:r>
      <w:proofErr w:type="spellStart"/>
      <w:r w:rsidRPr="003C5D1D">
        <w:rPr>
          <w:rFonts w:ascii="Arial" w:eastAsia="Times New Roman" w:hAnsi="Arial" w:cs="Arial"/>
          <w:color w:val="212121"/>
          <w:sz w:val="24"/>
          <w:szCs w:val="24"/>
          <w:lang w:eastAsia="es-CL"/>
        </w:rPr>
        <w:t>Heams</w:t>
      </w:r>
      <w:proofErr w:type="spellEnd"/>
      <w:r w:rsidRPr="003C5D1D">
        <w:rPr>
          <w:rFonts w:ascii="Arial" w:eastAsia="Times New Roman" w:hAnsi="Arial" w:cs="Arial"/>
          <w:color w:val="212121"/>
          <w:sz w:val="24"/>
          <w:szCs w:val="24"/>
          <w:lang w:eastAsia="es-CL"/>
        </w:rPr>
        <w:t xml:space="preserve"> propone hablar de «</w:t>
      </w:r>
      <w:proofErr w:type="spellStart"/>
      <w:r w:rsidRPr="003C5D1D">
        <w:rPr>
          <w:rFonts w:ascii="Arial" w:eastAsia="Times New Roman" w:hAnsi="Arial" w:cs="Arial"/>
          <w:color w:val="212121"/>
          <w:sz w:val="24"/>
          <w:szCs w:val="24"/>
          <w:lang w:eastAsia="es-CL"/>
        </w:rPr>
        <w:t>infravidas</w:t>
      </w:r>
      <w:proofErr w:type="spellEnd"/>
      <w:r w:rsidRPr="003C5D1D">
        <w:rPr>
          <w:rFonts w:ascii="Arial" w:eastAsia="Times New Roman" w:hAnsi="Arial" w:cs="Arial"/>
          <w:color w:val="212121"/>
          <w:sz w:val="24"/>
          <w:szCs w:val="24"/>
          <w:lang w:eastAsia="es-CL"/>
        </w:rPr>
        <w:t>» en lugar de no vidas. Los virus se reducen casi a ADN o ARN, en resumen, material genético. No tienen estructura celular: núcleo, mitocondrias, etcétera. Esto es sorprendente, porque la célula a menudo pasa por la unidad básica común a todos los seres vivos. Incluso las bacterias tienen una estructura celular, aunque muy específica. En cualquier caso, los virus necesitan apoyarse en otras estructuras biológicas más grandes para reproducirse: «piratean» las células de otros organismos y les transmiten nuevas instrucciones genéticas para multiplicarse.</w:t>
      </w:r>
    </w:p>
    <w:p w:rsidR="003C5D1D" w:rsidRPr="003C5D1D" w:rsidRDefault="003C5D1D" w:rsidP="003C5D1D">
      <w:pPr>
        <w:spacing w:after="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b/>
          <w:bCs/>
          <w:color w:val="212121"/>
          <w:sz w:val="24"/>
          <w:szCs w:val="24"/>
          <w:bdr w:val="none" w:sz="0" w:space="0" w:color="auto" w:frame="1"/>
          <w:lang w:eastAsia="es-CL"/>
        </w:rPr>
        <w:t>¿Qué pensar de la metáfora del virus informático?</w:t>
      </w:r>
    </w:p>
    <w:p w:rsidR="003C5D1D" w:rsidRPr="003C5D1D" w:rsidRDefault="003C5D1D" w:rsidP="003C5D1D">
      <w:pPr>
        <w:spacing w:before="120" w:after="33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color w:val="212121"/>
          <w:sz w:val="24"/>
          <w:szCs w:val="24"/>
          <w:lang w:eastAsia="es-CL"/>
        </w:rPr>
        <w:t>Creo que deberíamos revertirlo: toda la información es un virus. Toda la información proviene de otra parte. En el mismo sentido, podemos decir que el lenguaje y el pensamiento están estructurados como genes: todo pensamiento puede descomponerse en elementos más o menos complejos que, como los genes, pueden transmitirse. Esto permite que las mentes de quienes las reciben piensen lo mismo o hagan el mismo gesto, en un nuevo contexto.</w:t>
      </w:r>
    </w:p>
    <w:p w:rsidR="003C5D1D" w:rsidRPr="003C5D1D" w:rsidRDefault="003C5D1D" w:rsidP="003C5D1D">
      <w:pPr>
        <w:spacing w:after="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b/>
          <w:bCs/>
          <w:color w:val="212121"/>
          <w:sz w:val="24"/>
          <w:szCs w:val="24"/>
          <w:bdr w:val="none" w:sz="0" w:space="0" w:color="auto" w:frame="1"/>
          <w:lang w:eastAsia="es-CL"/>
        </w:rPr>
        <w:t>¿Debemos admitir que los virus son parte de la multitud de seres que nos habitan?</w:t>
      </w:r>
    </w:p>
    <w:p w:rsidR="003C5D1D" w:rsidRPr="003C5D1D" w:rsidRDefault="003C5D1D" w:rsidP="003C5D1D">
      <w:pPr>
        <w:spacing w:before="120" w:after="33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color w:val="212121"/>
          <w:sz w:val="24"/>
          <w:szCs w:val="24"/>
          <w:lang w:eastAsia="es-CL"/>
        </w:rPr>
        <w:t xml:space="preserve">Todos somos cuerpos que transportan una increíble cantidad de bacterias, virus, hongos y no humanos. 100 mil millones de bacterias de 500 a 1.000 especies se instalan en nosotros. Esto es diez veces más que la cantidad de células que componen nuestro cuerpo. En resumen, no somos un solo ser vivo sino una población, una especie de zoológico itinerante, una casa de fieras. Aún más profundamente, múltiples no humanos, comenzando con virus, han ayudado a dar forma al organismo humano, su forma, su estructura. Las mitocondrias de nuestras células, que producen energía, son el resultado de la incorporación de bacterias. Esta evidencia científica debería llevarnos a cuestionar la </w:t>
      </w:r>
      <w:proofErr w:type="spellStart"/>
      <w:r w:rsidRPr="003C5D1D">
        <w:rPr>
          <w:rFonts w:ascii="Arial" w:eastAsia="Times New Roman" w:hAnsi="Arial" w:cs="Arial"/>
          <w:color w:val="212121"/>
          <w:sz w:val="24"/>
          <w:szCs w:val="24"/>
          <w:lang w:eastAsia="es-CL"/>
        </w:rPr>
        <w:t>sustancialización</w:t>
      </w:r>
      <w:proofErr w:type="spellEnd"/>
      <w:r w:rsidRPr="003C5D1D">
        <w:rPr>
          <w:rFonts w:ascii="Arial" w:eastAsia="Times New Roman" w:hAnsi="Arial" w:cs="Arial"/>
          <w:color w:val="212121"/>
          <w:sz w:val="24"/>
          <w:szCs w:val="24"/>
          <w:lang w:eastAsia="es-CL"/>
        </w:rPr>
        <w:t xml:space="preserve"> del individuo, la idea de que es una entidad en sí misma y cerrada al mundo y a la otredad. Pero también deberíamos eliminar la </w:t>
      </w:r>
      <w:proofErr w:type="spellStart"/>
      <w:r w:rsidRPr="003C5D1D">
        <w:rPr>
          <w:rFonts w:ascii="Arial" w:eastAsia="Times New Roman" w:hAnsi="Arial" w:cs="Arial"/>
          <w:color w:val="212121"/>
          <w:sz w:val="24"/>
          <w:szCs w:val="24"/>
          <w:lang w:eastAsia="es-CL"/>
        </w:rPr>
        <w:t>sustancialización</w:t>
      </w:r>
      <w:proofErr w:type="spellEnd"/>
      <w:r w:rsidRPr="003C5D1D">
        <w:rPr>
          <w:rFonts w:ascii="Arial" w:eastAsia="Times New Roman" w:hAnsi="Arial" w:cs="Arial"/>
          <w:color w:val="212121"/>
          <w:sz w:val="24"/>
          <w:szCs w:val="24"/>
          <w:lang w:eastAsia="es-CL"/>
        </w:rPr>
        <w:t xml:space="preserve"> de las </w:t>
      </w:r>
      <w:proofErr w:type="gramStart"/>
      <w:r w:rsidRPr="003C5D1D">
        <w:rPr>
          <w:rFonts w:ascii="Arial" w:eastAsia="Times New Roman" w:hAnsi="Arial" w:cs="Arial"/>
          <w:color w:val="212121"/>
          <w:sz w:val="24"/>
          <w:szCs w:val="24"/>
          <w:lang w:eastAsia="es-CL"/>
        </w:rPr>
        <w:t>especies …</w:t>
      </w:r>
      <w:proofErr w:type="gramEnd"/>
    </w:p>
    <w:p w:rsidR="003C5D1D" w:rsidRPr="003C5D1D" w:rsidRDefault="003C5D1D" w:rsidP="003C5D1D">
      <w:pPr>
        <w:spacing w:after="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b/>
          <w:bCs/>
          <w:color w:val="212121"/>
          <w:sz w:val="24"/>
          <w:szCs w:val="24"/>
          <w:bdr w:val="none" w:sz="0" w:space="0" w:color="auto" w:frame="1"/>
          <w:lang w:eastAsia="es-CL"/>
        </w:rPr>
        <w:t>¿Qué quieres decir?</w:t>
      </w:r>
    </w:p>
    <w:p w:rsidR="003C5D1D" w:rsidRPr="003C5D1D" w:rsidRDefault="003C5D1D" w:rsidP="003C5D1D">
      <w:pPr>
        <w:spacing w:before="120" w:after="33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color w:val="212121"/>
          <w:sz w:val="24"/>
          <w:szCs w:val="24"/>
          <w:lang w:eastAsia="es-CL"/>
        </w:rPr>
        <w:lastRenderedPageBreak/>
        <w:t xml:space="preserve">A pesar de la ciencia, hemos cavado un abismo entre las diferentes especies. Nunca integramos completamente la intuición de Darwin, que no era tanto decir “el hombre desciende de los primates”, sino más bien: “Ninguna especie es pura, ninguna especie es una mezcla extraña, una </w:t>
      </w:r>
      <w:proofErr w:type="gramStart"/>
      <w:r w:rsidRPr="003C5D1D">
        <w:rPr>
          <w:rFonts w:ascii="Arial" w:eastAsia="Times New Roman" w:hAnsi="Arial" w:cs="Arial"/>
          <w:color w:val="212121"/>
          <w:sz w:val="24"/>
          <w:szCs w:val="24"/>
          <w:lang w:eastAsia="es-CL"/>
        </w:rPr>
        <w:t>quimera ,</w:t>
      </w:r>
      <w:proofErr w:type="gramEnd"/>
      <w:r w:rsidRPr="003C5D1D">
        <w:rPr>
          <w:rFonts w:ascii="Arial" w:eastAsia="Times New Roman" w:hAnsi="Arial" w:cs="Arial"/>
          <w:color w:val="212121"/>
          <w:sz w:val="24"/>
          <w:szCs w:val="24"/>
          <w:lang w:eastAsia="es-CL"/>
        </w:rPr>
        <w:t xml:space="preserve"> un bricolaje, un mosaico de identidades genéticas de otras especies que lo precedieron”. Todos estamos hechos el uno del otro, llevamos la marca de una multitud de formas por las que la vida ha pasado antes de producir la forma humana. Mire el cuerpo humano: la mayoría de sus características morfológicas, como la nariz o los ojos, no son específicamente humanos. Nuestras vidas son apenas humanas. Nosotros, los vivos, somos la misma vida de otros lugares y solo un poco modificada. Una vida que comienza mucho antes que nosotros. Cualquier especie es como la mariposa de otra y la oruga lista para transformarse en una infinidad de otras. La prueba final, desde un punto de vista químico, es que todos compartimos la misma maquinaria genética: ADN y ARN.</w:t>
      </w:r>
    </w:p>
    <w:p w:rsidR="003C5D1D" w:rsidRPr="003C5D1D" w:rsidRDefault="003C5D1D" w:rsidP="003C5D1D">
      <w:pPr>
        <w:spacing w:after="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b/>
          <w:bCs/>
          <w:color w:val="212121"/>
          <w:sz w:val="24"/>
          <w:szCs w:val="24"/>
          <w:bdr w:val="none" w:sz="0" w:space="0" w:color="auto" w:frame="1"/>
          <w:lang w:eastAsia="es-CL"/>
        </w:rPr>
        <w:t>Para concluir, ¿tendría un tablero de lectura para estos tiempos de encierro?</w:t>
      </w:r>
    </w:p>
    <w:p w:rsidR="003C5D1D" w:rsidRPr="003C5D1D" w:rsidRDefault="003C5D1D" w:rsidP="003C5D1D">
      <w:pPr>
        <w:spacing w:after="0" w:line="330" w:lineRule="atLeast"/>
        <w:jc w:val="both"/>
        <w:textAlignment w:val="baseline"/>
        <w:rPr>
          <w:rFonts w:ascii="Arial" w:eastAsia="Times New Roman" w:hAnsi="Arial" w:cs="Arial"/>
          <w:color w:val="212121"/>
          <w:sz w:val="24"/>
          <w:szCs w:val="24"/>
          <w:lang w:eastAsia="es-CL"/>
        </w:rPr>
      </w:pPr>
      <w:r w:rsidRPr="003C5D1D">
        <w:rPr>
          <w:rFonts w:ascii="Arial" w:eastAsia="Times New Roman" w:hAnsi="Arial" w:cs="Arial"/>
          <w:color w:val="212121"/>
          <w:sz w:val="24"/>
          <w:szCs w:val="24"/>
          <w:lang w:eastAsia="es-CL"/>
        </w:rPr>
        <w:t xml:space="preserve">Hay un texto muy hermoso de Aldo </w:t>
      </w:r>
      <w:proofErr w:type="spellStart"/>
      <w:r w:rsidRPr="003C5D1D">
        <w:rPr>
          <w:rFonts w:ascii="Arial" w:eastAsia="Times New Roman" w:hAnsi="Arial" w:cs="Arial"/>
          <w:color w:val="212121"/>
          <w:sz w:val="24"/>
          <w:szCs w:val="24"/>
          <w:lang w:eastAsia="es-CL"/>
        </w:rPr>
        <w:t>Leopold</w:t>
      </w:r>
      <w:proofErr w:type="spellEnd"/>
      <w:r w:rsidRPr="003C5D1D">
        <w:rPr>
          <w:rFonts w:ascii="Arial" w:eastAsia="Times New Roman" w:hAnsi="Arial" w:cs="Arial"/>
          <w:color w:val="212121"/>
          <w:sz w:val="24"/>
          <w:szCs w:val="24"/>
          <w:lang w:eastAsia="es-CL"/>
        </w:rPr>
        <w:t>, «</w:t>
      </w:r>
      <w:proofErr w:type="spellStart"/>
      <w:r w:rsidRPr="003C5D1D">
        <w:rPr>
          <w:rFonts w:ascii="Arial" w:eastAsia="Times New Roman" w:hAnsi="Arial" w:cs="Arial"/>
          <w:color w:val="212121"/>
          <w:sz w:val="24"/>
          <w:szCs w:val="24"/>
          <w:lang w:eastAsia="es-CL"/>
        </w:rPr>
        <w:t>Odyssey</w:t>
      </w:r>
      <w:proofErr w:type="spellEnd"/>
      <w:r w:rsidRPr="003C5D1D">
        <w:rPr>
          <w:rFonts w:ascii="Arial" w:eastAsia="Times New Roman" w:hAnsi="Arial" w:cs="Arial"/>
          <w:color w:val="212121"/>
          <w:sz w:val="24"/>
          <w:szCs w:val="24"/>
          <w:lang w:eastAsia="es-CL"/>
        </w:rPr>
        <w:t>» [1942, </w:t>
      </w:r>
      <w:hyperlink r:id="rId6" w:history="1">
        <w:r w:rsidRPr="003C5D1D">
          <w:rPr>
            <w:rFonts w:ascii="Arial" w:eastAsia="Times New Roman" w:hAnsi="Arial" w:cs="Arial"/>
            <w:color w:val="303030"/>
            <w:sz w:val="24"/>
            <w:szCs w:val="24"/>
            <w:u w:val="single"/>
            <w:bdr w:val="none" w:sz="0" w:space="0" w:color="auto" w:frame="1"/>
            <w:lang w:eastAsia="es-CL"/>
          </w:rPr>
          <w:t>enlace en inglés</w:t>
        </w:r>
      </w:hyperlink>
      <w:r w:rsidRPr="003C5D1D">
        <w:rPr>
          <w:rFonts w:ascii="Arial" w:eastAsia="Times New Roman" w:hAnsi="Arial" w:cs="Arial"/>
          <w:color w:val="212121"/>
          <w:sz w:val="24"/>
          <w:szCs w:val="24"/>
          <w:lang w:eastAsia="es-CL"/>
        </w:rPr>
        <w:t>], en el que cuenta la vida desde el punto de vista de un átomo que cruza varias formas de vida. Esta lectura nos permite darnos cuenta de que todo lo que nos rodea participa en la misma respiración y la misma vida.</w:t>
      </w:r>
    </w:p>
    <w:p w:rsidR="003C5D1D" w:rsidRPr="003C5D1D" w:rsidRDefault="003C5D1D" w:rsidP="003C5D1D">
      <w:pPr>
        <w:shd w:val="clear" w:color="auto" w:fill="FFFFFF"/>
        <w:spacing w:after="0" w:line="377" w:lineRule="atLeast"/>
        <w:textAlignment w:val="baseline"/>
        <w:outlineLvl w:val="4"/>
        <w:rPr>
          <w:rFonts w:ascii="Arial" w:eastAsia="Times New Roman" w:hAnsi="Arial" w:cs="Arial"/>
          <w:b/>
          <w:bCs/>
          <w:caps/>
          <w:color w:val="303030"/>
          <w:spacing w:val="15"/>
          <w:sz w:val="23"/>
          <w:szCs w:val="23"/>
          <w:lang w:eastAsia="es-CL"/>
        </w:rPr>
      </w:pPr>
      <w:r w:rsidRPr="003C5D1D">
        <w:rPr>
          <w:rFonts w:ascii="Arial" w:eastAsia="Times New Roman" w:hAnsi="Arial" w:cs="Arial"/>
          <w:b/>
          <w:bCs/>
          <w:caps/>
          <w:color w:val="303030"/>
          <w:spacing w:val="15"/>
          <w:sz w:val="23"/>
          <w:szCs w:val="23"/>
          <w:lang w:eastAsia="es-CL"/>
        </w:rPr>
        <w:t>TAGS:</w:t>
      </w:r>
    </w:p>
    <w:p w:rsidR="003C5D1D" w:rsidRPr="003C5D1D" w:rsidRDefault="003C5D1D" w:rsidP="003C5D1D">
      <w:pPr>
        <w:shd w:val="clear" w:color="auto" w:fill="FFFFFF"/>
        <w:spacing w:after="0" w:line="240" w:lineRule="auto"/>
        <w:textAlignment w:val="baseline"/>
        <w:rPr>
          <w:rFonts w:ascii="Arial" w:eastAsia="Times New Roman" w:hAnsi="Arial" w:cs="Arial"/>
          <w:color w:val="212121"/>
          <w:sz w:val="24"/>
          <w:szCs w:val="24"/>
          <w:lang w:eastAsia="es-CL"/>
        </w:rPr>
      </w:pPr>
      <w:r w:rsidRPr="003C5D1D">
        <w:rPr>
          <w:rFonts w:ascii="Arial" w:eastAsia="Times New Roman" w:hAnsi="Arial" w:cs="Arial"/>
          <w:color w:val="212121"/>
          <w:sz w:val="24"/>
          <w:szCs w:val="24"/>
          <w:lang w:eastAsia="es-CL"/>
        </w:rPr>
        <w:t> </w:t>
      </w:r>
      <w:hyperlink r:id="rId7" w:history="1">
        <w:r w:rsidRPr="003C5D1D">
          <w:rPr>
            <w:rFonts w:ascii="Arial" w:eastAsia="Times New Roman" w:hAnsi="Arial" w:cs="Arial"/>
            <w:color w:val="303030"/>
            <w:spacing w:val="15"/>
            <w:sz w:val="24"/>
            <w:szCs w:val="24"/>
            <w:u w:val="single"/>
            <w:bdr w:val="none" w:sz="0" w:space="0" w:color="auto" w:frame="1"/>
            <w:lang w:eastAsia="es-CL"/>
          </w:rPr>
          <w:t>Ciencia</w:t>
        </w:r>
      </w:hyperlink>
      <w:r w:rsidRPr="003C5D1D">
        <w:rPr>
          <w:rFonts w:ascii="Arial" w:eastAsia="Times New Roman" w:hAnsi="Arial" w:cs="Arial"/>
          <w:color w:val="212121"/>
          <w:sz w:val="24"/>
          <w:szCs w:val="24"/>
          <w:lang w:eastAsia="es-CL"/>
        </w:rPr>
        <w:t>, </w:t>
      </w:r>
      <w:hyperlink r:id="rId8" w:history="1">
        <w:r w:rsidRPr="003C5D1D">
          <w:rPr>
            <w:rFonts w:ascii="Arial" w:eastAsia="Times New Roman" w:hAnsi="Arial" w:cs="Arial"/>
            <w:color w:val="303030"/>
            <w:spacing w:val="15"/>
            <w:sz w:val="24"/>
            <w:szCs w:val="24"/>
            <w:u w:val="single"/>
            <w:bdr w:val="none" w:sz="0" w:space="0" w:color="auto" w:frame="1"/>
            <w:lang w:eastAsia="es-CL"/>
          </w:rPr>
          <w:t>COVID-19</w:t>
        </w:r>
      </w:hyperlink>
      <w:r w:rsidRPr="003C5D1D">
        <w:rPr>
          <w:rFonts w:ascii="Arial" w:eastAsia="Times New Roman" w:hAnsi="Arial" w:cs="Arial"/>
          <w:color w:val="212121"/>
          <w:sz w:val="24"/>
          <w:szCs w:val="24"/>
          <w:lang w:eastAsia="es-CL"/>
        </w:rPr>
        <w:t>, </w:t>
      </w:r>
      <w:proofErr w:type="spellStart"/>
      <w:r w:rsidRPr="003C5D1D">
        <w:rPr>
          <w:rFonts w:ascii="Arial" w:eastAsia="Times New Roman" w:hAnsi="Arial" w:cs="Arial"/>
          <w:color w:val="212121"/>
          <w:sz w:val="24"/>
          <w:szCs w:val="24"/>
          <w:lang w:eastAsia="es-CL"/>
        </w:rPr>
        <w:fldChar w:fldCharType="begin"/>
      </w:r>
      <w:r w:rsidRPr="003C5D1D">
        <w:rPr>
          <w:rFonts w:ascii="Arial" w:eastAsia="Times New Roman" w:hAnsi="Arial" w:cs="Arial"/>
          <w:color w:val="212121"/>
          <w:sz w:val="24"/>
          <w:szCs w:val="24"/>
          <w:lang w:eastAsia="es-CL"/>
        </w:rPr>
        <w:instrText xml:space="preserve"> HYPERLINK "https://lavoragine.net/etiquetas/emanuele-coccia/" </w:instrText>
      </w:r>
      <w:r w:rsidRPr="003C5D1D">
        <w:rPr>
          <w:rFonts w:ascii="Arial" w:eastAsia="Times New Roman" w:hAnsi="Arial" w:cs="Arial"/>
          <w:color w:val="212121"/>
          <w:sz w:val="24"/>
          <w:szCs w:val="24"/>
          <w:lang w:eastAsia="es-CL"/>
        </w:rPr>
        <w:fldChar w:fldCharType="separate"/>
      </w:r>
      <w:r w:rsidRPr="003C5D1D">
        <w:rPr>
          <w:rFonts w:ascii="Arial" w:eastAsia="Times New Roman" w:hAnsi="Arial" w:cs="Arial"/>
          <w:color w:val="303030"/>
          <w:spacing w:val="15"/>
          <w:sz w:val="24"/>
          <w:szCs w:val="24"/>
          <w:u w:val="single"/>
          <w:bdr w:val="none" w:sz="0" w:space="0" w:color="auto" w:frame="1"/>
          <w:lang w:eastAsia="es-CL"/>
        </w:rPr>
        <w:t>Emanuele</w:t>
      </w:r>
      <w:proofErr w:type="spellEnd"/>
      <w:r w:rsidRPr="003C5D1D">
        <w:rPr>
          <w:rFonts w:ascii="Arial" w:eastAsia="Times New Roman" w:hAnsi="Arial" w:cs="Arial"/>
          <w:color w:val="303030"/>
          <w:spacing w:val="15"/>
          <w:sz w:val="24"/>
          <w:szCs w:val="24"/>
          <w:u w:val="single"/>
          <w:bdr w:val="none" w:sz="0" w:space="0" w:color="auto" w:frame="1"/>
          <w:lang w:eastAsia="es-CL"/>
        </w:rPr>
        <w:t xml:space="preserve"> </w:t>
      </w:r>
      <w:proofErr w:type="spellStart"/>
      <w:r w:rsidRPr="003C5D1D">
        <w:rPr>
          <w:rFonts w:ascii="Arial" w:eastAsia="Times New Roman" w:hAnsi="Arial" w:cs="Arial"/>
          <w:color w:val="303030"/>
          <w:spacing w:val="15"/>
          <w:sz w:val="24"/>
          <w:szCs w:val="24"/>
          <w:u w:val="single"/>
          <w:bdr w:val="none" w:sz="0" w:space="0" w:color="auto" w:frame="1"/>
          <w:lang w:eastAsia="es-CL"/>
        </w:rPr>
        <w:t>Coccia</w:t>
      </w:r>
      <w:proofErr w:type="spellEnd"/>
      <w:r w:rsidRPr="003C5D1D">
        <w:rPr>
          <w:rFonts w:ascii="Arial" w:eastAsia="Times New Roman" w:hAnsi="Arial" w:cs="Arial"/>
          <w:color w:val="212121"/>
          <w:sz w:val="24"/>
          <w:szCs w:val="24"/>
          <w:lang w:eastAsia="es-CL"/>
        </w:rPr>
        <w:fldChar w:fldCharType="end"/>
      </w:r>
      <w:r w:rsidRPr="003C5D1D">
        <w:rPr>
          <w:rFonts w:ascii="Arial" w:eastAsia="Times New Roman" w:hAnsi="Arial" w:cs="Arial"/>
          <w:color w:val="212121"/>
          <w:sz w:val="24"/>
          <w:szCs w:val="24"/>
          <w:lang w:eastAsia="es-CL"/>
        </w:rPr>
        <w:t>, </w:t>
      </w:r>
      <w:hyperlink r:id="rId9" w:history="1">
        <w:r w:rsidRPr="003C5D1D">
          <w:rPr>
            <w:rFonts w:ascii="Arial" w:eastAsia="Times New Roman" w:hAnsi="Arial" w:cs="Arial"/>
            <w:color w:val="303030"/>
            <w:spacing w:val="15"/>
            <w:sz w:val="24"/>
            <w:szCs w:val="24"/>
            <w:u w:val="single"/>
            <w:bdr w:val="none" w:sz="0" w:space="0" w:color="auto" w:frame="1"/>
            <w:lang w:eastAsia="es-CL"/>
          </w:rPr>
          <w:t>virus</w:t>
        </w:r>
      </w:hyperlink>
    </w:p>
    <w:p w:rsidR="003C5D1D" w:rsidRPr="003C5D1D" w:rsidRDefault="003C5D1D" w:rsidP="003C5D1D">
      <w:pPr>
        <w:shd w:val="clear" w:color="auto" w:fill="FFFFFF"/>
        <w:spacing w:after="0" w:line="240" w:lineRule="auto"/>
        <w:jc w:val="center"/>
        <w:textAlignment w:val="baseline"/>
        <w:rPr>
          <w:rFonts w:ascii="Arial" w:eastAsia="Times New Roman" w:hAnsi="Arial" w:cs="Arial"/>
          <w:color w:val="212121"/>
          <w:sz w:val="18"/>
          <w:szCs w:val="18"/>
          <w:lang w:eastAsia="es-CL"/>
        </w:rPr>
      </w:pPr>
      <w:hyperlink r:id="rId10" w:tgtFrame="_self" w:history="1">
        <w:r w:rsidRPr="003C5D1D">
          <w:rPr>
            <w:rFonts w:ascii="Arial" w:eastAsia="Times New Roman" w:hAnsi="Arial" w:cs="Arial"/>
            <w:color w:val="303030"/>
            <w:sz w:val="18"/>
            <w:szCs w:val="18"/>
            <w:u w:val="single"/>
            <w:bdr w:val="none" w:sz="0" w:space="0" w:color="auto" w:frame="1"/>
            <w:lang w:eastAsia="es-CL"/>
          </w:rPr>
          <w:t>Share</w:t>
        </w:r>
      </w:hyperlink>
    </w:p>
    <w:p w:rsidR="003C5D1D" w:rsidRPr="003C5D1D" w:rsidRDefault="003C5D1D" w:rsidP="003C5D1D">
      <w:pPr>
        <w:numPr>
          <w:ilvl w:val="0"/>
          <w:numId w:val="1"/>
        </w:numPr>
        <w:shd w:val="clear" w:color="auto" w:fill="323232"/>
        <w:spacing w:after="0" w:line="240" w:lineRule="auto"/>
        <w:ind w:left="0"/>
        <w:jc w:val="center"/>
        <w:textAlignment w:val="baseline"/>
        <w:rPr>
          <w:rFonts w:ascii="Arial" w:eastAsia="Times New Roman" w:hAnsi="Arial" w:cs="Arial"/>
          <w:color w:val="212121"/>
          <w:sz w:val="18"/>
          <w:szCs w:val="18"/>
          <w:lang w:eastAsia="es-CL"/>
        </w:rPr>
      </w:pPr>
    </w:p>
    <w:p w:rsidR="003C5D1D" w:rsidRPr="003C5D1D" w:rsidRDefault="003C5D1D" w:rsidP="003C5D1D">
      <w:pPr>
        <w:numPr>
          <w:ilvl w:val="0"/>
          <w:numId w:val="1"/>
        </w:numPr>
        <w:shd w:val="clear" w:color="auto" w:fill="323232"/>
        <w:spacing w:after="0" w:line="240" w:lineRule="auto"/>
        <w:ind w:left="0"/>
        <w:jc w:val="center"/>
        <w:textAlignment w:val="baseline"/>
        <w:rPr>
          <w:rFonts w:ascii="Arial" w:eastAsia="Times New Roman" w:hAnsi="Arial" w:cs="Arial"/>
          <w:color w:val="212121"/>
          <w:sz w:val="18"/>
          <w:szCs w:val="18"/>
          <w:lang w:eastAsia="es-CL"/>
        </w:rPr>
      </w:pPr>
    </w:p>
    <w:p w:rsidR="003C5D1D" w:rsidRPr="003C5D1D" w:rsidRDefault="003C5D1D" w:rsidP="003C5D1D">
      <w:pPr>
        <w:shd w:val="clear" w:color="auto" w:fill="FFFFFF"/>
        <w:spacing w:after="0" w:line="240" w:lineRule="auto"/>
        <w:jc w:val="center"/>
        <w:textAlignment w:val="baseline"/>
        <w:rPr>
          <w:rFonts w:ascii="Arial" w:eastAsia="Times New Roman" w:hAnsi="Arial" w:cs="Arial"/>
          <w:color w:val="212121"/>
          <w:sz w:val="24"/>
          <w:szCs w:val="24"/>
          <w:lang w:eastAsia="es-CL"/>
        </w:rPr>
      </w:pPr>
      <w:r w:rsidRPr="003C5D1D">
        <w:rPr>
          <w:rFonts w:ascii="Arial" w:eastAsia="Times New Roman" w:hAnsi="Arial" w:cs="Arial"/>
          <w:color w:val="212121"/>
          <w:sz w:val="24"/>
          <w:szCs w:val="24"/>
          <w:lang w:eastAsia="es-CL"/>
        </w:rPr>
        <w:t> </w:t>
      </w:r>
    </w:p>
    <w:p w:rsidR="003C5D1D" w:rsidRPr="003C5D1D" w:rsidRDefault="003C5D1D" w:rsidP="003C5D1D">
      <w:pPr>
        <w:shd w:val="clear" w:color="auto" w:fill="FFFFFF"/>
        <w:spacing w:line="240" w:lineRule="auto"/>
        <w:jc w:val="center"/>
        <w:textAlignment w:val="baseline"/>
        <w:rPr>
          <w:rFonts w:ascii="Arial" w:eastAsia="Times New Roman" w:hAnsi="Arial" w:cs="Arial"/>
          <w:color w:val="212121"/>
          <w:sz w:val="18"/>
          <w:szCs w:val="18"/>
          <w:lang w:eastAsia="es-CL"/>
        </w:rPr>
      </w:pPr>
      <w:hyperlink r:id="rId11" w:history="1">
        <w:r w:rsidRPr="003C5D1D">
          <w:rPr>
            <w:rFonts w:ascii="Arial" w:eastAsia="Times New Roman" w:hAnsi="Arial" w:cs="Arial"/>
            <w:color w:val="303030"/>
            <w:sz w:val="18"/>
            <w:szCs w:val="18"/>
            <w:u w:val="single"/>
            <w:bdr w:val="none" w:sz="0" w:space="0" w:color="auto" w:frame="1"/>
            <w:lang w:eastAsia="es-CL"/>
          </w:rPr>
          <w:t>Imprimir página</w:t>
        </w:r>
      </w:hyperlink>
    </w:p>
    <w:p w:rsidR="0062382B" w:rsidRDefault="0062382B"/>
    <w:sectPr w:rsidR="006238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27AAD"/>
    <w:multiLevelType w:val="multilevel"/>
    <w:tmpl w:val="1C14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D1D"/>
    <w:rsid w:val="003C5D1D"/>
    <w:rsid w:val="0062382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10742">
      <w:bodyDiv w:val="1"/>
      <w:marLeft w:val="0"/>
      <w:marRight w:val="0"/>
      <w:marTop w:val="0"/>
      <w:marBottom w:val="0"/>
      <w:divBdr>
        <w:top w:val="none" w:sz="0" w:space="0" w:color="auto"/>
        <w:left w:val="none" w:sz="0" w:space="0" w:color="auto"/>
        <w:bottom w:val="none" w:sz="0" w:space="0" w:color="auto"/>
        <w:right w:val="none" w:sz="0" w:space="0" w:color="auto"/>
      </w:divBdr>
      <w:divsChild>
        <w:div w:id="1267076768">
          <w:marLeft w:val="0"/>
          <w:marRight w:val="0"/>
          <w:marTop w:val="0"/>
          <w:marBottom w:val="0"/>
          <w:divBdr>
            <w:top w:val="none" w:sz="0" w:space="0" w:color="auto"/>
            <w:left w:val="none" w:sz="0" w:space="0" w:color="auto"/>
            <w:bottom w:val="none" w:sz="0" w:space="0" w:color="auto"/>
            <w:right w:val="none" w:sz="0" w:space="0" w:color="auto"/>
          </w:divBdr>
          <w:divsChild>
            <w:div w:id="579367943">
              <w:marLeft w:val="0"/>
              <w:marRight w:val="0"/>
              <w:marTop w:val="0"/>
              <w:marBottom w:val="0"/>
              <w:divBdr>
                <w:top w:val="none" w:sz="0" w:space="0" w:color="auto"/>
                <w:left w:val="none" w:sz="0" w:space="0" w:color="auto"/>
                <w:bottom w:val="none" w:sz="0" w:space="0" w:color="auto"/>
                <w:right w:val="none" w:sz="0" w:space="0" w:color="auto"/>
              </w:divBdr>
              <w:divsChild>
                <w:div w:id="120706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65266">
          <w:marLeft w:val="0"/>
          <w:marRight w:val="0"/>
          <w:marTop w:val="390"/>
          <w:marBottom w:val="0"/>
          <w:divBdr>
            <w:top w:val="none" w:sz="0" w:space="0" w:color="auto"/>
            <w:left w:val="none" w:sz="0" w:space="0" w:color="auto"/>
            <w:bottom w:val="none" w:sz="0" w:space="0" w:color="auto"/>
            <w:right w:val="none" w:sz="0" w:space="0" w:color="auto"/>
          </w:divBdr>
          <w:divsChild>
            <w:div w:id="641616369">
              <w:marLeft w:val="0"/>
              <w:marRight w:val="0"/>
              <w:marTop w:val="0"/>
              <w:marBottom w:val="0"/>
              <w:divBdr>
                <w:top w:val="none" w:sz="0" w:space="0" w:color="auto"/>
                <w:left w:val="none" w:sz="0" w:space="0" w:color="auto"/>
                <w:bottom w:val="none" w:sz="0" w:space="0" w:color="auto"/>
                <w:right w:val="none" w:sz="0" w:space="0" w:color="auto"/>
              </w:divBdr>
            </w:div>
          </w:divsChild>
        </w:div>
        <w:div w:id="1716849191">
          <w:marLeft w:val="0"/>
          <w:marRight w:val="0"/>
          <w:marTop w:val="525"/>
          <w:marBottom w:val="525"/>
          <w:divBdr>
            <w:top w:val="single" w:sz="6" w:space="26" w:color="E0E0E0"/>
            <w:left w:val="none" w:sz="0" w:space="0" w:color="auto"/>
            <w:bottom w:val="single" w:sz="6" w:space="26" w:color="E0E0E0"/>
            <w:right w:val="none" w:sz="0" w:space="0" w:color="auto"/>
          </w:divBdr>
          <w:divsChild>
            <w:div w:id="1092236367">
              <w:marLeft w:val="0"/>
              <w:marRight w:val="0"/>
              <w:marTop w:val="0"/>
              <w:marBottom w:val="0"/>
              <w:divBdr>
                <w:top w:val="none" w:sz="0" w:space="0" w:color="auto"/>
                <w:left w:val="none" w:sz="0" w:space="0" w:color="auto"/>
                <w:bottom w:val="none" w:sz="0" w:space="0" w:color="auto"/>
                <w:right w:val="none" w:sz="0" w:space="0" w:color="auto"/>
              </w:divBdr>
              <w:divsChild>
                <w:div w:id="956133078">
                  <w:marLeft w:val="0"/>
                  <w:marRight w:val="0"/>
                  <w:marTop w:val="0"/>
                  <w:marBottom w:val="0"/>
                  <w:divBdr>
                    <w:top w:val="none" w:sz="0" w:space="0" w:color="auto"/>
                    <w:left w:val="none" w:sz="0" w:space="0" w:color="auto"/>
                    <w:bottom w:val="none" w:sz="0" w:space="0" w:color="auto"/>
                    <w:right w:val="none" w:sz="0" w:space="0" w:color="auto"/>
                  </w:divBdr>
                  <w:divsChild>
                    <w:div w:id="64331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24551">
              <w:marLeft w:val="375"/>
              <w:marRight w:val="3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voragine.net/etiquetas/covid-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avoragine.net/etiquetas/cienc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dubon.org/magazine/may-june-1942/from-archives-aldo-leopolds-odyssey" TargetMode="External"/><Relationship Id="rId11" Type="http://schemas.openxmlformats.org/officeDocument/2006/relationships/hyperlink" Target="https://lavoragine.net/virus-fuerza-metamorfosis-emanuele-coccia/?fbclid" TargetMode="Externa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https://lavoragine.net/etiquetas/viru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1801</Words>
  <Characters>9908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dc:creator>
  <cp:lastModifiedBy>Bernardo</cp:lastModifiedBy>
  <cp:revision>1</cp:revision>
  <dcterms:created xsi:type="dcterms:W3CDTF">2020-04-05T22:49:00Z</dcterms:created>
  <dcterms:modified xsi:type="dcterms:W3CDTF">2020-04-05T22:50:00Z</dcterms:modified>
</cp:coreProperties>
</file>