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25" w:rsidRDefault="00102EA5">
      <w:r w:rsidRPr="00102E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2A181" wp14:editId="5BDAAEEC">
                <wp:simplePos x="0" y="0"/>
                <wp:positionH relativeFrom="column">
                  <wp:posOffset>298450</wp:posOffset>
                </wp:positionH>
                <wp:positionV relativeFrom="paragraph">
                  <wp:posOffset>-188595</wp:posOffset>
                </wp:positionV>
                <wp:extent cx="6042660" cy="103314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EA5" w:rsidRPr="00D73742" w:rsidRDefault="00102EA5" w:rsidP="00102EA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3742">
                              <w:rPr>
                                <w:b/>
                                <w:sz w:val="28"/>
                                <w:szCs w:val="28"/>
                              </w:rPr>
                              <w:t>UNIVERSIDAD DE CHILE.</w:t>
                            </w:r>
                          </w:p>
                          <w:p w:rsidR="00102EA5" w:rsidRPr="00D73742" w:rsidRDefault="00102EA5" w:rsidP="00102EA5">
                            <w:pPr>
                              <w:rPr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CURSO </w:t>
                            </w:r>
                            <w:r w:rsidRPr="00D73742">
                              <w:rPr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GESTION ORGANIZACIONAL Y LIDERAZGO EDUCATIVO</w:t>
                            </w:r>
                            <w:r>
                              <w:rPr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102EA5" w:rsidRPr="00D73742" w:rsidRDefault="00102EA5" w:rsidP="00102EA5">
                            <w:pPr>
                              <w:rPr>
                                <w:b/>
                                <w:lang w:val="es-UY"/>
                              </w:rPr>
                            </w:pPr>
                            <w:r w:rsidRPr="00D73742">
                              <w:rPr>
                                <w:b/>
                              </w:rPr>
                              <w:t xml:space="preserve">Módulo 2: </w:t>
                            </w:r>
                            <w:r w:rsidRPr="00D73742">
                              <w:rPr>
                                <w:b/>
                                <w:lang w:val="x-none"/>
                              </w:rPr>
                              <w:t>La gestión educativa participativa</w:t>
                            </w:r>
                            <w:r>
                              <w:rPr>
                                <w:b/>
                                <w:lang w:val="es-UY"/>
                              </w:rPr>
                              <w:t>.</w:t>
                            </w:r>
                          </w:p>
                          <w:p w:rsidR="00102EA5" w:rsidRPr="00D73742" w:rsidRDefault="00102EA5" w:rsidP="00102EA5">
                            <w:r w:rsidRPr="00D73742">
                              <w:t>Hortensia Morales C.</w:t>
                            </w:r>
                          </w:p>
                          <w:p w:rsidR="00102EA5" w:rsidRPr="00ED2DAE" w:rsidRDefault="00102EA5" w:rsidP="00102EA5">
                            <w:pPr>
                              <w:rPr>
                                <w:rFonts w:ascii="Verdana" w:hAnsi="Verdana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23.5pt;margin-top:-14.8pt;width:475.8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" stroked="f">
                <v:textbox>
                  <w:txbxContent>
                    <w:p w:rsidR="00102EA5" w:rsidRPr="00D73742" w:rsidRDefault="00102EA5" w:rsidP="00102EA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73742">
                        <w:rPr>
                          <w:b/>
                          <w:sz w:val="28"/>
                          <w:szCs w:val="28"/>
                        </w:rPr>
                        <w:t>UNIVERSIDAD DE CHILE.</w:t>
                      </w:r>
                    </w:p>
                    <w:p w:rsidR="00102EA5" w:rsidRPr="00D73742" w:rsidRDefault="00102EA5" w:rsidP="00102EA5">
                      <w:pPr>
                        <w:rPr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CURSO </w:t>
                      </w:r>
                      <w:r w:rsidRPr="00D73742">
                        <w:rPr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GESTION ORGANIZACIONAL Y LIDERAZGO EDUCATIVO</w:t>
                      </w:r>
                      <w:r>
                        <w:rPr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102EA5" w:rsidRPr="00D73742" w:rsidRDefault="00102EA5" w:rsidP="00102EA5">
                      <w:pPr>
                        <w:rPr>
                          <w:b/>
                          <w:lang w:val="es-UY"/>
                        </w:rPr>
                      </w:pPr>
                      <w:r w:rsidRPr="00D73742">
                        <w:rPr>
                          <w:b/>
                        </w:rPr>
                        <w:t xml:space="preserve">Módulo 2: </w:t>
                      </w:r>
                      <w:r w:rsidRPr="00D73742">
                        <w:rPr>
                          <w:b/>
                          <w:lang w:val="x-none"/>
                        </w:rPr>
                        <w:t>La gestión educativa participativa</w:t>
                      </w:r>
                      <w:r>
                        <w:rPr>
                          <w:b/>
                          <w:lang w:val="es-UY"/>
                        </w:rPr>
                        <w:t>.</w:t>
                      </w:r>
                    </w:p>
                    <w:p w:rsidR="00102EA5" w:rsidRPr="00D73742" w:rsidRDefault="00102EA5" w:rsidP="00102EA5">
                      <w:r w:rsidRPr="00D73742">
                        <w:t>Hortensia Morales C.</w:t>
                      </w:r>
                    </w:p>
                    <w:p w:rsidR="00102EA5" w:rsidRPr="00ED2DAE" w:rsidRDefault="00102EA5" w:rsidP="00102EA5">
                      <w:pPr>
                        <w:rPr>
                          <w:rFonts w:ascii="Verdana" w:hAnsi="Verdan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102EA5">
        <w:rPr>
          <w:noProof/>
        </w:rPr>
        <w:drawing>
          <wp:anchor distT="0" distB="0" distL="114300" distR="114300" simplePos="0" relativeHeight="251660288" behindDoc="0" locked="0" layoutInCell="1" allowOverlap="1" wp14:anchorId="0A690A81" wp14:editId="7AC4AED5">
            <wp:simplePos x="0" y="0"/>
            <wp:positionH relativeFrom="column">
              <wp:posOffset>-281305</wp:posOffset>
            </wp:positionH>
            <wp:positionV relativeFrom="paragraph">
              <wp:posOffset>-188595</wp:posOffset>
            </wp:positionV>
            <wp:extent cx="581660" cy="962025"/>
            <wp:effectExtent l="0" t="0" r="8890" b="9525"/>
            <wp:wrapNone/>
            <wp:docPr id="4" name="Imagen 4" descr="Logo ESTATUTO U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STATUTO U cop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3925" w:rsidRPr="00903925" w:rsidRDefault="00903925" w:rsidP="00903925"/>
    <w:p w:rsidR="00903925" w:rsidRPr="00903925" w:rsidRDefault="00903925" w:rsidP="00903925"/>
    <w:p w:rsidR="00F474BC" w:rsidRDefault="00F474BC" w:rsidP="00903925">
      <w:pPr>
        <w:tabs>
          <w:tab w:val="left" w:pos="3094"/>
        </w:tabs>
        <w:jc w:val="center"/>
        <w:rPr>
          <w:b/>
          <w:u w:val="single"/>
        </w:rPr>
      </w:pPr>
    </w:p>
    <w:p w:rsidR="00102EA5" w:rsidRDefault="00102EA5" w:rsidP="00903925">
      <w:pPr>
        <w:tabs>
          <w:tab w:val="left" w:pos="3094"/>
        </w:tabs>
        <w:jc w:val="center"/>
        <w:rPr>
          <w:b/>
          <w:sz w:val="32"/>
          <w:szCs w:val="32"/>
        </w:rPr>
      </w:pPr>
    </w:p>
    <w:p w:rsidR="00102EA5" w:rsidRDefault="00102EA5" w:rsidP="00903925">
      <w:pPr>
        <w:tabs>
          <w:tab w:val="left" w:pos="3094"/>
        </w:tabs>
        <w:jc w:val="center"/>
        <w:rPr>
          <w:b/>
          <w:sz w:val="32"/>
          <w:szCs w:val="32"/>
        </w:rPr>
      </w:pPr>
    </w:p>
    <w:p w:rsidR="00FF0DE5" w:rsidRPr="00F46380" w:rsidRDefault="00B0676F" w:rsidP="00903925">
      <w:pPr>
        <w:tabs>
          <w:tab w:val="left" w:pos="3094"/>
        </w:tabs>
        <w:jc w:val="center"/>
        <w:rPr>
          <w:b/>
          <w:sz w:val="32"/>
          <w:szCs w:val="32"/>
        </w:rPr>
      </w:pPr>
      <w:r w:rsidRPr="00F46380">
        <w:rPr>
          <w:b/>
          <w:sz w:val="32"/>
          <w:szCs w:val="32"/>
        </w:rPr>
        <w:t xml:space="preserve">Taller </w:t>
      </w:r>
      <w:r w:rsidR="00F46380" w:rsidRPr="00F46380">
        <w:rPr>
          <w:b/>
          <w:sz w:val="32"/>
          <w:szCs w:val="32"/>
        </w:rPr>
        <w:t>3</w:t>
      </w:r>
    </w:p>
    <w:p w:rsidR="00102EA5" w:rsidRPr="00102EA5" w:rsidRDefault="00102EA5" w:rsidP="00903925">
      <w:pPr>
        <w:tabs>
          <w:tab w:val="left" w:pos="3094"/>
        </w:tabs>
        <w:jc w:val="center"/>
        <w:rPr>
          <w:b/>
          <w:sz w:val="32"/>
          <w:szCs w:val="32"/>
          <w:u w:val="single"/>
        </w:rPr>
      </w:pPr>
    </w:p>
    <w:p w:rsidR="002B0B3A" w:rsidRPr="00C91A86" w:rsidRDefault="00102EA5" w:rsidP="002B0B3A">
      <w:pPr>
        <w:tabs>
          <w:tab w:val="left" w:pos="3094"/>
        </w:tabs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I. </w:t>
      </w:r>
      <w:r w:rsidR="00C91A86" w:rsidRPr="00C91A86">
        <w:rPr>
          <w:b/>
          <w:i/>
          <w:sz w:val="32"/>
          <w:szCs w:val="32"/>
        </w:rPr>
        <w:t xml:space="preserve"> “Análisis del</w:t>
      </w:r>
      <w:r w:rsidR="002B0B3A" w:rsidRPr="00C91A86">
        <w:rPr>
          <w:b/>
          <w:i/>
          <w:sz w:val="32"/>
          <w:szCs w:val="32"/>
        </w:rPr>
        <w:t xml:space="preserve"> conflicto </w:t>
      </w:r>
      <w:r w:rsidR="00C91A86" w:rsidRPr="00C91A86">
        <w:rPr>
          <w:b/>
          <w:i/>
          <w:sz w:val="32"/>
          <w:szCs w:val="32"/>
        </w:rPr>
        <w:t>institucional</w:t>
      </w:r>
      <w:r w:rsidR="002B0B3A" w:rsidRPr="00C91A86">
        <w:rPr>
          <w:b/>
          <w:i/>
          <w:sz w:val="32"/>
          <w:szCs w:val="32"/>
        </w:rPr>
        <w:t>”</w:t>
      </w:r>
      <w:r>
        <w:rPr>
          <w:b/>
          <w:i/>
          <w:sz w:val="32"/>
          <w:szCs w:val="32"/>
        </w:rPr>
        <w:t>.</w:t>
      </w:r>
    </w:p>
    <w:p w:rsidR="00B0676F" w:rsidRDefault="00B0676F" w:rsidP="00B0676F">
      <w:pPr>
        <w:tabs>
          <w:tab w:val="left" w:pos="3094"/>
        </w:tabs>
        <w:rPr>
          <w:b/>
          <w:sz w:val="32"/>
          <w:szCs w:val="32"/>
        </w:rPr>
      </w:pPr>
    </w:p>
    <w:p w:rsidR="00B0676F" w:rsidRDefault="00B0676F" w:rsidP="00B0676F">
      <w:pPr>
        <w:tabs>
          <w:tab w:val="left" w:pos="3094"/>
        </w:tabs>
        <w:jc w:val="both"/>
      </w:pPr>
      <w:r w:rsidRPr="00B0676F">
        <w:t>A partir de</w:t>
      </w:r>
      <w:r w:rsidR="00C91A86">
        <w:t>l conflicto identificado en la institución elegida y, con el fin de desarrollar</w:t>
      </w:r>
      <w:r w:rsidRPr="00B0676F">
        <w:t xml:space="preserve"> lo visto en clases sobre el conflicto y su resolución en la institución educativa, </w:t>
      </w:r>
      <w:r w:rsidR="00C91A86">
        <w:t>se espera realicen el siguiente análisis; como inicio de nuestra propuesta:</w:t>
      </w:r>
    </w:p>
    <w:p w:rsidR="00B0676F" w:rsidRDefault="00B0676F" w:rsidP="00B0676F">
      <w:pPr>
        <w:tabs>
          <w:tab w:val="left" w:pos="3094"/>
        </w:tabs>
        <w:jc w:val="both"/>
      </w:pPr>
    </w:p>
    <w:p w:rsidR="006F0EE7" w:rsidRDefault="00B0676F" w:rsidP="00B25698">
      <w:pPr>
        <w:pStyle w:val="Prrafodelista"/>
        <w:numPr>
          <w:ilvl w:val="0"/>
          <w:numId w:val="10"/>
        </w:numPr>
        <w:tabs>
          <w:tab w:val="left" w:pos="3094"/>
        </w:tabs>
        <w:jc w:val="both"/>
      </w:pPr>
      <w:r>
        <w:t>Considerando el punto de vista interaccionista, y considerando el problema identificado en la institución educativa</w:t>
      </w:r>
      <w:r w:rsidR="00B25698">
        <w:t>,</w:t>
      </w:r>
      <w:r>
        <w:t xml:space="preserve"> fundamenta por qué el conflicto podría relacionarse con un conflicto funcional</w:t>
      </w:r>
      <w:r w:rsidR="00B25698">
        <w:t xml:space="preserve"> (es necesario hacer una breve mención al problema identificado y escogido para trabajar el proyecto).</w:t>
      </w:r>
    </w:p>
    <w:p w:rsidR="00B25698" w:rsidRDefault="00B25698" w:rsidP="00B25698">
      <w:pPr>
        <w:pStyle w:val="Prrafodelista"/>
        <w:tabs>
          <w:tab w:val="left" w:pos="3094"/>
        </w:tabs>
        <w:jc w:val="both"/>
      </w:pPr>
    </w:p>
    <w:p w:rsidR="00B0676F" w:rsidRDefault="00B0676F" w:rsidP="00B0676F">
      <w:pPr>
        <w:pStyle w:val="Prrafodelista"/>
        <w:numPr>
          <w:ilvl w:val="0"/>
          <w:numId w:val="10"/>
        </w:numPr>
        <w:tabs>
          <w:tab w:val="left" w:pos="3094"/>
        </w:tabs>
        <w:jc w:val="both"/>
      </w:pPr>
      <w:r>
        <w:t>Ahora, considerando las etapas del conflicto:</w:t>
      </w:r>
    </w:p>
    <w:p w:rsidR="006F0EE7" w:rsidRDefault="006F0EE7" w:rsidP="006F0EE7">
      <w:pPr>
        <w:pStyle w:val="Prrafodelista"/>
        <w:tabs>
          <w:tab w:val="left" w:pos="3094"/>
        </w:tabs>
        <w:jc w:val="both"/>
      </w:pPr>
    </w:p>
    <w:p w:rsidR="00B0676F" w:rsidRDefault="00B0676F" w:rsidP="00B0676F">
      <w:pPr>
        <w:pStyle w:val="Prrafodelista"/>
        <w:numPr>
          <w:ilvl w:val="0"/>
          <w:numId w:val="11"/>
        </w:numPr>
        <w:tabs>
          <w:tab w:val="left" w:pos="3094"/>
        </w:tabs>
        <w:jc w:val="both"/>
      </w:pPr>
      <w:r>
        <w:t>Etapa I ¿Qué categoría se relaciona con el origen del conflicto?</w:t>
      </w:r>
      <w:r w:rsidR="00B25698">
        <w:t xml:space="preserve"> Explica</w:t>
      </w:r>
    </w:p>
    <w:p w:rsidR="00B0676F" w:rsidRDefault="00B0676F" w:rsidP="00B0676F">
      <w:pPr>
        <w:pStyle w:val="Prrafodelista"/>
        <w:numPr>
          <w:ilvl w:val="0"/>
          <w:numId w:val="11"/>
        </w:numPr>
        <w:tabs>
          <w:tab w:val="left" w:pos="3094"/>
        </w:tabs>
        <w:jc w:val="both"/>
      </w:pPr>
      <w:r>
        <w:t>Etapa II ¿Quiénes genera</w:t>
      </w:r>
      <w:r w:rsidR="00B25698">
        <w:t>n</w:t>
      </w:r>
      <w:r>
        <w:t xml:space="preserve"> el conflicto? ¿Quiénes son los involucrados? ¿Qué sentimientos o emociones se ven involucradas?</w:t>
      </w:r>
    </w:p>
    <w:p w:rsidR="00B0676F" w:rsidRDefault="00B0676F" w:rsidP="00B0676F">
      <w:pPr>
        <w:pStyle w:val="Prrafodelista"/>
        <w:numPr>
          <w:ilvl w:val="0"/>
          <w:numId w:val="11"/>
        </w:numPr>
        <w:tabs>
          <w:tab w:val="left" w:pos="3094"/>
        </w:tabs>
        <w:jc w:val="both"/>
      </w:pPr>
      <w:r>
        <w:t xml:space="preserve">Etapa III ¿Qué acciones </w:t>
      </w:r>
      <w:r w:rsidR="006F0EE7">
        <w:t xml:space="preserve">o medidas </w:t>
      </w:r>
      <w:r>
        <w:t xml:space="preserve">concretas se han tomado frente al problema? </w:t>
      </w:r>
      <w:r w:rsidR="006F0EE7">
        <w:t>¿Cuál es la intención que prevalece ante el conflicto?</w:t>
      </w:r>
    </w:p>
    <w:p w:rsidR="006F0EE7" w:rsidRDefault="006F0EE7" w:rsidP="00B0676F">
      <w:pPr>
        <w:pStyle w:val="Prrafodelista"/>
        <w:numPr>
          <w:ilvl w:val="0"/>
          <w:numId w:val="11"/>
        </w:numPr>
        <w:tabs>
          <w:tab w:val="left" w:pos="3094"/>
        </w:tabs>
        <w:jc w:val="both"/>
      </w:pPr>
      <w:r>
        <w:t>Etapa IV ¿Se ha solucionado e</w:t>
      </w:r>
      <w:r w:rsidR="00B25698">
        <w:t>l</w:t>
      </w:r>
      <w:r>
        <w:t xml:space="preserve"> problema en algún momento o se ha prolongado? Explica.</w:t>
      </w:r>
    </w:p>
    <w:p w:rsidR="006F0EE7" w:rsidRDefault="006F0EE7" w:rsidP="00B0676F">
      <w:pPr>
        <w:pStyle w:val="Prrafodelista"/>
        <w:numPr>
          <w:ilvl w:val="0"/>
          <w:numId w:val="11"/>
        </w:numPr>
        <w:tabs>
          <w:tab w:val="left" w:pos="3094"/>
        </w:tabs>
        <w:jc w:val="both"/>
      </w:pPr>
      <w:r>
        <w:t>Etapa V ¿Ante las acciones efectuadas o no, observarnos resultados funcionales o disfuncionales? Explica.</w:t>
      </w:r>
    </w:p>
    <w:p w:rsidR="00D45A93" w:rsidRDefault="00D45A93" w:rsidP="006F0EE7">
      <w:pPr>
        <w:tabs>
          <w:tab w:val="left" w:pos="3094"/>
        </w:tabs>
        <w:jc w:val="both"/>
      </w:pPr>
    </w:p>
    <w:p w:rsidR="006F0EE7" w:rsidRDefault="006F0EE7" w:rsidP="006F0EE7">
      <w:pPr>
        <w:pStyle w:val="Prrafodelista"/>
        <w:numPr>
          <w:ilvl w:val="0"/>
          <w:numId w:val="10"/>
        </w:numPr>
        <w:tabs>
          <w:tab w:val="left" w:pos="3094"/>
        </w:tabs>
        <w:jc w:val="both"/>
      </w:pPr>
      <w:r>
        <w:t>A partir de los pasos para la resolución de problemas a nivel educativo, analiza:</w:t>
      </w:r>
    </w:p>
    <w:p w:rsidR="006F0EE7" w:rsidRDefault="006F0EE7" w:rsidP="006F0EE7">
      <w:pPr>
        <w:pStyle w:val="Prrafodelista"/>
        <w:tabs>
          <w:tab w:val="left" w:pos="3094"/>
        </w:tabs>
        <w:jc w:val="both"/>
      </w:pPr>
    </w:p>
    <w:p w:rsidR="00107C98" w:rsidRDefault="006F0EE7" w:rsidP="00107C98">
      <w:pPr>
        <w:pStyle w:val="Prrafodelista"/>
        <w:numPr>
          <w:ilvl w:val="0"/>
          <w:numId w:val="12"/>
        </w:numPr>
        <w:tabs>
          <w:tab w:val="left" w:pos="3094"/>
        </w:tabs>
        <w:jc w:val="both"/>
      </w:pPr>
      <w:r>
        <w:t>¿Qué objetivos o metas de la institución educativa se ven afectadas?</w:t>
      </w:r>
      <w:r w:rsidR="00107C98">
        <w:t xml:space="preserve"> </w:t>
      </w:r>
      <w:r w:rsidR="00107C98" w:rsidRPr="00B25698">
        <w:rPr>
          <w:i/>
        </w:rPr>
        <w:t>(considerar tarea: “Conocimiento de la institución escolar”).</w:t>
      </w:r>
    </w:p>
    <w:p w:rsidR="006F0EE7" w:rsidRDefault="006F0EE7" w:rsidP="006F0EE7">
      <w:pPr>
        <w:pStyle w:val="Prrafodelista"/>
        <w:numPr>
          <w:ilvl w:val="0"/>
          <w:numId w:val="12"/>
        </w:numPr>
        <w:tabs>
          <w:tab w:val="left" w:pos="3094"/>
        </w:tabs>
        <w:jc w:val="both"/>
      </w:pPr>
      <w:r>
        <w:t>¿Cuál sería la situación ideal después de realizada la intervención? ¿Qué se espera lograr con el proyecto de mejoramiento?</w:t>
      </w:r>
    </w:p>
    <w:p w:rsidR="00342473" w:rsidRDefault="00342473" w:rsidP="006F0EE7">
      <w:pPr>
        <w:pStyle w:val="Prrafodelista"/>
        <w:numPr>
          <w:ilvl w:val="0"/>
          <w:numId w:val="12"/>
        </w:numPr>
        <w:tabs>
          <w:tab w:val="left" w:pos="3094"/>
        </w:tabs>
        <w:jc w:val="both"/>
      </w:pPr>
      <w:r>
        <w:t>¿Cuál sería el objetivo principal de mi proyecto?</w:t>
      </w:r>
    </w:p>
    <w:p w:rsidR="006F0EE7" w:rsidRPr="00C91A86" w:rsidRDefault="006F0EE7" w:rsidP="006F0EE7">
      <w:pPr>
        <w:pStyle w:val="Prrafodelista"/>
        <w:numPr>
          <w:ilvl w:val="0"/>
          <w:numId w:val="12"/>
        </w:numPr>
        <w:tabs>
          <w:tab w:val="left" w:pos="3094"/>
        </w:tabs>
        <w:jc w:val="both"/>
      </w:pPr>
      <w:r>
        <w:t xml:space="preserve">¿Con qué competencias personales y profesionales contamos en la institución? </w:t>
      </w:r>
      <w:r w:rsidR="00107C98" w:rsidRPr="00C91A86">
        <w:rPr>
          <w:i/>
        </w:rPr>
        <w:t>(considerar tarea: “Conocimiento de la institución escolar”).</w:t>
      </w:r>
    </w:p>
    <w:p w:rsidR="00C91A86" w:rsidRDefault="00C91A86" w:rsidP="00C91A86">
      <w:pPr>
        <w:pStyle w:val="Prrafodelista"/>
        <w:tabs>
          <w:tab w:val="left" w:pos="3094"/>
        </w:tabs>
        <w:ind w:left="1080"/>
        <w:jc w:val="both"/>
      </w:pPr>
    </w:p>
    <w:p w:rsidR="0087287F" w:rsidRDefault="0087287F" w:rsidP="0087287F">
      <w:pPr>
        <w:tabs>
          <w:tab w:val="left" w:pos="3094"/>
        </w:tabs>
        <w:jc w:val="center"/>
      </w:pPr>
      <w:r>
        <w:t xml:space="preserve">Una vez reconocido nuestro problema a tratar y sus diferentes factores, es necesario realizar una breve investigación sobre la temática a tratar. Con el fin de sustentar nuestra propuesta en lo que los expertos han investigado y nos dicen sobre el tema. </w:t>
      </w:r>
    </w:p>
    <w:p w:rsidR="0087287F" w:rsidRDefault="0087287F" w:rsidP="0087287F">
      <w:pPr>
        <w:tabs>
          <w:tab w:val="left" w:pos="3094"/>
        </w:tabs>
        <w:jc w:val="center"/>
      </w:pPr>
    </w:p>
    <w:p w:rsidR="0087287F" w:rsidRPr="00C91A86" w:rsidRDefault="0087287F" w:rsidP="0087287F">
      <w:pPr>
        <w:tabs>
          <w:tab w:val="left" w:pos="3094"/>
        </w:tabs>
        <w:jc w:val="center"/>
        <w:rPr>
          <w:b/>
          <w:i/>
        </w:rPr>
      </w:pPr>
      <w:r w:rsidRPr="00C91A86">
        <w:rPr>
          <w:b/>
          <w:i/>
          <w:sz w:val="32"/>
        </w:rPr>
        <w:lastRenderedPageBreak/>
        <w:t xml:space="preserve">II. “Identificación tema </w:t>
      </w:r>
      <w:r w:rsidR="00102EA5">
        <w:rPr>
          <w:b/>
          <w:i/>
          <w:sz w:val="32"/>
        </w:rPr>
        <w:t>del conflicto</w:t>
      </w:r>
      <w:r w:rsidRPr="00C91A86">
        <w:rPr>
          <w:b/>
          <w:i/>
          <w:sz w:val="32"/>
        </w:rPr>
        <w:t>”.</w:t>
      </w:r>
    </w:p>
    <w:p w:rsidR="0087287F" w:rsidRDefault="0087287F" w:rsidP="0087287F">
      <w:pPr>
        <w:pStyle w:val="Prrafodelista"/>
        <w:tabs>
          <w:tab w:val="left" w:pos="3094"/>
        </w:tabs>
        <w:rPr>
          <w:b/>
        </w:rPr>
      </w:pPr>
    </w:p>
    <w:p w:rsidR="0087287F" w:rsidRPr="00664825" w:rsidRDefault="0087287F" w:rsidP="0087287F">
      <w:pPr>
        <w:tabs>
          <w:tab w:val="left" w:pos="3094"/>
        </w:tabs>
        <w:rPr>
          <w:i/>
        </w:rPr>
      </w:pPr>
      <w:r w:rsidRPr="00664825">
        <w:rPr>
          <w:i/>
        </w:rPr>
        <w:t>Considerando nuestro problema identificado, y tanto sus causas como consecuencias:</w:t>
      </w:r>
    </w:p>
    <w:p w:rsidR="0087287F" w:rsidRDefault="0087287F" w:rsidP="0087287F">
      <w:pPr>
        <w:tabs>
          <w:tab w:val="left" w:pos="3094"/>
        </w:tabs>
      </w:pPr>
    </w:p>
    <w:p w:rsidR="0087287F" w:rsidRDefault="0087287F" w:rsidP="0087287F">
      <w:pPr>
        <w:pStyle w:val="Prrafodelista"/>
        <w:numPr>
          <w:ilvl w:val="0"/>
          <w:numId w:val="8"/>
        </w:numPr>
        <w:tabs>
          <w:tab w:val="left" w:pos="3094"/>
        </w:tabs>
        <w:jc w:val="both"/>
      </w:pPr>
      <w:r>
        <w:t>¿Qué cosas debería saber para poder solucionar mi problema?</w:t>
      </w:r>
    </w:p>
    <w:p w:rsidR="0087287F" w:rsidRDefault="0087287F" w:rsidP="0087287F">
      <w:pPr>
        <w:pStyle w:val="Prrafodelista"/>
        <w:numPr>
          <w:ilvl w:val="0"/>
          <w:numId w:val="8"/>
        </w:numPr>
        <w:tabs>
          <w:tab w:val="left" w:pos="3094"/>
        </w:tabs>
        <w:jc w:val="both"/>
      </w:pPr>
      <w:r>
        <w:t>¿Sobre qué tema me gustaría saber más?</w:t>
      </w:r>
    </w:p>
    <w:p w:rsidR="0087287F" w:rsidRDefault="0087287F" w:rsidP="0087287F">
      <w:pPr>
        <w:tabs>
          <w:tab w:val="left" w:pos="3094"/>
        </w:tabs>
        <w:jc w:val="both"/>
      </w:pPr>
    </w:p>
    <w:p w:rsidR="0087287F" w:rsidRDefault="0087287F" w:rsidP="0087287F">
      <w:pPr>
        <w:tabs>
          <w:tab w:val="left" w:pos="3094"/>
        </w:tabs>
        <w:jc w:val="both"/>
      </w:pPr>
      <w:r>
        <w:t>Ahora, identificad</w:t>
      </w:r>
      <w:r w:rsidR="00102EA5">
        <w:t>a</w:t>
      </w:r>
      <w:r>
        <w:t xml:space="preserve"> la temática principal debo buscar refer</w:t>
      </w:r>
      <w:r w:rsidR="00102EA5">
        <w:t>encias bibliográficas sobre esta</w:t>
      </w:r>
      <w:r>
        <w:t xml:space="preserve">, indagando además sobre los expertos que tratan y han investigado el tema. </w:t>
      </w:r>
    </w:p>
    <w:p w:rsidR="00102EA5" w:rsidRDefault="00102EA5" w:rsidP="0087287F">
      <w:pPr>
        <w:tabs>
          <w:tab w:val="left" w:pos="3094"/>
        </w:tabs>
        <w:jc w:val="both"/>
      </w:pPr>
    </w:p>
    <w:p w:rsidR="0087287F" w:rsidRDefault="00102EA5" w:rsidP="0087287F">
      <w:pPr>
        <w:tabs>
          <w:tab w:val="left" w:pos="3094"/>
        </w:tabs>
        <w:jc w:val="both"/>
      </w:pPr>
      <w:r>
        <w:t>Es necesario poder registrar nuestra búsqueda, indicando si esta la hacemos individual o grupalmente:</w:t>
      </w:r>
    </w:p>
    <w:p w:rsidR="00102EA5" w:rsidRDefault="00102EA5" w:rsidP="0087287F">
      <w:pPr>
        <w:tabs>
          <w:tab w:val="left" w:pos="3094"/>
        </w:tabs>
        <w:jc w:val="both"/>
      </w:pPr>
    </w:p>
    <w:p w:rsidR="0087287F" w:rsidRPr="00BF698C" w:rsidRDefault="0087287F" w:rsidP="0087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4"/>
        </w:tabs>
        <w:jc w:val="both"/>
      </w:pPr>
      <w:r w:rsidRPr="00BF698C">
        <w:t xml:space="preserve">EJEMPLO </w:t>
      </w:r>
    </w:p>
    <w:p w:rsidR="0087287F" w:rsidRDefault="0087287F" w:rsidP="0087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4"/>
        </w:tabs>
        <w:jc w:val="both"/>
      </w:pPr>
    </w:p>
    <w:p w:rsidR="0087287F" w:rsidRPr="00BF698C" w:rsidRDefault="0087287F" w:rsidP="0087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4"/>
        </w:tabs>
        <w:jc w:val="both"/>
        <w:rPr>
          <w:b/>
        </w:rPr>
      </w:pPr>
      <w:r w:rsidRPr="00BF698C">
        <w:rPr>
          <w:b/>
        </w:rPr>
        <w:t xml:space="preserve">Integrantes del grupo: </w:t>
      </w:r>
    </w:p>
    <w:p w:rsidR="0087287F" w:rsidRDefault="0087287F" w:rsidP="0087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4"/>
        </w:tabs>
        <w:jc w:val="both"/>
      </w:pPr>
      <w:r>
        <w:t>Catalina Pardo, Manuel Pérez, Pedro Salas.</w:t>
      </w:r>
    </w:p>
    <w:p w:rsidR="0087287F" w:rsidRDefault="0087287F" w:rsidP="0087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4"/>
        </w:tabs>
        <w:jc w:val="both"/>
      </w:pPr>
    </w:p>
    <w:p w:rsidR="0087287F" w:rsidRDefault="0087287F" w:rsidP="0087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4"/>
        </w:tabs>
        <w:jc w:val="both"/>
      </w:pPr>
      <w:r w:rsidRPr="00BF698C">
        <w:rPr>
          <w:b/>
        </w:rPr>
        <w:t>Tema central</w:t>
      </w:r>
      <w:r>
        <w:t xml:space="preserve"> (pueden ser más de uno): </w:t>
      </w:r>
    </w:p>
    <w:p w:rsidR="0087287F" w:rsidRDefault="0087287F" w:rsidP="0087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4"/>
        </w:tabs>
        <w:jc w:val="both"/>
      </w:pPr>
      <w:r>
        <w:t>El liderazgo en los colegios.</w:t>
      </w:r>
    </w:p>
    <w:p w:rsidR="0087287F" w:rsidRDefault="0087287F" w:rsidP="0087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4"/>
        </w:tabs>
        <w:jc w:val="both"/>
      </w:pPr>
    </w:p>
    <w:p w:rsidR="0087287F" w:rsidRPr="00BF698C" w:rsidRDefault="0087287F" w:rsidP="0087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4"/>
        </w:tabs>
        <w:jc w:val="both"/>
        <w:rPr>
          <w:b/>
        </w:rPr>
      </w:pPr>
      <w:r w:rsidRPr="00BF698C">
        <w:rPr>
          <w:b/>
        </w:rPr>
        <w:t xml:space="preserve">Bibliografía encontrada: </w:t>
      </w:r>
    </w:p>
    <w:p w:rsidR="0087287F" w:rsidRDefault="0087287F" w:rsidP="0087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4"/>
        </w:tabs>
        <w:jc w:val="both"/>
      </w:pPr>
      <w:proofErr w:type="spellStart"/>
      <w:r>
        <w:t>Kotter</w:t>
      </w:r>
      <w:proofErr w:type="spellEnd"/>
      <w:r>
        <w:t>, John “El líder del cambio”: en biblioteca universidad.</w:t>
      </w:r>
    </w:p>
    <w:p w:rsidR="0087287F" w:rsidRDefault="0087287F" w:rsidP="0087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4"/>
        </w:tabs>
        <w:jc w:val="both"/>
      </w:pPr>
      <w:r>
        <w:t xml:space="preserve">Delgado, Manuel “El liderazgo educativo en los centros docentes”: En artículo sitio web www.liderazgoeducativo2012.net. </w:t>
      </w:r>
    </w:p>
    <w:sectPr w:rsidR="0087287F" w:rsidSect="00F474B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A3" w:rsidRDefault="00C53FA3" w:rsidP="00903925">
      <w:r>
        <w:separator/>
      </w:r>
    </w:p>
  </w:endnote>
  <w:endnote w:type="continuationSeparator" w:id="0">
    <w:p w:rsidR="00C53FA3" w:rsidRDefault="00C53FA3" w:rsidP="0090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A3" w:rsidRDefault="00C53FA3" w:rsidP="00903925">
      <w:r>
        <w:separator/>
      </w:r>
    </w:p>
  </w:footnote>
  <w:footnote w:type="continuationSeparator" w:id="0">
    <w:p w:rsidR="00C53FA3" w:rsidRDefault="00C53FA3" w:rsidP="00903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449"/>
    <w:multiLevelType w:val="hybridMultilevel"/>
    <w:tmpl w:val="CD3ACF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D1D61"/>
    <w:multiLevelType w:val="hybridMultilevel"/>
    <w:tmpl w:val="C8448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14147"/>
    <w:multiLevelType w:val="hybridMultilevel"/>
    <w:tmpl w:val="A944289C"/>
    <w:lvl w:ilvl="0" w:tplc="FB5ED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D6419D"/>
    <w:multiLevelType w:val="hybridMultilevel"/>
    <w:tmpl w:val="B01469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67CFE"/>
    <w:multiLevelType w:val="hybridMultilevel"/>
    <w:tmpl w:val="168428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D6FEA"/>
    <w:multiLevelType w:val="hybridMultilevel"/>
    <w:tmpl w:val="5ADE8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778A1"/>
    <w:multiLevelType w:val="hybridMultilevel"/>
    <w:tmpl w:val="872C1A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E38F0"/>
    <w:multiLevelType w:val="hybridMultilevel"/>
    <w:tmpl w:val="33581C0E"/>
    <w:lvl w:ilvl="0" w:tplc="8A52E5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465A6"/>
    <w:multiLevelType w:val="hybridMultilevel"/>
    <w:tmpl w:val="A0E273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C5551"/>
    <w:multiLevelType w:val="hybridMultilevel"/>
    <w:tmpl w:val="0720B7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D366F"/>
    <w:multiLevelType w:val="hybridMultilevel"/>
    <w:tmpl w:val="671C3976"/>
    <w:lvl w:ilvl="0" w:tplc="43242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D6219B"/>
    <w:multiLevelType w:val="hybridMultilevel"/>
    <w:tmpl w:val="817612AE"/>
    <w:lvl w:ilvl="0" w:tplc="0DB2A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FD5F6E"/>
    <w:multiLevelType w:val="hybridMultilevel"/>
    <w:tmpl w:val="F3D85C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25"/>
    <w:rsid w:val="0001368A"/>
    <w:rsid w:val="00015A22"/>
    <w:rsid w:val="0002792C"/>
    <w:rsid w:val="000E3E81"/>
    <w:rsid w:val="00102EA5"/>
    <w:rsid w:val="00107C98"/>
    <w:rsid w:val="0012490A"/>
    <w:rsid w:val="001E1A69"/>
    <w:rsid w:val="001F2F20"/>
    <w:rsid w:val="002B0B3A"/>
    <w:rsid w:val="002E5AB6"/>
    <w:rsid w:val="00342473"/>
    <w:rsid w:val="00377476"/>
    <w:rsid w:val="004110F8"/>
    <w:rsid w:val="00456AAA"/>
    <w:rsid w:val="004631F3"/>
    <w:rsid w:val="004A2A07"/>
    <w:rsid w:val="004C6253"/>
    <w:rsid w:val="004E4697"/>
    <w:rsid w:val="005A529E"/>
    <w:rsid w:val="006040B2"/>
    <w:rsid w:val="00664825"/>
    <w:rsid w:val="006C5E98"/>
    <w:rsid w:val="006D3A2B"/>
    <w:rsid w:val="006F0EE7"/>
    <w:rsid w:val="007B65AB"/>
    <w:rsid w:val="007D6F47"/>
    <w:rsid w:val="00805B55"/>
    <w:rsid w:val="00810B0C"/>
    <w:rsid w:val="00861BB3"/>
    <w:rsid w:val="0087287F"/>
    <w:rsid w:val="00903925"/>
    <w:rsid w:val="00935318"/>
    <w:rsid w:val="00A75876"/>
    <w:rsid w:val="00AD7921"/>
    <w:rsid w:val="00B0676F"/>
    <w:rsid w:val="00B25698"/>
    <w:rsid w:val="00B413FF"/>
    <w:rsid w:val="00B648F0"/>
    <w:rsid w:val="00B748AF"/>
    <w:rsid w:val="00B82186"/>
    <w:rsid w:val="00B97394"/>
    <w:rsid w:val="00BF698C"/>
    <w:rsid w:val="00C53FA3"/>
    <w:rsid w:val="00C91A86"/>
    <w:rsid w:val="00D45A93"/>
    <w:rsid w:val="00D63E2D"/>
    <w:rsid w:val="00D87072"/>
    <w:rsid w:val="00DA2AB3"/>
    <w:rsid w:val="00E220FA"/>
    <w:rsid w:val="00E87355"/>
    <w:rsid w:val="00E90F55"/>
    <w:rsid w:val="00EE7298"/>
    <w:rsid w:val="00EE7E21"/>
    <w:rsid w:val="00F4617B"/>
    <w:rsid w:val="00F46380"/>
    <w:rsid w:val="00F474BC"/>
    <w:rsid w:val="00FF0DE5"/>
    <w:rsid w:val="00FF1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39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9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039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9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039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9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0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220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79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39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9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039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9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039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9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0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220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7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2387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Direcciones Dirección Académica </cp:lastModifiedBy>
  <cp:revision>2</cp:revision>
  <cp:lastPrinted>2012-10-31T16:23:00Z</cp:lastPrinted>
  <dcterms:created xsi:type="dcterms:W3CDTF">2014-04-02T14:08:00Z</dcterms:created>
  <dcterms:modified xsi:type="dcterms:W3CDTF">2014-04-02T14:08:00Z</dcterms:modified>
</cp:coreProperties>
</file>