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4106"/>
        <w:gridCol w:w="4388"/>
      </w:tblGrid>
      <w:tr w:rsidR="00E814FF" w:rsidRPr="00303772" w14:paraId="1839623C" w14:textId="77777777" w:rsidTr="00422B82">
        <w:tc>
          <w:tcPr>
            <w:tcW w:w="8494" w:type="dxa"/>
            <w:gridSpan w:val="2"/>
            <w:shd w:val="clear" w:color="auto" w:fill="D9D9D9" w:themeFill="background1" w:themeFillShade="D9"/>
          </w:tcPr>
          <w:p w14:paraId="2232F6F9" w14:textId="77777777" w:rsidR="00E814FF" w:rsidRPr="00303772" w:rsidRDefault="00E814FF" w:rsidP="007E1B71">
            <w:pPr>
              <w:jc w:val="center"/>
              <w:rPr>
                <w:rFonts w:ascii="Arial" w:hAnsi="Arial" w:cs="Arial"/>
                <w:b/>
              </w:rPr>
            </w:pPr>
            <w:r w:rsidRPr="00303772">
              <w:rPr>
                <w:rFonts w:ascii="Arial" w:hAnsi="Arial" w:cs="Arial"/>
                <w:b/>
              </w:rPr>
              <w:t>PROGRAMA</w:t>
            </w:r>
          </w:p>
        </w:tc>
      </w:tr>
      <w:tr w:rsidR="00E814FF" w:rsidRPr="00303772" w14:paraId="1CFD1E28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6C7A5EFA" w14:textId="77777777" w:rsidR="00E814FF" w:rsidRPr="00303772" w:rsidRDefault="00940AFF" w:rsidP="00940AF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>Nombre de la asignatura</w:t>
            </w:r>
            <w:r w:rsidR="00E814FF" w:rsidRPr="00303772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388" w:type="dxa"/>
            <w:vAlign w:val="center"/>
          </w:tcPr>
          <w:p w14:paraId="2D9A8C17" w14:textId="5BC7DE83" w:rsidR="00E814FF" w:rsidRPr="00303772" w:rsidRDefault="00442ECA" w:rsidP="00422B82">
            <w:pPr>
              <w:ind w:left="447" w:hanging="283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303772">
              <w:rPr>
                <w:rFonts w:ascii="Arial" w:hAnsi="Arial" w:cs="Arial"/>
                <w:color w:val="222222"/>
                <w:shd w:val="clear" w:color="auto" w:fill="FFFFFF"/>
              </w:rPr>
              <w:t>Taller 2 Conceptualización del espacio arquitectónico</w:t>
            </w:r>
          </w:p>
        </w:tc>
      </w:tr>
      <w:tr w:rsidR="00E814FF" w:rsidRPr="00303772" w14:paraId="6DCA1967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357AA92B" w14:textId="77777777" w:rsidR="00E814FF" w:rsidRPr="00303772" w:rsidRDefault="00422B82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>Nombre de la sección:</w:t>
            </w:r>
          </w:p>
        </w:tc>
        <w:tc>
          <w:tcPr>
            <w:tcW w:w="4388" w:type="dxa"/>
            <w:vAlign w:val="center"/>
          </w:tcPr>
          <w:p w14:paraId="24B5BE06" w14:textId="79E65EFB" w:rsidR="00B54A08" w:rsidRPr="00303772" w:rsidRDefault="00B54A08" w:rsidP="00F07242">
            <w:pPr>
              <w:ind w:left="447" w:hanging="283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303772">
              <w:rPr>
                <w:rFonts w:ascii="Arial" w:hAnsi="Arial" w:cs="Arial"/>
                <w:color w:val="222222"/>
                <w:shd w:val="clear" w:color="auto" w:fill="FFFFFF"/>
              </w:rPr>
              <w:t xml:space="preserve">Taller </w:t>
            </w:r>
            <w:r w:rsidR="0001432C" w:rsidRPr="00303772">
              <w:rPr>
                <w:rFonts w:ascii="Arial" w:hAnsi="Arial" w:cs="Arial"/>
                <w:color w:val="222222"/>
                <w:shd w:val="clear" w:color="auto" w:fill="FFFFFF"/>
              </w:rPr>
              <w:t>Regeneración</w:t>
            </w:r>
          </w:p>
          <w:p w14:paraId="3DB898C9" w14:textId="551AFFBB" w:rsidR="00E814FF" w:rsidRPr="00303772" w:rsidRDefault="001548E6" w:rsidP="00F07242">
            <w:pPr>
              <w:ind w:left="447" w:hanging="283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303772">
              <w:rPr>
                <w:rFonts w:ascii="Arial" w:hAnsi="Arial" w:cs="Arial"/>
                <w:color w:val="222222"/>
                <w:shd w:val="clear" w:color="auto" w:fill="FFFFFF"/>
              </w:rPr>
              <w:t>Arquitectura y sueños</w:t>
            </w:r>
          </w:p>
        </w:tc>
      </w:tr>
      <w:tr w:rsidR="00422B82" w:rsidRPr="00303772" w14:paraId="7E54E060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7D3D8212" w14:textId="77777777" w:rsidR="00422B82" w:rsidRPr="00303772" w:rsidRDefault="00422B82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>Profesores:</w:t>
            </w:r>
          </w:p>
        </w:tc>
        <w:tc>
          <w:tcPr>
            <w:tcW w:w="4388" w:type="dxa"/>
            <w:vAlign w:val="center"/>
          </w:tcPr>
          <w:p w14:paraId="0C253FBF" w14:textId="34F5E8B8" w:rsidR="00422B82" w:rsidRPr="00303772" w:rsidRDefault="00243AC8" w:rsidP="004D4CD8">
            <w:pPr>
              <w:ind w:left="172" w:hanging="8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303772">
              <w:rPr>
                <w:rFonts w:ascii="Arial" w:hAnsi="Arial" w:cs="Arial"/>
                <w:color w:val="222222"/>
                <w:shd w:val="clear" w:color="auto" w:fill="FFFFFF"/>
              </w:rPr>
              <w:t xml:space="preserve">Proyecto     Francisco Benitez </w:t>
            </w:r>
            <w:r w:rsidR="0001432C" w:rsidRPr="00303772">
              <w:rPr>
                <w:rFonts w:ascii="Arial" w:hAnsi="Arial" w:cs="Arial"/>
                <w:color w:val="222222"/>
                <w:shd w:val="clear" w:color="auto" w:fill="FFFFFF"/>
              </w:rPr>
              <w:t xml:space="preserve">Francisco Leiva </w:t>
            </w:r>
            <w:proofErr w:type="gramStart"/>
            <w:r w:rsidR="00303772" w:rsidRPr="00303772">
              <w:rPr>
                <w:rFonts w:ascii="Arial" w:hAnsi="Arial" w:cs="Arial"/>
                <w:color w:val="222222"/>
                <w:shd w:val="clear" w:color="auto" w:fill="FFFFFF"/>
              </w:rPr>
              <w:t>/</w:t>
            </w:r>
            <w:r w:rsidR="0001432C" w:rsidRPr="00303772">
              <w:rPr>
                <w:rFonts w:ascii="Arial" w:hAnsi="Arial" w:cs="Arial"/>
                <w:color w:val="222222"/>
                <w:shd w:val="clear" w:color="auto" w:fill="FFFFFF"/>
              </w:rPr>
              <w:t xml:space="preserve">  </w:t>
            </w:r>
            <w:r w:rsidRPr="00303772">
              <w:rPr>
                <w:rFonts w:ascii="Arial" w:hAnsi="Arial" w:cs="Arial"/>
                <w:color w:val="222222"/>
                <w:shd w:val="clear" w:color="auto" w:fill="FFFFFF"/>
              </w:rPr>
              <w:t>Representación</w:t>
            </w:r>
            <w:proofErr w:type="gramEnd"/>
            <w:r w:rsidRPr="00303772">
              <w:rPr>
                <w:rFonts w:ascii="Arial" w:hAnsi="Arial" w:cs="Arial"/>
                <w:color w:val="222222"/>
                <w:shd w:val="clear" w:color="auto" w:fill="FFFFFF"/>
              </w:rPr>
              <w:t xml:space="preserve"> Valentina Acha </w:t>
            </w:r>
            <w:r w:rsidR="00303772" w:rsidRPr="00303772">
              <w:rPr>
                <w:rFonts w:ascii="Arial" w:hAnsi="Arial" w:cs="Arial"/>
                <w:color w:val="222222"/>
                <w:shd w:val="clear" w:color="auto" w:fill="FFFFFF"/>
              </w:rPr>
              <w:t>/</w:t>
            </w:r>
          </w:p>
          <w:p w14:paraId="3BB3DDE8" w14:textId="25BABA1F" w:rsidR="00243AC8" w:rsidRPr="00303772" w:rsidRDefault="00243AC8" w:rsidP="004D4CD8">
            <w:pPr>
              <w:ind w:left="172" w:hanging="8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303772">
              <w:rPr>
                <w:rFonts w:ascii="Arial" w:hAnsi="Arial" w:cs="Arial"/>
                <w:color w:val="222222"/>
                <w:shd w:val="clear" w:color="auto" w:fill="FFFFFF"/>
              </w:rPr>
              <w:t xml:space="preserve">Percepción Francisco Benitez Eggers </w:t>
            </w:r>
          </w:p>
        </w:tc>
      </w:tr>
      <w:tr w:rsidR="00E814FF" w:rsidRPr="00303772" w14:paraId="6C1EC4F4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1930AD93" w14:textId="3E8AF486" w:rsidR="00E814FF" w:rsidRPr="00303772" w:rsidRDefault="00422B82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>A</w:t>
            </w:r>
            <w:r w:rsidR="00E814FF" w:rsidRPr="00303772">
              <w:rPr>
                <w:rFonts w:ascii="Arial" w:hAnsi="Arial" w:cs="Arial"/>
              </w:rPr>
              <w:t>yudante</w:t>
            </w:r>
            <w:r w:rsidR="0001432C" w:rsidRPr="00303772">
              <w:rPr>
                <w:rFonts w:ascii="Arial" w:hAnsi="Arial" w:cs="Arial"/>
              </w:rPr>
              <w:t>s</w:t>
            </w:r>
            <w:r w:rsidR="00E814FF" w:rsidRPr="00303772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14:paraId="7B7FAD0D" w14:textId="0D6D218D" w:rsidR="00E814FF" w:rsidRPr="00303772" w:rsidRDefault="0001432C" w:rsidP="00091AA4">
            <w:pPr>
              <w:ind w:left="447" w:hanging="283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303772">
              <w:rPr>
                <w:rFonts w:ascii="Arial" w:hAnsi="Arial" w:cs="Arial"/>
                <w:color w:val="222222"/>
                <w:shd w:val="clear" w:color="auto" w:fill="FFFFFF"/>
              </w:rPr>
              <w:t>Isabel Herrera Salgado</w:t>
            </w:r>
            <w:r w:rsidR="00303772" w:rsidRPr="00303772">
              <w:rPr>
                <w:rFonts w:ascii="Arial" w:hAnsi="Arial" w:cs="Arial"/>
                <w:color w:val="222222"/>
                <w:shd w:val="clear" w:color="auto" w:fill="FFFFFF"/>
              </w:rPr>
              <w:t xml:space="preserve"> /</w:t>
            </w:r>
            <w:r w:rsidRPr="00303772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140491" w:rsidRPr="00303772">
              <w:rPr>
                <w:rFonts w:ascii="Arial" w:hAnsi="Arial" w:cs="Arial"/>
                <w:color w:val="222222"/>
                <w:shd w:val="clear" w:color="auto" w:fill="FFFFFF"/>
              </w:rPr>
              <w:t>Sebastián de la Cerda</w:t>
            </w:r>
            <w:r w:rsidR="00303772" w:rsidRPr="00303772">
              <w:rPr>
                <w:rFonts w:ascii="Arial" w:hAnsi="Arial" w:cs="Arial"/>
                <w:color w:val="222222"/>
                <w:shd w:val="clear" w:color="auto" w:fill="FFFFFF"/>
              </w:rPr>
              <w:t xml:space="preserve"> / Javier Silva</w:t>
            </w:r>
          </w:p>
        </w:tc>
      </w:tr>
      <w:tr w:rsidR="00E814FF" w:rsidRPr="00303772" w14:paraId="5C45F019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7376C0F2" w14:textId="77777777" w:rsidR="00E814FF" w:rsidRPr="00303772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 xml:space="preserve">Nombre de la actividad curricular en inglés: </w:t>
            </w:r>
          </w:p>
        </w:tc>
        <w:tc>
          <w:tcPr>
            <w:tcW w:w="4388" w:type="dxa"/>
            <w:vAlign w:val="center"/>
          </w:tcPr>
          <w:p w14:paraId="2DD4EAF1" w14:textId="77777777" w:rsidR="00E814FF" w:rsidRPr="00303772" w:rsidRDefault="007108B6" w:rsidP="00422B82">
            <w:pPr>
              <w:ind w:left="447" w:hanging="283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303772">
              <w:rPr>
                <w:rFonts w:ascii="Arial" w:hAnsi="Arial" w:cs="Arial"/>
                <w:color w:val="222222"/>
                <w:shd w:val="clear" w:color="auto" w:fill="FFFFFF"/>
              </w:rPr>
              <w:t>(según programa de nivel)</w:t>
            </w:r>
          </w:p>
        </w:tc>
      </w:tr>
      <w:tr w:rsidR="00E814FF" w:rsidRPr="00303772" w14:paraId="72D66169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0218D30A" w14:textId="77777777" w:rsidR="00E814FF" w:rsidRPr="00303772" w:rsidRDefault="00422B82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>Unidad Académica</w:t>
            </w:r>
            <w:r w:rsidR="00E814FF" w:rsidRPr="00303772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14:paraId="0D64E5F3" w14:textId="77777777" w:rsidR="00E814FF" w:rsidRPr="00303772" w:rsidRDefault="00E814FF" w:rsidP="00422B82">
            <w:pPr>
              <w:ind w:left="179" w:hanging="15"/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 xml:space="preserve">Escuela de Pregrado / Carrera de </w:t>
            </w:r>
            <w:r w:rsidR="006A0118" w:rsidRPr="00303772">
              <w:rPr>
                <w:rFonts w:ascii="Arial" w:hAnsi="Arial" w:cs="Arial"/>
              </w:rPr>
              <w:t>Arquitectura</w:t>
            </w:r>
          </w:p>
        </w:tc>
      </w:tr>
      <w:tr w:rsidR="00E814FF" w:rsidRPr="00303772" w14:paraId="6AA74C08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2563EA97" w14:textId="77777777" w:rsidR="00E814FF" w:rsidRPr="00303772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>Horas de trabajo</w:t>
            </w:r>
            <w:r w:rsidR="00422B82" w:rsidRPr="00303772">
              <w:rPr>
                <w:rFonts w:ascii="Arial" w:hAnsi="Arial" w:cs="Arial"/>
              </w:rPr>
              <w:t xml:space="preserve"> de estudiante:</w:t>
            </w:r>
          </w:p>
        </w:tc>
        <w:tc>
          <w:tcPr>
            <w:tcW w:w="4388" w:type="dxa"/>
            <w:vAlign w:val="center"/>
          </w:tcPr>
          <w:p w14:paraId="052B56A3" w14:textId="77777777" w:rsidR="00E814FF" w:rsidRPr="00303772" w:rsidRDefault="002D11C3" w:rsidP="00243AC8">
            <w:pPr>
              <w:ind w:left="172" w:hanging="8"/>
              <w:rPr>
                <w:rFonts w:ascii="Arial" w:eastAsia="Calibri" w:hAnsi="Arial" w:cs="Arial"/>
                <w:color w:val="000000"/>
                <w:lang w:val="es-CL" w:eastAsia="es-CL"/>
              </w:rPr>
            </w:pPr>
            <w:r w:rsidRPr="00303772">
              <w:rPr>
                <w:rFonts w:ascii="Arial" w:eastAsia="Calibri" w:hAnsi="Arial" w:cs="Arial"/>
                <w:color w:val="000000"/>
                <w:lang w:val="es-CL" w:eastAsia="es-CL"/>
              </w:rPr>
              <w:t>(según programa de nivel)</w:t>
            </w:r>
          </w:p>
        </w:tc>
      </w:tr>
      <w:tr w:rsidR="00E814FF" w:rsidRPr="00303772" w14:paraId="50155A91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2F1CBE2D" w14:textId="77777777" w:rsidR="00E814FF" w:rsidRPr="00303772" w:rsidRDefault="00422B82" w:rsidP="002D11C3">
            <w:pPr>
              <w:pStyle w:val="Prrafodelista"/>
              <w:spacing w:after="0" w:line="240" w:lineRule="auto"/>
              <w:ind w:left="447" w:firstLine="3"/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>7</w:t>
            </w:r>
            <w:r w:rsidR="00D94877" w:rsidRPr="00303772">
              <w:rPr>
                <w:rFonts w:ascii="Arial" w:hAnsi="Arial" w:cs="Arial"/>
              </w:rPr>
              <w:t xml:space="preserve">.1 </w:t>
            </w:r>
            <w:r w:rsidRPr="00303772">
              <w:rPr>
                <w:rFonts w:ascii="Arial" w:hAnsi="Arial" w:cs="Arial"/>
              </w:rPr>
              <w:t xml:space="preserve">Horas </w:t>
            </w:r>
            <w:r w:rsidR="00E814FF" w:rsidRPr="00303772">
              <w:rPr>
                <w:rFonts w:ascii="Arial" w:hAnsi="Arial" w:cs="Arial"/>
              </w:rPr>
              <w:t>directa</w:t>
            </w:r>
            <w:r w:rsidRPr="00303772">
              <w:rPr>
                <w:rFonts w:ascii="Arial" w:hAnsi="Arial" w:cs="Arial"/>
              </w:rPr>
              <w:t>s (en aula)</w:t>
            </w:r>
            <w:r w:rsidR="00E814FF" w:rsidRPr="00303772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14:paraId="7CB89411" w14:textId="77777777" w:rsidR="00E814FF" w:rsidRPr="00303772" w:rsidRDefault="002D11C3" w:rsidP="00243AC8">
            <w:pPr>
              <w:ind w:left="172" w:hanging="8"/>
              <w:rPr>
                <w:rFonts w:ascii="Arial" w:eastAsia="Calibri" w:hAnsi="Arial" w:cs="Arial"/>
                <w:color w:val="000000"/>
                <w:lang w:val="es-CL" w:eastAsia="es-CL"/>
              </w:rPr>
            </w:pPr>
            <w:r w:rsidRPr="00303772">
              <w:rPr>
                <w:rFonts w:ascii="Arial" w:eastAsia="Calibri" w:hAnsi="Arial" w:cs="Arial"/>
                <w:color w:val="000000"/>
                <w:lang w:val="es-CL" w:eastAsia="es-CL"/>
              </w:rPr>
              <w:t>(según programa de nivel)</w:t>
            </w:r>
          </w:p>
        </w:tc>
      </w:tr>
      <w:tr w:rsidR="00E814FF" w:rsidRPr="00303772" w14:paraId="08279AF7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5E405965" w14:textId="77777777" w:rsidR="00E814FF" w:rsidRPr="00303772" w:rsidRDefault="00422B82" w:rsidP="002D11C3">
            <w:pPr>
              <w:pStyle w:val="Prrafodelista"/>
              <w:spacing w:after="0" w:line="240" w:lineRule="auto"/>
              <w:ind w:left="447" w:firstLine="3"/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>7.2</w:t>
            </w:r>
            <w:r w:rsidR="00D94877" w:rsidRPr="00303772">
              <w:rPr>
                <w:rFonts w:ascii="Arial" w:hAnsi="Arial" w:cs="Arial"/>
              </w:rPr>
              <w:t xml:space="preserve"> </w:t>
            </w:r>
            <w:r w:rsidRPr="00303772">
              <w:rPr>
                <w:rFonts w:ascii="Arial" w:hAnsi="Arial" w:cs="Arial"/>
              </w:rPr>
              <w:t xml:space="preserve">Horas </w:t>
            </w:r>
            <w:r w:rsidR="00E814FF" w:rsidRPr="00303772">
              <w:rPr>
                <w:rFonts w:ascii="Arial" w:hAnsi="Arial" w:cs="Arial"/>
              </w:rPr>
              <w:t>indirecta</w:t>
            </w:r>
            <w:r w:rsidRPr="00303772">
              <w:rPr>
                <w:rFonts w:ascii="Arial" w:hAnsi="Arial" w:cs="Arial"/>
              </w:rPr>
              <w:t>s (autónomas):</w:t>
            </w:r>
          </w:p>
        </w:tc>
        <w:tc>
          <w:tcPr>
            <w:tcW w:w="4388" w:type="dxa"/>
            <w:vAlign w:val="center"/>
          </w:tcPr>
          <w:p w14:paraId="65B26708" w14:textId="77777777" w:rsidR="00E814FF" w:rsidRPr="00303772" w:rsidRDefault="002D11C3" w:rsidP="00243AC8">
            <w:pPr>
              <w:ind w:left="172" w:hanging="8"/>
              <w:rPr>
                <w:rFonts w:ascii="Arial" w:eastAsia="Calibri" w:hAnsi="Arial" w:cs="Arial"/>
                <w:color w:val="000000"/>
                <w:lang w:val="es-CL" w:eastAsia="es-CL"/>
              </w:rPr>
            </w:pPr>
            <w:r w:rsidRPr="00303772">
              <w:rPr>
                <w:rFonts w:ascii="Arial" w:eastAsia="Calibri" w:hAnsi="Arial" w:cs="Arial"/>
                <w:color w:val="000000"/>
                <w:lang w:val="es-CL" w:eastAsia="es-CL"/>
              </w:rPr>
              <w:t>(según programa de nivel)</w:t>
            </w:r>
          </w:p>
        </w:tc>
      </w:tr>
      <w:tr w:rsidR="00E814FF" w:rsidRPr="00303772" w14:paraId="090809B6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7270AF46" w14:textId="77777777" w:rsidR="00E814FF" w:rsidRPr="00303772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>Tipo de créditos</w:t>
            </w:r>
            <w:r w:rsidR="00422B82" w:rsidRPr="00303772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14:paraId="6800FD73" w14:textId="77777777" w:rsidR="00E814FF" w:rsidRPr="00303772" w:rsidRDefault="00E814FF" w:rsidP="00243AC8">
            <w:pPr>
              <w:ind w:left="172" w:hanging="8"/>
              <w:rPr>
                <w:rFonts w:ascii="Arial" w:eastAsia="Calibri" w:hAnsi="Arial" w:cs="Arial"/>
                <w:color w:val="000000"/>
                <w:lang w:val="es-CL" w:eastAsia="es-CL"/>
              </w:rPr>
            </w:pPr>
            <w:r w:rsidRPr="00303772">
              <w:rPr>
                <w:rFonts w:ascii="Arial" w:eastAsia="Calibri" w:hAnsi="Arial" w:cs="Arial"/>
                <w:color w:val="000000"/>
                <w:lang w:val="es-CL" w:eastAsia="es-CL"/>
              </w:rPr>
              <w:t xml:space="preserve">Sistema de Créditos Transferibles </w:t>
            </w:r>
          </w:p>
        </w:tc>
      </w:tr>
      <w:tr w:rsidR="00E814FF" w:rsidRPr="00303772" w14:paraId="6E9902B1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146931EF" w14:textId="77777777" w:rsidR="00E814FF" w:rsidRPr="00303772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 xml:space="preserve">Número de créditos SCT – Chile: </w:t>
            </w:r>
          </w:p>
        </w:tc>
        <w:tc>
          <w:tcPr>
            <w:tcW w:w="4388" w:type="dxa"/>
            <w:vAlign w:val="center"/>
          </w:tcPr>
          <w:p w14:paraId="22AD54C0" w14:textId="12357AD1" w:rsidR="00E814FF" w:rsidRPr="00303772" w:rsidRDefault="0001432C" w:rsidP="00243AC8">
            <w:pPr>
              <w:ind w:left="172" w:hanging="8"/>
              <w:rPr>
                <w:rFonts w:ascii="Arial" w:eastAsia="Calibri" w:hAnsi="Arial" w:cs="Arial"/>
                <w:color w:val="000000"/>
                <w:lang w:val="es-CL" w:eastAsia="es-CL"/>
              </w:rPr>
            </w:pPr>
            <w:r w:rsidRPr="00303772">
              <w:rPr>
                <w:rFonts w:ascii="Arial" w:eastAsia="Calibri" w:hAnsi="Arial" w:cs="Arial"/>
                <w:color w:val="000000"/>
                <w:lang w:val="es-CL" w:eastAsia="es-CL"/>
              </w:rPr>
              <w:t>(según malla)</w:t>
            </w:r>
          </w:p>
        </w:tc>
      </w:tr>
    </w:tbl>
    <w:p w14:paraId="7F09424C" w14:textId="77777777" w:rsidR="00D94877" w:rsidRPr="00303772" w:rsidRDefault="00D94877">
      <w:pPr>
        <w:rPr>
          <w:rFonts w:ascii="Arial" w:hAnsi="Arial" w:cs="Arial"/>
        </w:rPr>
      </w:pP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D94877" w:rsidRPr="00303772" w14:paraId="64933C7B" w14:textId="77777777" w:rsidTr="00C82B7D">
        <w:tc>
          <w:tcPr>
            <w:tcW w:w="8494" w:type="dxa"/>
          </w:tcPr>
          <w:p w14:paraId="21416382" w14:textId="77777777" w:rsidR="00D94877" w:rsidRPr="00303772" w:rsidRDefault="00D94877" w:rsidP="006A0118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>Propósito general del curso</w:t>
            </w:r>
          </w:p>
        </w:tc>
      </w:tr>
      <w:tr w:rsidR="00D94877" w:rsidRPr="00303772" w14:paraId="59E3012A" w14:textId="77777777" w:rsidTr="00EA4ABF">
        <w:tc>
          <w:tcPr>
            <w:tcW w:w="8494" w:type="dxa"/>
          </w:tcPr>
          <w:p w14:paraId="7F8414BE" w14:textId="77777777" w:rsidR="00D94877" w:rsidRPr="00303772" w:rsidRDefault="00D94877" w:rsidP="00E814FF">
            <w:pPr>
              <w:jc w:val="both"/>
              <w:rPr>
                <w:rFonts w:ascii="Arial" w:hAnsi="Arial" w:cs="Arial"/>
                <w:b/>
              </w:rPr>
            </w:pPr>
          </w:p>
          <w:p w14:paraId="402422B2" w14:textId="2541DC76" w:rsidR="00867D89" w:rsidRPr="00303772" w:rsidRDefault="007D143B" w:rsidP="00E814FF">
            <w:pPr>
              <w:jc w:val="both"/>
              <w:rPr>
                <w:rFonts w:ascii="Arial" w:hAnsi="Arial" w:cs="Arial"/>
                <w:b/>
              </w:rPr>
            </w:pPr>
            <w:r w:rsidRPr="00303772">
              <w:rPr>
                <w:rFonts w:ascii="Arial" w:hAnsi="Arial" w:cs="Arial"/>
              </w:rPr>
              <w:t>Habilitar al estudiante para FORMULAR un problema de proyecto basado en el análisis y observación del medio y DESARROLLAR una propuesta de intervención espacial pertinente.</w:t>
            </w:r>
          </w:p>
          <w:p w14:paraId="4553EA18" w14:textId="77777777" w:rsidR="007108B6" w:rsidRPr="00303772" w:rsidRDefault="007108B6" w:rsidP="00E814FF">
            <w:pPr>
              <w:jc w:val="both"/>
              <w:rPr>
                <w:rFonts w:ascii="Arial" w:hAnsi="Arial" w:cs="Arial"/>
                <w:b/>
              </w:rPr>
            </w:pPr>
          </w:p>
          <w:p w14:paraId="3F4875FB" w14:textId="77777777" w:rsidR="00D94877" w:rsidRPr="00303772" w:rsidRDefault="00D94877" w:rsidP="00E814FF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4B08012" w14:textId="77777777" w:rsidR="00D94877" w:rsidRPr="00303772" w:rsidRDefault="00D94877">
      <w:pPr>
        <w:rPr>
          <w:rFonts w:ascii="Arial" w:hAnsi="Arial" w:cs="Arial"/>
        </w:rPr>
      </w:pP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D94877" w:rsidRPr="00303772" w14:paraId="30B0FC88" w14:textId="77777777" w:rsidTr="00D421BD">
        <w:tc>
          <w:tcPr>
            <w:tcW w:w="8494" w:type="dxa"/>
          </w:tcPr>
          <w:p w14:paraId="322E2E3F" w14:textId="77777777" w:rsidR="00D94877" w:rsidRPr="00303772" w:rsidRDefault="00D94877" w:rsidP="006A0118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>Resultados de Aprendizaje:</w:t>
            </w:r>
          </w:p>
        </w:tc>
      </w:tr>
      <w:tr w:rsidR="00D94877" w:rsidRPr="00303772" w14:paraId="0938DDCC" w14:textId="77777777" w:rsidTr="00682461">
        <w:tc>
          <w:tcPr>
            <w:tcW w:w="8494" w:type="dxa"/>
          </w:tcPr>
          <w:p w14:paraId="10D4B87D" w14:textId="77777777" w:rsidR="00D94877" w:rsidRPr="00303772" w:rsidRDefault="00D94877" w:rsidP="00E814FF">
            <w:pPr>
              <w:rPr>
                <w:rFonts w:ascii="Arial" w:hAnsi="Arial" w:cs="Arial"/>
                <w:b/>
              </w:rPr>
            </w:pPr>
          </w:p>
          <w:p w14:paraId="09319FE4" w14:textId="6B68611D" w:rsidR="00422B82" w:rsidRPr="00303772" w:rsidRDefault="00372EED" w:rsidP="00E814FF">
            <w:pPr>
              <w:rPr>
                <w:rFonts w:ascii="Arial" w:hAnsi="Arial" w:cs="Arial"/>
                <w:b/>
              </w:rPr>
            </w:pPr>
            <w:r w:rsidRPr="00303772">
              <w:rPr>
                <w:rFonts w:ascii="Arial" w:hAnsi="Arial" w:cs="Arial"/>
              </w:rPr>
              <w:t>INVESTIGAR aspectos del entorno habitable para construir una problemática. EXPLORAR la materia para descubrir su potencial de configuración arquitectónica. FORMULAR creativamente configuraciones espacio</w:t>
            </w:r>
            <w:r w:rsidR="00F07242" w:rsidRPr="00303772">
              <w:rPr>
                <w:rFonts w:ascii="Arial" w:hAnsi="Arial" w:cs="Arial"/>
              </w:rPr>
              <w:t xml:space="preserve"> </w:t>
            </w:r>
            <w:r w:rsidRPr="00303772">
              <w:rPr>
                <w:rFonts w:ascii="Arial" w:hAnsi="Arial" w:cs="Arial"/>
              </w:rPr>
              <w:t>conceptuales para dar respuesta a relaciones programáticas, intencionando usos, flujos, dimensiones y significados según la propuesta en función del individuo. PROYECTAR configuraciones arquitectónicas y/o urbanas con sensibilidad artística, considerando relaciones con el entorno habitable para atender a la problemática planteada. ELABORAR y COMUNICAR modelando en diferentes soportes (planos, croquis, modelos espaciales u otros soportes) para integrar de manera innovadora la respuesta a los interlocutores en relación a la problematización realizada.</w:t>
            </w:r>
          </w:p>
          <w:p w14:paraId="4FCF9670" w14:textId="77777777" w:rsidR="007108B6" w:rsidRPr="00303772" w:rsidRDefault="007108B6" w:rsidP="00E814FF">
            <w:pPr>
              <w:rPr>
                <w:rFonts w:ascii="Arial" w:hAnsi="Arial" w:cs="Arial"/>
                <w:b/>
              </w:rPr>
            </w:pPr>
          </w:p>
          <w:p w14:paraId="69CB31C2" w14:textId="77777777" w:rsidR="007108B6" w:rsidRPr="00303772" w:rsidRDefault="007108B6" w:rsidP="00E814FF">
            <w:pPr>
              <w:rPr>
                <w:rFonts w:ascii="Arial" w:hAnsi="Arial" w:cs="Arial"/>
                <w:b/>
              </w:rPr>
            </w:pPr>
          </w:p>
          <w:p w14:paraId="3340CEF9" w14:textId="77777777" w:rsidR="007108B6" w:rsidRPr="00303772" w:rsidRDefault="007108B6" w:rsidP="00E814FF">
            <w:pPr>
              <w:rPr>
                <w:rFonts w:ascii="Arial" w:hAnsi="Arial" w:cs="Arial"/>
                <w:b/>
              </w:rPr>
            </w:pPr>
          </w:p>
          <w:p w14:paraId="5850E4B9" w14:textId="77777777" w:rsidR="007108B6" w:rsidRPr="00303772" w:rsidRDefault="007108B6" w:rsidP="00E814FF">
            <w:pPr>
              <w:rPr>
                <w:rFonts w:ascii="Arial" w:hAnsi="Arial" w:cs="Arial"/>
                <w:b/>
              </w:rPr>
            </w:pPr>
          </w:p>
          <w:p w14:paraId="326364E0" w14:textId="77777777" w:rsidR="007108B6" w:rsidRPr="00303772" w:rsidRDefault="007108B6" w:rsidP="00E814FF">
            <w:pPr>
              <w:rPr>
                <w:rFonts w:ascii="Arial" w:hAnsi="Arial" w:cs="Arial"/>
                <w:b/>
              </w:rPr>
            </w:pPr>
          </w:p>
          <w:p w14:paraId="2A21ACC9" w14:textId="77777777" w:rsidR="00867D89" w:rsidRPr="00303772" w:rsidRDefault="00867D89" w:rsidP="00E814FF">
            <w:pPr>
              <w:rPr>
                <w:rFonts w:ascii="Arial" w:hAnsi="Arial" w:cs="Arial"/>
                <w:b/>
              </w:rPr>
            </w:pPr>
          </w:p>
          <w:p w14:paraId="68EE5277" w14:textId="77777777" w:rsidR="007108B6" w:rsidRPr="00303772" w:rsidRDefault="007108B6" w:rsidP="00E814FF">
            <w:pPr>
              <w:rPr>
                <w:rFonts w:ascii="Arial" w:hAnsi="Arial" w:cs="Arial"/>
                <w:b/>
              </w:rPr>
            </w:pPr>
          </w:p>
          <w:p w14:paraId="19DE88F5" w14:textId="77777777" w:rsidR="00D94877" w:rsidRPr="00303772" w:rsidRDefault="00D94877" w:rsidP="00E814FF">
            <w:pPr>
              <w:rPr>
                <w:rFonts w:ascii="Arial" w:hAnsi="Arial" w:cs="Arial"/>
                <w:b/>
              </w:rPr>
            </w:pPr>
          </w:p>
        </w:tc>
      </w:tr>
    </w:tbl>
    <w:p w14:paraId="65A196D3" w14:textId="77777777" w:rsidR="00D94877" w:rsidRPr="00303772" w:rsidRDefault="00D94877">
      <w:pPr>
        <w:rPr>
          <w:rFonts w:ascii="Arial" w:hAnsi="Arial" w:cs="Arial"/>
        </w:rPr>
      </w:pP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D94877" w:rsidRPr="00303772" w14:paraId="1A1DBE9F" w14:textId="77777777" w:rsidTr="009E0FB9">
        <w:tc>
          <w:tcPr>
            <w:tcW w:w="8494" w:type="dxa"/>
          </w:tcPr>
          <w:p w14:paraId="032413F1" w14:textId="77777777" w:rsidR="00D94877" w:rsidRPr="00303772" w:rsidRDefault="007108B6" w:rsidP="00D94877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bookmarkStart w:id="0" w:name="_Hlk66806378"/>
            <w:r w:rsidRPr="00303772">
              <w:rPr>
                <w:rFonts w:ascii="Arial" w:hAnsi="Arial" w:cs="Arial"/>
              </w:rPr>
              <w:t>Saberes / contenidos:</w:t>
            </w:r>
          </w:p>
        </w:tc>
      </w:tr>
      <w:tr w:rsidR="00D94877" w:rsidRPr="00303772" w14:paraId="3901354C" w14:textId="77777777" w:rsidTr="00A81ECA">
        <w:tc>
          <w:tcPr>
            <w:tcW w:w="8494" w:type="dxa"/>
          </w:tcPr>
          <w:p w14:paraId="1542EB14" w14:textId="77777777" w:rsidR="00DB3CD7" w:rsidRPr="00303772" w:rsidRDefault="00DB3CD7" w:rsidP="00DB3CD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rFonts w:ascii="Arial" w:hAnsi="Arial" w:cs="Arial"/>
                <w:sz w:val="22"/>
                <w:szCs w:val="22"/>
              </w:rPr>
            </w:pPr>
          </w:p>
          <w:p w14:paraId="52F8B9F1" w14:textId="4A2F57AA" w:rsidR="002131CF" w:rsidRPr="00303772" w:rsidRDefault="002131CF" w:rsidP="00DB3CD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rFonts w:ascii="Arial" w:hAnsi="Arial" w:cs="Arial"/>
                <w:sz w:val="22"/>
                <w:szCs w:val="22"/>
              </w:rPr>
            </w:pPr>
            <w:r w:rsidRPr="00303772">
              <w:rPr>
                <w:rStyle w:val="spellingerror"/>
                <w:rFonts w:ascii="Arial" w:hAnsi="Arial" w:cs="Arial"/>
                <w:sz w:val="22"/>
                <w:szCs w:val="22"/>
              </w:rPr>
              <w:t>Unidad 1: ​</w:t>
            </w:r>
          </w:p>
          <w:p w14:paraId="16605EE2" w14:textId="77777777" w:rsidR="002131CF" w:rsidRPr="00303772" w:rsidRDefault="002131CF" w:rsidP="00AA4DFC">
            <w:pPr>
              <w:pStyle w:val="paragraph"/>
              <w:spacing w:before="0" w:beforeAutospacing="0" w:after="0" w:afterAutospacing="0"/>
              <w:ind w:left="293"/>
              <w:jc w:val="both"/>
              <w:textAlignment w:val="baseline"/>
              <w:rPr>
                <w:rStyle w:val="spellingerror"/>
                <w:rFonts w:ascii="Arial" w:hAnsi="Arial" w:cs="Arial"/>
                <w:sz w:val="22"/>
                <w:szCs w:val="22"/>
              </w:rPr>
            </w:pPr>
          </w:p>
          <w:p w14:paraId="2B023336" w14:textId="69E65DED" w:rsidR="002131CF" w:rsidRPr="00303772" w:rsidRDefault="002131CF" w:rsidP="00DB3CD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rFonts w:ascii="Arial" w:hAnsi="Arial" w:cs="Arial"/>
                <w:sz w:val="22"/>
                <w:szCs w:val="22"/>
              </w:rPr>
            </w:pPr>
            <w:r w:rsidRPr="00303772">
              <w:rPr>
                <w:rStyle w:val="spellingerror"/>
                <w:rFonts w:ascii="Arial" w:hAnsi="Arial" w:cs="Arial"/>
                <w:sz w:val="22"/>
                <w:szCs w:val="22"/>
              </w:rPr>
              <w:t>Contenidos y/o Actividades: ​</w:t>
            </w:r>
          </w:p>
          <w:p w14:paraId="7E6557BC" w14:textId="27679290" w:rsidR="002131CF" w:rsidRPr="00303772" w:rsidRDefault="002131CF" w:rsidP="00DB3CD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rFonts w:ascii="Arial" w:hAnsi="Arial" w:cs="Arial"/>
                <w:sz w:val="22"/>
                <w:szCs w:val="22"/>
              </w:rPr>
            </w:pPr>
            <w:r w:rsidRPr="00303772">
              <w:rPr>
                <w:rStyle w:val="spellingerror"/>
                <w:rFonts w:ascii="Arial" w:hAnsi="Arial" w:cs="Arial"/>
                <w:sz w:val="22"/>
                <w:szCs w:val="22"/>
              </w:rPr>
              <w:t>Consolidación de procesos de observación y análisis​</w:t>
            </w:r>
          </w:p>
          <w:p w14:paraId="6615D815" w14:textId="77777777" w:rsidR="001548E6" w:rsidRPr="00303772" w:rsidRDefault="001548E6" w:rsidP="001548E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rFonts w:ascii="Arial" w:hAnsi="Arial" w:cs="Arial"/>
                <w:sz w:val="22"/>
                <w:szCs w:val="22"/>
              </w:rPr>
            </w:pPr>
            <w:r w:rsidRPr="00303772">
              <w:rPr>
                <w:rStyle w:val="spellingerror"/>
                <w:rFonts w:ascii="Arial" w:hAnsi="Arial" w:cs="Arial"/>
                <w:sz w:val="22"/>
                <w:szCs w:val="22"/>
              </w:rPr>
              <w:t>Análisis y propuesta tema Arquitectura de los Sueños</w:t>
            </w:r>
          </w:p>
          <w:p w14:paraId="4B6E6B43" w14:textId="2BEA3CDD" w:rsidR="001548E6" w:rsidRPr="00303772" w:rsidRDefault="001548E6" w:rsidP="00DB3CD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rFonts w:ascii="Arial" w:hAnsi="Arial" w:cs="Arial"/>
                <w:sz w:val="22"/>
                <w:szCs w:val="22"/>
              </w:rPr>
            </w:pPr>
            <w:r w:rsidRPr="00303772">
              <w:rPr>
                <w:rStyle w:val="spellingerror"/>
                <w:rFonts w:ascii="Arial" w:hAnsi="Arial" w:cs="Arial"/>
                <w:sz w:val="22"/>
                <w:szCs w:val="22"/>
              </w:rPr>
              <w:t>Definición de conceptos base simples – Por ejemplo: Viento / Olas / desierto</w:t>
            </w:r>
          </w:p>
          <w:p w14:paraId="06324C19" w14:textId="77777777" w:rsidR="002131CF" w:rsidRPr="00303772" w:rsidRDefault="002131CF" w:rsidP="00DB3CD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rFonts w:ascii="Arial" w:hAnsi="Arial" w:cs="Arial"/>
                <w:sz w:val="22"/>
                <w:szCs w:val="22"/>
              </w:rPr>
            </w:pPr>
            <w:r w:rsidRPr="00303772">
              <w:rPr>
                <w:rStyle w:val="spellingerror"/>
                <w:rFonts w:ascii="Arial" w:hAnsi="Arial" w:cs="Arial"/>
                <w:sz w:val="22"/>
                <w:szCs w:val="22"/>
              </w:rPr>
              <w:t>Percepcion: consolidacion de principios basicos de composicion tridimensional​</w:t>
            </w:r>
          </w:p>
          <w:p w14:paraId="529DFC20" w14:textId="77777777" w:rsidR="002131CF" w:rsidRPr="00303772" w:rsidRDefault="002131CF" w:rsidP="00DB3CD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rFonts w:ascii="Arial" w:hAnsi="Arial" w:cs="Arial"/>
                <w:sz w:val="22"/>
                <w:szCs w:val="22"/>
              </w:rPr>
            </w:pPr>
            <w:r w:rsidRPr="00303772">
              <w:rPr>
                <w:rStyle w:val="spellingerror"/>
                <w:rFonts w:ascii="Arial" w:hAnsi="Arial" w:cs="Arial"/>
                <w:sz w:val="22"/>
                <w:szCs w:val="22"/>
              </w:rPr>
              <w:t>Ejercitación principales conceptos espaciales​</w:t>
            </w:r>
          </w:p>
          <w:p w14:paraId="11DE3570" w14:textId="77777777" w:rsidR="002131CF" w:rsidRPr="00303772" w:rsidRDefault="002131CF" w:rsidP="00DB3CD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rFonts w:ascii="Arial" w:hAnsi="Arial" w:cs="Arial"/>
                <w:sz w:val="22"/>
                <w:szCs w:val="22"/>
              </w:rPr>
            </w:pPr>
            <w:r w:rsidRPr="00303772">
              <w:rPr>
                <w:rStyle w:val="spellingerror"/>
                <w:rFonts w:ascii="Arial" w:hAnsi="Arial" w:cs="Arial"/>
                <w:sz w:val="22"/>
                <w:szCs w:val="22"/>
              </w:rPr>
              <w:t>Ejercicios de secuencia espacial y recorrido​</w:t>
            </w:r>
          </w:p>
          <w:p w14:paraId="4E0AC5AC" w14:textId="45AE37B8" w:rsidR="002131CF" w:rsidRPr="00303772" w:rsidRDefault="002131CF" w:rsidP="00AA4D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rFonts w:ascii="Arial" w:hAnsi="Arial" w:cs="Arial"/>
                <w:sz w:val="22"/>
                <w:szCs w:val="22"/>
              </w:rPr>
            </w:pPr>
            <w:r w:rsidRPr="00303772">
              <w:rPr>
                <w:rStyle w:val="spellingerror"/>
                <w:rFonts w:ascii="Arial" w:hAnsi="Arial" w:cs="Arial"/>
                <w:sz w:val="22"/>
                <w:szCs w:val="22"/>
              </w:rPr>
              <w:t>​Representación: nivelación y perfeccionamiento conocimientos</w:t>
            </w:r>
            <w:r w:rsidR="00AA4DFC" w:rsidRPr="00303772">
              <w:rPr>
                <w:rStyle w:val="spellingerror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E62C24E" w14:textId="77777777" w:rsidR="00AA4DFC" w:rsidRPr="00303772" w:rsidRDefault="00AA4DFC" w:rsidP="002131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rFonts w:ascii="Arial" w:hAnsi="Arial" w:cs="Arial"/>
                <w:sz w:val="22"/>
                <w:szCs w:val="22"/>
              </w:rPr>
            </w:pPr>
          </w:p>
          <w:p w14:paraId="0E4E287C" w14:textId="0D0EDDE1" w:rsidR="002131CF" w:rsidRPr="00303772" w:rsidRDefault="002131CF" w:rsidP="002131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rFonts w:ascii="Arial" w:hAnsi="Arial" w:cs="Arial"/>
                <w:sz w:val="22"/>
                <w:szCs w:val="22"/>
              </w:rPr>
            </w:pPr>
            <w:r w:rsidRPr="00303772">
              <w:rPr>
                <w:rStyle w:val="spellingerror"/>
                <w:rFonts w:ascii="Arial" w:hAnsi="Arial" w:cs="Arial"/>
                <w:sz w:val="22"/>
                <w:szCs w:val="22"/>
              </w:rPr>
              <w:t>Unidad 2: ​</w:t>
            </w:r>
          </w:p>
          <w:p w14:paraId="40D6FDAC" w14:textId="77777777" w:rsidR="002131CF" w:rsidRPr="00303772" w:rsidRDefault="002131CF" w:rsidP="002131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rFonts w:ascii="Arial" w:hAnsi="Arial" w:cs="Arial"/>
                <w:sz w:val="22"/>
                <w:szCs w:val="22"/>
              </w:rPr>
            </w:pPr>
          </w:p>
          <w:p w14:paraId="6773DE15" w14:textId="68CD3F1A" w:rsidR="002131CF" w:rsidRPr="00303772" w:rsidRDefault="002131CF" w:rsidP="002131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rFonts w:ascii="Arial" w:hAnsi="Arial" w:cs="Arial"/>
                <w:sz w:val="22"/>
                <w:szCs w:val="22"/>
              </w:rPr>
            </w:pPr>
            <w:r w:rsidRPr="00303772">
              <w:rPr>
                <w:rStyle w:val="spellingerror"/>
                <w:rFonts w:ascii="Arial" w:hAnsi="Arial" w:cs="Arial"/>
                <w:sz w:val="22"/>
                <w:szCs w:val="22"/>
              </w:rPr>
              <w:t>Contenidos y/o Actividades:​</w:t>
            </w:r>
          </w:p>
          <w:p w14:paraId="3B60A692" w14:textId="5CFF8B55" w:rsidR="001548E6" w:rsidRPr="00303772" w:rsidRDefault="001548E6" w:rsidP="001548E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rFonts w:ascii="Arial" w:hAnsi="Arial" w:cs="Arial"/>
                <w:sz w:val="22"/>
                <w:szCs w:val="22"/>
              </w:rPr>
            </w:pPr>
            <w:r w:rsidRPr="00303772">
              <w:rPr>
                <w:rStyle w:val="spellingerror"/>
                <w:rFonts w:ascii="Arial" w:hAnsi="Arial" w:cs="Arial"/>
                <w:sz w:val="22"/>
                <w:szCs w:val="22"/>
              </w:rPr>
              <w:t xml:space="preserve">Análisis Terrenos posibles </w:t>
            </w:r>
          </w:p>
          <w:p w14:paraId="1D009BAB" w14:textId="6E7A1835" w:rsidR="001548E6" w:rsidRPr="00303772" w:rsidRDefault="001548E6" w:rsidP="002131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rFonts w:ascii="Arial" w:hAnsi="Arial" w:cs="Arial"/>
                <w:sz w:val="22"/>
                <w:szCs w:val="22"/>
              </w:rPr>
            </w:pPr>
            <w:r w:rsidRPr="00303772">
              <w:rPr>
                <w:rStyle w:val="spellingerror"/>
                <w:rFonts w:ascii="Arial" w:hAnsi="Arial" w:cs="Arial"/>
                <w:sz w:val="22"/>
                <w:szCs w:val="22"/>
              </w:rPr>
              <w:t>Síntesis claves de terreno y estrategias posibles de proyecto​</w:t>
            </w:r>
          </w:p>
          <w:p w14:paraId="0209A985" w14:textId="479C79E4" w:rsidR="00442ECA" w:rsidRPr="00303772" w:rsidRDefault="002131CF" w:rsidP="002131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rFonts w:ascii="Arial" w:hAnsi="Arial" w:cs="Arial"/>
                <w:sz w:val="22"/>
                <w:szCs w:val="22"/>
              </w:rPr>
            </w:pPr>
            <w:r w:rsidRPr="00303772">
              <w:rPr>
                <w:rStyle w:val="spellingerror"/>
                <w:rFonts w:ascii="Arial" w:hAnsi="Arial" w:cs="Arial"/>
                <w:sz w:val="22"/>
                <w:szCs w:val="22"/>
              </w:rPr>
              <w:t>​Percepcion: modelos tridimensionales espacio/conceptuales segun ideas de </w:t>
            </w:r>
          </w:p>
          <w:p w14:paraId="423FBBE2" w14:textId="52578156" w:rsidR="002131CF" w:rsidRPr="00303772" w:rsidRDefault="002131CF" w:rsidP="002131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rFonts w:ascii="Arial" w:hAnsi="Arial" w:cs="Arial"/>
                <w:sz w:val="22"/>
                <w:szCs w:val="22"/>
              </w:rPr>
            </w:pPr>
            <w:r w:rsidRPr="00303772">
              <w:rPr>
                <w:rStyle w:val="spellingerror"/>
                <w:rFonts w:ascii="Arial" w:hAnsi="Arial" w:cs="Arial"/>
                <w:sz w:val="22"/>
                <w:szCs w:val="22"/>
              </w:rPr>
              <w:t>proyecto​</w:t>
            </w:r>
          </w:p>
          <w:p w14:paraId="02D9214B" w14:textId="58FCF6D2" w:rsidR="002131CF" w:rsidRPr="00303772" w:rsidRDefault="002131CF" w:rsidP="002131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rFonts w:ascii="Arial" w:hAnsi="Arial" w:cs="Arial"/>
                <w:sz w:val="22"/>
                <w:szCs w:val="22"/>
              </w:rPr>
            </w:pPr>
            <w:r w:rsidRPr="00303772">
              <w:rPr>
                <w:rStyle w:val="spellingerror"/>
                <w:rFonts w:ascii="Arial" w:hAnsi="Arial" w:cs="Arial"/>
                <w:sz w:val="22"/>
                <w:szCs w:val="22"/>
              </w:rPr>
              <w:t xml:space="preserve">​Representación: </w:t>
            </w:r>
            <w:r w:rsidR="00AA4DFC" w:rsidRPr="00303772">
              <w:rPr>
                <w:rStyle w:val="spellingerror"/>
                <w:rFonts w:ascii="Arial" w:hAnsi="Arial" w:cs="Arial"/>
                <w:sz w:val="22"/>
                <w:szCs w:val="22"/>
              </w:rPr>
              <w:t>técnicas de presentación de proyecto</w:t>
            </w:r>
          </w:p>
          <w:p w14:paraId="5EDEE57A" w14:textId="77777777" w:rsidR="002131CF" w:rsidRPr="00303772" w:rsidRDefault="002131CF" w:rsidP="002131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rFonts w:ascii="Arial" w:hAnsi="Arial" w:cs="Arial"/>
                <w:color w:val="262626"/>
                <w:position w:val="-1"/>
              </w:rPr>
            </w:pPr>
            <w:r w:rsidRPr="00303772">
              <w:rPr>
                <w:rStyle w:val="spellingerror"/>
                <w:rFonts w:ascii="Arial" w:hAnsi="Arial" w:cs="Arial"/>
                <w:color w:val="262626"/>
                <w:position w:val="-1"/>
              </w:rPr>
              <w:t>​</w:t>
            </w:r>
          </w:p>
          <w:p w14:paraId="00245F29" w14:textId="2F83D19F" w:rsidR="002131CF" w:rsidRPr="00303772" w:rsidRDefault="002131CF" w:rsidP="002131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rFonts w:ascii="Arial" w:hAnsi="Arial" w:cs="Arial"/>
                <w:sz w:val="22"/>
                <w:szCs w:val="22"/>
              </w:rPr>
            </w:pPr>
            <w:r w:rsidRPr="00303772">
              <w:rPr>
                <w:rStyle w:val="spellingerror"/>
                <w:rFonts w:ascii="Arial" w:hAnsi="Arial" w:cs="Arial"/>
                <w:color w:val="262626"/>
                <w:position w:val="-1"/>
              </w:rPr>
              <w:t>​</w:t>
            </w:r>
            <w:r w:rsidRPr="00303772">
              <w:rPr>
                <w:rStyle w:val="spellingerror"/>
                <w:rFonts w:ascii="Arial" w:hAnsi="Arial" w:cs="Arial"/>
                <w:sz w:val="22"/>
                <w:szCs w:val="22"/>
              </w:rPr>
              <w:t>Unidad 3: ​</w:t>
            </w:r>
          </w:p>
          <w:p w14:paraId="0E636A36" w14:textId="76EAF9F3" w:rsidR="002131CF" w:rsidRPr="00303772" w:rsidRDefault="002131CF" w:rsidP="002131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rFonts w:ascii="Arial" w:hAnsi="Arial" w:cs="Arial"/>
                <w:sz w:val="22"/>
                <w:szCs w:val="22"/>
              </w:rPr>
            </w:pPr>
            <w:r w:rsidRPr="00303772">
              <w:rPr>
                <w:rStyle w:val="spellingerror"/>
                <w:rFonts w:ascii="Arial" w:hAnsi="Arial" w:cs="Arial"/>
                <w:sz w:val="22"/>
                <w:szCs w:val="22"/>
              </w:rPr>
              <w:t>Contenidos y/o Actividades:​</w:t>
            </w:r>
          </w:p>
          <w:p w14:paraId="16EE4395" w14:textId="7B5945AD" w:rsidR="002131CF" w:rsidRPr="00303772" w:rsidRDefault="002131CF" w:rsidP="002131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rFonts w:ascii="Arial" w:hAnsi="Arial" w:cs="Arial"/>
                <w:sz w:val="22"/>
                <w:szCs w:val="22"/>
              </w:rPr>
            </w:pPr>
            <w:r w:rsidRPr="00303772">
              <w:rPr>
                <w:rStyle w:val="spellingerror"/>
                <w:rFonts w:ascii="Arial" w:hAnsi="Arial" w:cs="Arial"/>
                <w:sz w:val="22"/>
                <w:szCs w:val="22"/>
              </w:rPr>
              <w:t>Síntesis claves conceptuales y terreno.​</w:t>
            </w:r>
          </w:p>
          <w:p w14:paraId="2AD2FB21" w14:textId="02760662" w:rsidR="00213CAA" w:rsidRPr="00303772" w:rsidRDefault="00213CAA" w:rsidP="002131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rFonts w:ascii="Arial" w:hAnsi="Arial" w:cs="Arial"/>
                <w:sz w:val="22"/>
                <w:szCs w:val="22"/>
              </w:rPr>
            </w:pPr>
            <w:r w:rsidRPr="00303772">
              <w:rPr>
                <w:rStyle w:val="spellingerror"/>
                <w:rFonts w:ascii="Arial" w:hAnsi="Arial" w:cs="Arial"/>
                <w:sz w:val="22"/>
                <w:szCs w:val="22"/>
              </w:rPr>
              <w:t>Programa básico</w:t>
            </w:r>
          </w:p>
          <w:p w14:paraId="4DA3622F" w14:textId="49588DAE" w:rsidR="002131CF" w:rsidRPr="00303772" w:rsidRDefault="002131CF" w:rsidP="002131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rFonts w:ascii="Arial" w:hAnsi="Arial" w:cs="Arial"/>
                <w:sz w:val="22"/>
                <w:szCs w:val="22"/>
              </w:rPr>
            </w:pPr>
            <w:r w:rsidRPr="00303772">
              <w:rPr>
                <w:rStyle w:val="spellingerror"/>
                <w:rFonts w:ascii="Arial" w:hAnsi="Arial" w:cs="Arial"/>
                <w:sz w:val="22"/>
                <w:szCs w:val="22"/>
              </w:rPr>
              <w:t>Propuesta proyecto​</w:t>
            </w:r>
            <w:r w:rsidR="00F07242" w:rsidRPr="00303772">
              <w:rPr>
                <w:rStyle w:val="spellingerror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1743DD8" w14:textId="6F0D7B6E" w:rsidR="00442ECA" w:rsidRPr="00303772" w:rsidRDefault="002131CF" w:rsidP="002131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rFonts w:ascii="Arial" w:hAnsi="Arial" w:cs="Arial"/>
                <w:sz w:val="22"/>
                <w:szCs w:val="22"/>
              </w:rPr>
            </w:pPr>
            <w:r w:rsidRPr="00303772">
              <w:rPr>
                <w:rStyle w:val="spellingerror"/>
                <w:rFonts w:ascii="Arial" w:hAnsi="Arial" w:cs="Arial"/>
                <w:sz w:val="22"/>
                <w:szCs w:val="22"/>
              </w:rPr>
              <w:t>​Percepcion: modelos tridimensionales que exploran alternativamente las</w:t>
            </w:r>
          </w:p>
          <w:p w14:paraId="163983E0" w14:textId="5C997143" w:rsidR="002131CF" w:rsidRPr="00303772" w:rsidRDefault="002131CF" w:rsidP="002131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rFonts w:ascii="Arial" w:hAnsi="Arial" w:cs="Arial"/>
                <w:sz w:val="22"/>
                <w:szCs w:val="22"/>
              </w:rPr>
            </w:pPr>
            <w:r w:rsidRPr="00303772">
              <w:rPr>
                <w:rStyle w:val="spellingerror"/>
                <w:rFonts w:ascii="Arial" w:hAnsi="Arial" w:cs="Arial"/>
                <w:sz w:val="22"/>
                <w:szCs w:val="22"/>
              </w:rPr>
              <w:t xml:space="preserve">ideas </w:t>
            </w:r>
          </w:p>
          <w:p w14:paraId="7EB6AE94" w14:textId="73450D6A" w:rsidR="002131CF" w:rsidRPr="00303772" w:rsidRDefault="002131CF" w:rsidP="002131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rFonts w:ascii="Arial" w:hAnsi="Arial" w:cs="Arial"/>
                <w:sz w:val="22"/>
                <w:szCs w:val="22"/>
              </w:rPr>
            </w:pPr>
            <w:r w:rsidRPr="00303772">
              <w:rPr>
                <w:rStyle w:val="spellingerror"/>
                <w:rFonts w:ascii="Arial" w:hAnsi="Arial" w:cs="Arial"/>
                <w:sz w:val="22"/>
                <w:szCs w:val="22"/>
              </w:rPr>
              <w:t xml:space="preserve">​Representación: </w:t>
            </w:r>
            <w:r w:rsidR="00AA4DFC" w:rsidRPr="00303772">
              <w:rPr>
                <w:rStyle w:val="spellingerror"/>
                <w:rFonts w:ascii="Arial" w:hAnsi="Arial" w:cs="Arial"/>
                <w:sz w:val="22"/>
                <w:szCs w:val="22"/>
              </w:rPr>
              <w:t>presentación</w:t>
            </w:r>
            <w:r w:rsidR="00442ECA" w:rsidRPr="00303772">
              <w:rPr>
                <w:rStyle w:val="spellingerror"/>
                <w:rFonts w:ascii="Arial" w:hAnsi="Arial" w:cs="Arial"/>
                <w:sz w:val="22"/>
                <w:szCs w:val="22"/>
              </w:rPr>
              <w:t xml:space="preserve"> multiforma completa de proyecto</w:t>
            </w:r>
            <w:r w:rsidR="00AA4DFC" w:rsidRPr="00303772">
              <w:rPr>
                <w:rStyle w:val="spellingerror"/>
                <w:rFonts w:ascii="Arial" w:hAnsi="Arial" w:cs="Arial"/>
                <w:sz w:val="22"/>
                <w:szCs w:val="22"/>
              </w:rPr>
              <w:t xml:space="preserve"> final</w:t>
            </w:r>
          </w:p>
          <w:p w14:paraId="29D41488" w14:textId="4824604D" w:rsidR="00AA4DFC" w:rsidRPr="00303772" w:rsidRDefault="00AA4DFC" w:rsidP="002131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rFonts w:ascii="Arial" w:hAnsi="Arial" w:cs="Arial"/>
                <w:sz w:val="22"/>
                <w:szCs w:val="22"/>
              </w:rPr>
            </w:pPr>
          </w:p>
          <w:p w14:paraId="2FD6237F" w14:textId="4EA36D4E" w:rsidR="00AA4DFC" w:rsidRPr="00303772" w:rsidRDefault="00AA4DFC" w:rsidP="00DB3CD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rFonts w:ascii="Arial" w:hAnsi="Arial" w:cs="Arial"/>
                <w:sz w:val="22"/>
                <w:szCs w:val="22"/>
              </w:rPr>
            </w:pPr>
            <w:r w:rsidRPr="00303772">
              <w:rPr>
                <w:rStyle w:val="spellingerror"/>
                <w:rFonts w:ascii="Arial" w:hAnsi="Arial" w:cs="Arial"/>
                <w:sz w:val="22"/>
                <w:szCs w:val="22"/>
              </w:rPr>
              <w:t xml:space="preserve">El taller busca trabajar en el manejo del espacio arquitectónico, su conceptualización, su lenguaje, tectónica y proyectación. </w:t>
            </w:r>
          </w:p>
          <w:p w14:paraId="451C8C17" w14:textId="72A63813" w:rsidR="00AA4DFC" w:rsidRPr="00303772" w:rsidRDefault="00AA4DFC" w:rsidP="00DB3CD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rFonts w:ascii="Arial" w:hAnsi="Arial" w:cs="Arial"/>
                <w:sz w:val="22"/>
                <w:szCs w:val="22"/>
              </w:rPr>
            </w:pPr>
            <w:r w:rsidRPr="00303772">
              <w:rPr>
                <w:rStyle w:val="spellingerror"/>
                <w:rFonts w:ascii="Arial" w:hAnsi="Arial" w:cs="Arial"/>
                <w:sz w:val="22"/>
                <w:szCs w:val="22"/>
              </w:rPr>
              <w:t xml:space="preserve">Se buscará potenciar por sobre todo la capacidad analítica, crítica y creativa de cada estudiante, a través del aprendizaje en forma indagatoria. </w:t>
            </w:r>
          </w:p>
          <w:p w14:paraId="733716BC" w14:textId="390F95A3" w:rsidR="00AA4DFC" w:rsidRPr="00303772" w:rsidRDefault="00AA4DFC" w:rsidP="00AA4DFC">
            <w:pPr>
              <w:tabs>
                <w:tab w:val="left" w:pos="0"/>
              </w:tabs>
              <w:ind w:right="49"/>
              <w:jc w:val="both"/>
              <w:rPr>
                <w:rStyle w:val="spellingerror"/>
                <w:rFonts w:ascii="Arial" w:eastAsia="Times New Roman" w:hAnsi="Arial" w:cs="Arial"/>
                <w:lang w:val="es-CL" w:eastAsia="es-CL"/>
              </w:rPr>
            </w:pPr>
            <w:r w:rsidRPr="00303772">
              <w:rPr>
                <w:rStyle w:val="spellingerror"/>
                <w:rFonts w:ascii="Arial" w:eastAsia="Times New Roman" w:hAnsi="Arial" w:cs="Arial"/>
                <w:lang w:val="es-CL" w:eastAsia="es-CL"/>
              </w:rPr>
              <w:t xml:space="preserve">La indagación se desarrollará fundamentalmente a partir de la observación y </w:t>
            </w:r>
            <w:r w:rsidR="002D4D35" w:rsidRPr="00303772">
              <w:rPr>
                <w:rStyle w:val="spellingerror"/>
                <w:rFonts w:ascii="Arial" w:eastAsia="Times New Roman" w:hAnsi="Arial" w:cs="Arial"/>
                <w:lang w:val="es-CL" w:eastAsia="es-CL"/>
              </w:rPr>
              <w:t xml:space="preserve">con </w:t>
            </w:r>
            <w:r w:rsidRPr="00303772">
              <w:rPr>
                <w:rStyle w:val="spellingerror"/>
                <w:rFonts w:ascii="Arial" w:eastAsia="Times New Roman" w:hAnsi="Arial" w:cs="Arial"/>
                <w:lang w:val="es-CL" w:eastAsia="es-CL"/>
              </w:rPr>
              <w:t>el análisis empezará a comprender el sentido del espacio construido</w:t>
            </w:r>
            <w:r w:rsidR="002D4D35" w:rsidRPr="00303772">
              <w:rPr>
                <w:rStyle w:val="spellingerror"/>
                <w:rFonts w:ascii="Arial" w:eastAsia="Times New Roman" w:hAnsi="Arial" w:cs="Arial"/>
                <w:lang w:val="es-CL" w:eastAsia="es-CL"/>
              </w:rPr>
              <w:t xml:space="preserve"> y su </w:t>
            </w:r>
            <w:r w:rsidRPr="00303772">
              <w:rPr>
                <w:rStyle w:val="spellingerror"/>
                <w:rFonts w:ascii="Arial" w:eastAsia="Times New Roman" w:hAnsi="Arial" w:cs="Arial"/>
                <w:lang w:val="es-CL" w:eastAsia="es-CL"/>
              </w:rPr>
              <w:t>entorno socio-espacial.</w:t>
            </w:r>
          </w:p>
          <w:p w14:paraId="237015F9" w14:textId="10A50094" w:rsidR="00AA4DFC" w:rsidRPr="00303772" w:rsidRDefault="00AA4DFC" w:rsidP="00AA4DFC">
            <w:pPr>
              <w:tabs>
                <w:tab w:val="left" w:pos="0"/>
              </w:tabs>
              <w:ind w:right="49"/>
              <w:jc w:val="both"/>
              <w:rPr>
                <w:rStyle w:val="spellingerror"/>
                <w:rFonts w:ascii="Arial" w:eastAsia="Times New Roman" w:hAnsi="Arial" w:cs="Arial"/>
                <w:lang w:val="es-CL" w:eastAsia="es-CL"/>
              </w:rPr>
            </w:pPr>
            <w:r w:rsidRPr="00303772">
              <w:rPr>
                <w:rStyle w:val="spellingerror"/>
                <w:rFonts w:ascii="Arial" w:eastAsia="Times New Roman" w:hAnsi="Arial" w:cs="Arial"/>
                <w:lang w:val="es-CL" w:eastAsia="es-CL"/>
              </w:rPr>
              <w:t xml:space="preserve">El taller presentará situaciones, lugares y entornos reales, planteando problemas sobre estos y será un lugar de experimentación, dónde se harán preguntas y se encausará a los </w:t>
            </w:r>
            <w:r w:rsidR="002D4D35" w:rsidRPr="00303772">
              <w:rPr>
                <w:rStyle w:val="spellingerror"/>
                <w:rFonts w:ascii="Arial" w:eastAsia="Times New Roman" w:hAnsi="Arial" w:cs="Arial"/>
                <w:lang w:val="es-CL" w:eastAsia="es-CL"/>
              </w:rPr>
              <w:t xml:space="preserve">estudiantes </w:t>
            </w:r>
            <w:r w:rsidRPr="00303772">
              <w:rPr>
                <w:rStyle w:val="spellingerror"/>
                <w:rFonts w:ascii="Arial" w:eastAsia="Times New Roman" w:hAnsi="Arial" w:cs="Arial"/>
                <w:lang w:val="es-CL" w:eastAsia="es-CL"/>
              </w:rPr>
              <w:t xml:space="preserve">para contestarlas con la guía de los profesores. Estos últimos, buscarán potenciar las distintas personalidades visiones de cada alumno, y </w:t>
            </w:r>
            <w:r w:rsidRPr="00303772">
              <w:rPr>
                <w:rStyle w:val="spellingerror"/>
                <w:rFonts w:ascii="Arial" w:eastAsia="Times New Roman" w:hAnsi="Arial" w:cs="Arial"/>
                <w:lang w:val="es-CL" w:eastAsia="es-CL"/>
              </w:rPr>
              <w:lastRenderedPageBreak/>
              <w:t>sus modos de aproximación al diseño de tal manera que se favorezca la diversidad de respuestas arquitectónicas.</w:t>
            </w:r>
          </w:p>
          <w:p w14:paraId="368F3AF9" w14:textId="77777777" w:rsidR="00AA4DFC" w:rsidRPr="00303772" w:rsidRDefault="00AA4DFC" w:rsidP="002131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rFonts w:ascii="Arial" w:hAnsi="Arial" w:cs="Arial"/>
                <w:color w:val="262626"/>
                <w:position w:val="-1"/>
                <w:sz w:val="22"/>
                <w:szCs w:val="22"/>
              </w:rPr>
            </w:pPr>
          </w:p>
          <w:p w14:paraId="41546D56" w14:textId="77777777" w:rsidR="002131CF" w:rsidRPr="00303772" w:rsidRDefault="002131CF" w:rsidP="002131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303772">
              <w:rPr>
                <w:rStyle w:val="eop"/>
                <w:rFonts w:ascii="Arial" w:hAnsi="Arial" w:cs="Arial"/>
                <w:color w:val="FFFFFF"/>
                <w:sz w:val="22"/>
                <w:szCs w:val="22"/>
              </w:rPr>
              <w:t>​</w:t>
            </w:r>
          </w:p>
          <w:p w14:paraId="5B071017" w14:textId="77777777" w:rsidR="008F7618" w:rsidRPr="00303772" w:rsidRDefault="008F7618" w:rsidP="006A0118">
            <w:pPr>
              <w:suppressAutoHyphens/>
              <w:jc w:val="both"/>
              <w:rPr>
                <w:rFonts w:ascii="Arial" w:eastAsia="Calibri" w:hAnsi="Arial" w:cs="Arial"/>
                <w:color w:val="000000"/>
                <w:lang w:val="es-CL" w:eastAsia="es-CL"/>
              </w:rPr>
            </w:pPr>
          </w:p>
        </w:tc>
      </w:tr>
      <w:bookmarkEnd w:id="0"/>
    </w:tbl>
    <w:p w14:paraId="7E667082" w14:textId="77777777" w:rsidR="007E1B71" w:rsidRPr="00303772" w:rsidRDefault="007E1B71" w:rsidP="007E1B7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5664"/>
      </w:tblGrid>
      <w:tr w:rsidR="00EC721B" w:rsidRPr="00303772" w14:paraId="374CCC81" w14:textId="77777777" w:rsidTr="00716CE4">
        <w:tc>
          <w:tcPr>
            <w:tcW w:w="8494" w:type="dxa"/>
            <w:gridSpan w:val="3"/>
          </w:tcPr>
          <w:p w14:paraId="3AF72B81" w14:textId="77777777" w:rsidR="00EC721B" w:rsidRPr="00303772" w:rsidRDefault="00EC721B" w:rsidP="002D11C3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 xml:space="preserve">Calendario </w:t>
            </w:r>
          </w:p>
        </w:tc>
      </w:tr>
      <w:tr w:rsidR="00702E81" w:rsidRPr="00303772" w14:paraId="333E34C0" w14:textId="77777777" w:rsidTr="007108B6">
        <w:tc>
          <w:tcPr>
            <w:tcW w:w="1129" w:type="dxa"/>
          </w:tcPr>
          <w:p w14:paraId="184E4622" w14:textId="77777777" w:rsidR="00702E81" w:rsidRPr="00303772" w:rsidRDefault="00702E81" w:rsidP="00872C13">
            <w:pPr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>Semana</w:t>
            </w:r>
          </w:p>
        </w:tc>
        <w:tc>
          <w:tcPr>
            <w:tcW w:w="1701" w:type="dxa"/>
          </w:tcPr>
          <w:p w14:paraId="0DE554F4" w14:textId="77777777" w:rsidR="00702E81" w:rsidRPr="00303772" w:rsidRDefault="00702E81" w:rsidP="00872C13">
            <w:pPr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>Fecha</w:t>
            </w:r>
          </w:p>
        </w:tc>
        <w:tc>
          <w:tcPr>
            <w:tcW w:w="5664" w:type="dxa"/>
          </w:tcPr>
          <w:p w14:paraId="31F8DCDF" w14:textId="4A0F815C" w:rsidR="00702E81" w:rsidRPr="00303772" w:rsidRDefault="008D3EC5" w:rsidP="00872C13">
            <w:pPr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>Contenido</w:t>
            </w:r>
            <w:r w:rsidR="007108B6" w:rsidRPr="00303772">
              <w:rPr>
                <w:rFonts w:ascii="Arial" w:hAnsi="Arial" w:cs="Arial"/>
              </w:rPr>
              <w:t>/Actividades</w:t>
            </w:r>
            <w:r w:rsidR="002D11C3" w:rsidRPr="00303772">
              <w:rPr>
                <w:rFonts w:ascii="Arial" w:hAnsi="Arial" w:cs="Arial"/>
              </w:rPr>
              <w:t xml:space="preserve"> </w:t>
            </w:r>
          </w:p>
        </w:tc>
      </w:tr>
      <w:tr w:rsidR="00702E81" w:rsidRPr="00303772" w14:paraId="4CB085BB" w14:textId="77777777" w:rsidTr="007108B6">
        <w:tc>
          <w:tcPr>
            <w:tcW w:w="1129" w:type="dxa"/>
          </w:tcPr>
          <w:p w14:paraId="747A6624" w14:textId="77777777" w:rsidR="00702E81" w:rsidRPr="00303772" w:rsidRDefault="008D3EC5" w:rsidP="008D3EC5">
            <w:pPr>
              <w:jc w:val="center"/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14:paraId="16AD5C5B" w14:textId="43369B5B" w:rsidR="00702E81" w:rsidRPr="00303772" w:rsidRDefault="00702E81" w:rsidP="00E7362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5664" w:type="dxa"/>
          </w:tcPr>
          <w:p w14:paraId="13BCCA7B" w14:textId="04E9E533" w:rsidR="00702E81" w:rsidRPr="00303772" w:rsidRDefault="002A7BD0" w:rsidP="00D83C6E">
            <w:pPr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>Exploración y revisión temas generales</w:t>
            </w:r>
          </w:p>
        </w:tc>
      </w:tr>
      <w:tr w:rsidR="00702E81" w:rsidRPr="00303772" w14:paraId="3E6E5DEB" w14:textId="77777777" w:rsidTr="007108B6">
        <w:tc>
          <w:tcPr>
            <w:tcW w:w="1129" w:type="dxa"/>
          </w:tcPr>
          <w:p w14:paraId="2B0747DA" w14:textId="77777777" w:rsidR="00702E81" w:rsidRPr="00303772" w:rsidRDefault="008D3EC5" w:rsidP="008D3EC5">
            <w:pPr>
              <w:jc w:val="center"/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</w:tcPr>
          <w:p w14:paraId="515C45C5" w14:textId="20F2C17C" w:rsidR="00702E81" w:rsidRPr="00303772" w:rsidRDefault="00702E81" w:rsidP="00E7362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5664" w:type="dxa"/>
          </w:tcPr>
          <w:p w14:paraId="5BED6CA8" w14:textId="493B13FB" w:rsidR="00702E81" w:rsidRPr="00303772" w:rsidRDefault="002A7BD0" w:rsidP="00872C13">
            <w:pPr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>Propuesta investigación sobre artistas Chillida Oteiza Serra</w:t>
            </w:r>
          </w:p>
        </w:tc>
      </w:tr>
      <w:tr w:rsidR="00E84377" w:rsidRPr="00303772" w14:paraId="017053F8" w14:textId="77777777" w:rsidTr="007108B6">
        <w:tc>
          <w:tcPr>
            <w:tcW w:w="1129" w:type="dxa"/>
          </w:tcPr>
          <w:p w14:paraId="2B15E800" w14:textId="77777777" w:rsidR="00E84377" w:rsidRPr="00303772" w:rsidRDefault="00E84377" w:rsidP="00E84377">
            <w:pPr>
              <w:jc w:val="center"/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</w:tcPr>
          <w:p w14:paraId="0272037F" w14:textId="1BF57A35" w:rsidR="00E84377" w:rsidRPr="00303772" w:rsidRDefault="00E84377" w:rsidP="00E84377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5664" w:type="dxa"/>
          </w:tcPr>
          <w:p w14:paraId="6AFCDB27" w14:textId="0924EF40" w:rsidR="00E84377" w:rsidRPr="00303772" w:rsidRDefault="00E84377" w:rsidP="00E84377">
            <w:pPr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  <w:lang w:val="es-ES_tradnl"/>
              </w:rPr>
              <w:t>Análisis tema</w:t>
            </w:r>
          </w:p>
        </w:tc>
      </w:tr>
      <w:tr w:rsidR="00E84377" w:rsidRPr="00303772" w14:paraId="4EDE525A" w14:textId="77777777" w:rsidTr="007108B6">
        <w:tc>
          <w:tcPr>
            <w:tcW w:w="1129" w:type="dxa"/>
          </w:tcPr>
          <w:p w14:paraId="4D5211C2" w14:textId="77777777" w:rsidR="00E84377" w:rsidRPr="00303772" w:rsidRDefault="00E84377" w:rsidP="00E84377">
            <w:pPr>
              <w:jc w:val="center"/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</w:tcPr>
          <w:p w14:paraId="60800FF3" w14:textId="335DF3A9" w:rsidR="00E84377" w:rsidRPr="00303772" w:rsidRDefault="00E84377" w:rsidP="00E84377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5664" w:type="dxa"/>
          </w:tcPr>
          <w:p w14:paraId="2BF0C5BB" w14:textId="68FB22E5" w:rsidR="00E84377" w:rsidRPr="00303772" w:rsidRDefault="00E84377" w:rsidP="00E84377">
            <w:pPr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  <w:lang w:val="es-ES_tradnl"/>
              </w:rPr>
              <w:t>Síntesis tema / concepto y claves para proyectar</w:t>
            </w:r>
          </w:p>
        </w:tc>
      </w:tr>
      <w:tr w:rsidR="00E84377" w:rsidRPr="00303772" w14:paraId="0BF87A8A" w14:textId="77777777" w:rsidTr="007108B6">
        <w:tc>
          <w:tcPr>
            <w:tcW w:w="1129" w:type="dxa"/>
          </w:tcPr>
          <w:p w14:paraId="420A221C" w14:textId="77777777" w:rsidR="00E84377" w:rsidRPr="00303772" w:rsidRDefault="00E84377" w:rsidP="00E84377">
            <w:pPr>
              <w:jc w:val="center"/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14:paraId="19CB56BA" w14:textId="36595AE9" w:rsidR="00E84377" w:rsidRPr="00303772" w:rsidRDefault="00E84377" w:rsidP="00E84377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5664" w:type="dxa"/>
          </w:tcPr>
          <w:p w14:paraId="28CAED25" w14:textId="05769153" w:rsidR="00E84377" w:rsidRPr="00303772" w:rsidRDefault="00E84377" w:rsidP="00E84377">
            <w:pPr>
              <w:jc w:val="both"/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  <w:lang w:val="es-ES_tradnl"/>
              </w:rPr>
              <w:t xml:space="preserve">Análisis y propuestas de lugares </w:t>
            </w:r>
          </w:p>
        </w:tc>
      </w:tr>
      <w:tr w:rsidR="00E84377" w:rsidRPr="00303772" w14:paraId="42984F08" w14:textId="77777777" w:rsidTr="007108B6">
        <w:tc>
          <w:tcPr>
            <w:tcW w:w="1129" w:type="dxa"/>
          </w:tcPr>
          <w:p w14:paraId="5681A84B" w14:textId="77777777" w:rsidR="00E84377" w:rsidRPr="00303772" w:rsidRDefault="00E84377" w:rsidP="00E84377">
            <w:pPr>
              <w:jc w:val="center"/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</w:tcPr>
          <w:p w14:paraId="47222CDF" w14:textId="1D015F2F" w:rsidR="00E84377" w:rsidRPr="00303772" w:rsidRDefault="00E84377" w:rsidP="00E84377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5664" w:type="dxa"/>
          </w:tcPr>
          <w:p w14:paraId="052048DF" w14:textId="30B1C05F" w:rsidR="00E84377" w:rsidRPr="00303772" w:rsidRDefault="00E84377" w:rsidP="00E84377">
            <w:pPr>
              <w:jc w:val="both"/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  <w:lang w:val="es-ES_tradnl"/>
              </w:rPr>
              <w:t>Síntesis Lugar Síntesis Conceptual de proyecto</w:t>
            </w:r>
          </w:p>
        </w:tc>
      </w:tr>
      <w:tr w:rsidR="00E84377" w:rsidRPr="00303772" w14:paraId="7CC20DD0" w14:textId="77777777" w:rsidTr="007108B6">
        <w:tc>
          <w:tcPr>
            <w:tcW w:w="1129" w:type="dxa"/>
          </w:tcPr>
          <w:p w14:paraId="681CAC56" w14:textId="77777777" w:rsidR="00E84377" w:rsidRPr="00303772" w:rsidRDefault="00E84377" w:rsidP="00E84377">
            <w:pPr>
              <w:jc w:val="center"/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</w:tcPr>
          <w:p w14:paraId="2F0C558E" w14:textId="58AD4CF0" w:rsidR="00E84377" w:rsidRPr="00303772" w:rsidRDefault="00E84377" w:rsidP="00E84377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5664" w:type="dxa"/>
          </w:tcPr>
          <w:p w14:paraId="073AFB29" w14:textId="2E2DBE3A" w:rsidR="00E84377" w:rsidRPr="00303772" w:rsidRDefault="00E84377" w:rsidP="00E84377">
            <w:pPr>
              <w:jc w:val="both"/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  <w:lang w:val="es-ES_tradnl"/>
              </w:rPr>
              <w:t>Propuesta de conceptos, organización y programa</w:t>
            </w:r>
          </w:p>
        </w:tc>
      </w:tr>
      <w:tr w:rsidR="00E84377" w:rsidRPr="00303772" w14:paraId="491BE624" w14:textId="77777777" w:rsidTr="007108B6">
        <w:trPr>
          <w:trHeight w:val="278"/>
        </w:trPr>
        <w:tc>
          <w:tcPr>
            <w:tcW w:w="1129" w:type="dxa"/>
          </w:tcPr>
          <w:p w14:paraId="3B98CE10" w14:textId="77777777" w:rsidR="00E84377" w:rsidRPr="00303772" w:rsidRDefault="00E84377" w:rsidP="00E84377">
            <w:pPr>
              <w:jc w:val="center"/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</w:tcPr>
          <w:p w14:paraId="70260C0F" w14:textId="0B6D7C3E" w:rsidR="00E84377" w:rsidRPr="00303772" w:rsidRDefault="00E84377" w:rsidP="00E84377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5664" w:type="dxa"/>
          </w:tcPr>
          <w:p w14:paraId="7EA989E4" w14:textId="2BE77603" w:rsidR="00E84377" w:rsidRPr="00303772" w:rsidRDefault="00E84377" w:rsidP="00E84377">
            <w:pPr>
              <w:jc w:val="both"/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>Propuesta de estrategia, zonificación y espacialidades</w:t>
            </w:r>
          </w:p>
        </w:tc>
      </w:tr>
      <w:tr w:rsidR="00E84377" w:rsidRPr="00303772" w14:paraId="6B13C0B9" w14:textId="77777777" w:rsidTr="007108B6">
        <w:tc>
          <w:tcPr>
            <w:tcW w:w="1129" w:type="dxa"/>
          </w:tcPr>
          <w:p w14:paraId="4E58C5B9" w14:textId="77777777" w:rsidR="00E84377" w:rsidRPr="00303772" w:rsidRDefault="00E84377" w:rsidP="00E84377">
            <w:pPr>
              <w:jc w:val="center"/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</w:tcPr>
          <w:p w14:paraId="3EA63175" w14:textId="0243FCF7" w:rsidR="00E84377" w:rsidRPr="00303772" w:rsidRDefault="00E84377" w:rsidP="00E84377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5664" w:type="dxa"/>
          </w:tcPr>
          <w:p w14:paraId="08C43AE3" w14:textId="69A71ABE" w:rsidR="00E84377" w:rsidRPr="00303772" w:rsidRDefault="00E84377" w:rsidP="00E84377">
            <w:pPr>
              <w:jc w:val="both"/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 xml:space="preserve">Corrección </w:t>
            </w:r>
          </w:p>
        </w:tc>
      </w:tr>
      <w:tr w:rsidR="00E84377" w:rsidRPr="00303772" w14:paraId="0F5DF2D4" w14:textId="77777777" w:rsidTr="007108B6">
        <w:tc>
          <w:tcPr>
            <w:tcW w:w="1129" w:type="dxa"/>
          </w:tcPr>
          <w:p w14:paraId="6FD56421" w14:textId="77777777" w:rsidR="00E84377" w:rsidRPr="00303772" w:rsidRDefault="00E84377" w:rsidP="00E84377">
            <w:pPr>
              <w:jc w:val="center"/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</w:tcPr>
          <w:p w14:paraId="686F279E" w14:textId="054C4A2E" w:rsidR="00E84377" w:rsidRPr="00303772" w:rsidRDefault="00E84377" w:rsidP="00E84377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5664" w:type="dxa"/>
          </w:tcPr>
          <w:p w14:paraId="0B4FCC51" w14:textId="4AB9DA11" w:rsidR="00E84377" w:rsidRPr="00303772" w:rsidRDefault="00E84377" w:rsidP="00E84377">
            <w:pPr>
              <w:jc w:val="both"/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>Propuesta de anteproyecto</w:t>
            </w:r>
          </w:p>
        </w:tc>
      </w:tr>
      <w:tr w:rsidR="00E84377" w:rsidRPr="00303772" w14:paraId="6A81B6EB" w14:textId="77777777" w:rsidTr="007108B6">
        <w:tc>
          <w:tcPr>
            <w:tcW w:w="1129" w:type="dxa"/>
          </w:tcPr>
          <w:p w14:paraId="223979B9" w14:textId="77777777" w:rsidR="00E84377" w:rsidRPr="00303772" w:rsidRDefault="00E84377" w:rsidP="00E84377">
            <w:pPr>
              <w:jc w:val="center"/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</w:tcPr>
          <w:p w14:paraId="11FF655B" w14:textId="5AC66DE6" w:rsidR="00E84377" w:rsidRPr="00303772" w:rsidRDefault="00E84377" w:rsidP="00E84377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5664" w:type="dxa"/>
          </w:tcPr>
          <w:p w14:paraId="0DE021EA" w14:textId="56EF9F5B" w:rsidR="00E84377" w:rsidRPr="00303772" w:rsidRDefault="00E84377" w:rsidP="00E84377">
            <w:pPr>
              <w:jc w:val="both"/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>Desarrollo proyecto</w:t>
            </w:r>
          </w:p>
        </w:tc>
      </w:tr>
      <w:tr w:rsidR="00E84377" w:rsidRPr="00303772" w14:paraId="300589E8" w14:textId="77777777" w:rsidTr="007108B6">
        <w:tc>
          <w:tcPr>
            <w:tcW w:w="1129" w:type="dxa"/>
          </w:tcPr>
          <w:p w14:paraId="0D5335F5" w14:textId="77777777" w:rsidR="00E84377" w:rsidRPr="00303772" w:rsidRDefault="00E84377" w:rsidP="00E84377">
            <w:pPr>
              <w:jc w:val="center"/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</w:tcPr>
          <w:p w14:paraId="4C49B0A6" w14:textId="09730151" w:rsidR="00E84377" w:rsidRPr="00303772" w:rsidRDefault="00E84377" w:rsidP="00E84377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5664" w:type="dxa"/>
          </w:tcPr>
          <w:p w14:paraId="420AB66F" w14:textId="475A446A" w:rsidR="00E84377" w:rsidRPr="00303772" w:rsidRDefault="00E84377" w:rsidP="00E84377">
            <w:pPr>
              <w:jc w:val="both"/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>Entrega Final</w:t>
            </w:r>
          </w:p>
        </w:tc>
      </w:tr>
    </w:tbl>
    <w:p w14:paraId="2E08B694" w14:textId="77777777" w:rsidR="007402BD" w:rsidRPr="00303772" w:rsidRDefault="007402BD" w:rsidP="00872C13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42FB" w:rsidRPr="00303772" w14:paraId="672CF2B5" w14:textId="77777777" w:rsidTr="00B142FB">
        <w:tc>
          <w:tcPr>
            <w:tcW w:w="8494" w:type="dxa"/>
          </w:tcPr>
          <w:p w14:paraId="6C147081" w14:textId="77777777" w:rsidR="00B142FB" w:rsidRPr="00303772" w:rsidRDefault="00B142FB" w:rsidP="006A0118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>Metodología:</w:t>
            </w:r>
          </w:p>
        </w:tc>
      </w:tr>
      <w:tr w:rsidR="00470501" w:rsidRPr="00303772" w14:paraId="5382D4E1" w14:textId="77777777" w:rsidTr="00B142FB">
        <w:tc>
          <w:tcPr>
            <w:tcW w:w="8494" w:type="dxa"/>
          </w:tcPr>
          <w:p w14:paraId="4267EEAF" w14:textId="77777777" w:rsidR="00470501" w:rsidRPr="00303772" w:rsidRDefault="00470501" w:rsidP="006A0118">
            <w:pPr>
              <w:rPr>
                <w:rFonts w:ascii="Arial" w:hAnsi="Arial" w:cs="Arial"/>
              </w:rPr>
            </w:pPr>
          </w:p>
          <w:p w14:paraId="44007430" w14:textId="4B9745E9" w:rsidR="00411F3D" w:rsidRPr="00303772" w:rsidRDefault="00987D15" w:rsidP="00411F3D">
            <w:pPr>
              <w:spacing w:before="60" w:line="240" w:lineRule="atLeast"/>
              <w:ind w:right="49"/>
              <w:jc w:val="both"/>
              <w:rPr>
                <w:rFonts w:ascii="Arial" w:hAnsi="Arial" w:cs="Arial"/>
                <w:lang w:val="es-CL"/>
              </w:rPr>
            </w:pPr>
            <w:r w:rsidRPr="00303772">
              <w:rPr>
                <w:rFonts w:ascii="Arial" w:hAnsi="Arial" w:cs="Arial"/>
              </w:rPr>
              <w:t xml:space="preserve">El Taller es un espacio centrado en el hacer y cuestionarse en torno a </w:t>
            </w:r>
            <w:r w:rsidRPr="00303772">
              <w:rPr>
                <w:rFonts w:ascii="Arial" w:hAnsi="Arial" w:cs="Arial"/>
                <w:b/>
                <w:bCs/>
                <w:i/>
                <w:iCs/>
              </w:rPr>
              <w:t>problemas</w:t>
            </w:r>
            <w:r w:rsidRPr="00303772">
              <w:rPr>
                <w:rFonts w:ascii="Arial" w:hAnsi="Arial" w:cs="Arial"/>
              </w:rPr>
              <w:t xml:space="preserve">. El Aprendizaje se desarrolla a través de la experiencia integrando la observación, el análisis, la interpretación para la elaboración de propuestas utilizando medios gráficos, modelos, maquetas en diversos soportes. El cuerpo de Profesoras y Profesores mediante la presentación de temas, motiva el trabajo individual y colaborativo apoyándose en preguntas claves que gatillen la reflexión y la argumentación individual de los estudiantes. </w:t>
            </w:r>
          </w:p>
          <w:p w14:paraId="10D8838B" w14:textId="77777777" w:rsidR="00411F3D" w:rsidRPr="00303772" w:rsidRDefault="00411F3D" w:rsidP="00411F3D">
            <w:pPr>
              <w:spacing w:before="60" w:line="240" w:lineRule="atLeast"/>
              <w:ind w:right="49"/>
              <w:jc w:val="both"/>
              <w:rPr>
                <w:rFonts w:ascii="Arial" w:hAnsi="Arial" w:cs="Arial"/>
                <w:lang w:val="es-CL"/>
              </w:rPr>
            </w:pPr>
          </w:p>
          <w:p w14:paraId="2B560F4E" w14:textId="55C565A0" w:rsidR="00411F3D" w:rsidRPr="00303772" w:rsidRDefault="00411F3D" w:rsidP="00411F3D">
            <w:pPr>
              <w:spacing w:before="60" w:line="240" w:lineRule="atLeast"/>
              <w:ind w:right="49"/>
              <w:jc w:val="both"/>
              <w:rPr>
                <w:rFonts w:ascii="Arial" w:hAnsi="Arial" w:cs="Arial"/>
                <w:lang w:val="es-CL"/>
              </w:rPr>
            </w:pPr>
            <w:r w:rsidRPr="00303772">
              <w:rPr>
                <w:rFonts w:ascii="Arial" w:hAnsi="Arial" w:cs="Arial"/>
                <w:lang w:val="es-CL"/>
              </w:rPr>
              <w:t>Los trabajos serán guiados por el equipo con entregas periódicas parcializadas en que se va complejizando el encargo a medida que el semestre avanza, se harán clases teóricas de apoyo, los temas se desarrollarán dependiendo de las necesidades y potencialidades del taller.</w:t>
            </w:r>
          </w:p>
          <w:p w14:paraId="338AAF09" w14:textId="77777777" w:rsidR="00867D89" w:rsidRPr="00303772" w:rsidRDefault="00867D89" w:rsidP="006A0118">
            <w:pPr>
              <w:rPr>
                <w:rFonts w:ascii="Arial" w:hAnsi="Arial" w:cs="Arial"/>
              </w:rPr>
            </w:pPr>
          </w:p>
          <w:p w14:paraId="6A69CB93" w14:textId="77777777" w:rsidR="00867D89" w:rsidRPr="00303772" w:rsidRDefault="00867D89" w:rsidP="006A0118">
            <w:pPr>
              <w:rPr>
                <w:rFonts w:ascii="Arial" w:hAnsi="Arial" w:cs="Arial"/>
              </w:rPr>
            </w:pPr>
          </w:p>
          <w:p w14:paraId="77B3C866" w14:textId="77777777" w:rsidR="00867D89" w:rsidRPr="00303772" w:rsidRDefault="00867D89" w:rsidP="006A0118">
            <w:pPr>
              <w:rPr>
                <w:rFonts w:ascii="Arial" w:hAnsi="Arial" w:cs="Arial"/>
              </w:rPr>
            </w:pPr>
          </w:p>
          <w:p w14:paraId="471BF6E0" w14:textId="77777777" w:rsidR="00867D89" w:rsidRPr="00303772" w:rsidRDefault="00867D89" w:rsidP="006A0118">
            <w:pPr>
              <w:rPr>
                <w:rFonts w:ascii="Arial" w:hAnsi="Arial" w:cs="Arial"/>
              </w:rPr>
            </w:pPr>
          </w:p>
          <w:p w14:paraId="1F51168C" w14:textId="77777777" w:rsidR="007402BD" w:rsidRPr="00303772" w:rsidRDefault="007402BD" w:rsidP="006A0118">
            <w:pPr>
              <w:rPr>
                <w:rFonts w:ascii="Arial" w:hAnsi="Arial" w:cs="Arial"/>
              </w:rPr>
            </w:pPr>
          </w:p>
          <w:p w14:paraId="04DAB6FB" w14:textId="77777777" w:rsidR="007402BD" w:rsidRPr="00303772" w:rsidRDefault="007402BD" w:rsidP="006A0118">
            <w:pPr>
              <w:rPr>
                <w:rFonts w:ascii="Arial" w:hAnsi="Arial" w:cs="Arial"/>
              </w:rPr>
            </w:pPr>
          </w:p>
          <w:p w14:paraId="55AA5E8C" w14:textId="77777777" w:rsidR="007402BD" w:rsidRPr="00303772" w:rsidRDefault="007402BD" w:rsidP="006A0118">
            <w:pPr>
              <w:rPr>
                <w:rFonts w:ascii="Arial" w:hAnsi="Arial" w:cs="Arial"/>
              </w:rPr>
            </w:pPr>
          </w:p>
          <w:p w14:paraId="16DAD91A" w14:textId="77777777" w:rsidR="00867D89" w:rsidRPr="00303772" w:rsidRDefault="00867D89" w:rsidP="006A0118">
            <w:pPr>
              <w:rPr>
                <w:rFonts w:ascii="Arial" w:hAnsi="Arial" w:cs="Arial"/>
              </w:rPr>
            </w:pPr>
          </w:p>
          <w:p w14:paraId="64C7793C" w14:textId="77777777" w:rsidR="00867D89" w:rsidRPr="00303772" w:rsidRDefault="00867D89" w:rsidP="006A0118">
            <w:pPr>
              <w:rPr>
                <w:rFonts w:ascii="Arial" w:hAnsi="Arial" w:cs="Arial"/>
              </w:rPr>
            </w:pPr>
          </w:p>
        </w:tc>
      </w:tr>
    </w:tbl>
    <w:p w14:paraId="5D2D8CA9" w14:textId="60710B6B" w:rsidR="00470501" w:rsidRPr="00303772" w:rsidRDefault="00470501">
      <w:pPr>
        <w:rPr>
          <w:rFonts w:ascii="Arial" w:hAnsi="Arial" w:cs="Arial"/>
        </w:rPr>
      </w:pPr>
    </w:p>
    <w:p w14:paraId="6BCFF7E3" w14:textId="77777777" w:rsidR="00DB3CD7" w:rsidRPr="00303772" w:rsidRDefault="00DB3CD7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1AA4" w:rsidRPr="00303772" w14:paraId="60BE0916" w14:textId="77777777" w:rsidTr="00914DA1">
        <w:tc>
          <w:tcPr>
            <w:tcW w:w="8494" w:type="dxa"/>
          </w:tcPr>
          <w:p w14:paraId="377A0FD4" w14:textId="77777777" w:rsidR="00091AA4" w:rsidRPr="00303772" w:rsidRDefault="00091AA4" w:rsidP="00091AA4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>Recursos:</w:t>
            </w:r>
          </w:p>
        </w:tc>
      </w:tr>
      <w:tr w:rsidR="00091AA4" w:rsidRPr="00303772" w14:paraId="298CBCB3" w14:textId="77777777" w:rsidTr="00914DA1">
        <w:tc>
          <w:tcPr>
            <w:tcW w:w="8494" w:type="dxa"/>
          </w:tcPr>
          <w:p w14:paraId="31770528" w14:textId="181E60B7" w:rsidR="00091AA4" w:rsidRPr="00303772" w:rsidRDefault="00DB3CD7" w:rsidP="00914DA1">
            <w:pPr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lastRenderedPageBreak/>
              <w:t>S</w:t>
            </w:r>
            <w:r w:rsidR="00A93DC6" w:rsidRPr="00303772">
              <w:rPr>
                <w:rFonts w:ascii="Arial" w:hAnsi="Arial" w:cs="Arial"/>
              </w:rPr>
              <w:t>e podrán utilizar todos los recursos disponibles desde papel</w:t>
            </w:r>
            <w:r w:rsidRPr="00303772">
              <w:rPr>
                <w:rFonts w:ascii="Arial" w:hAnsi="Arial" w:cs="Arial"/>
              </w:rPr>
              <w:t>,</w:t>
            </w:r>
            <w:r w:rsidR="00A93DC6" w:rsidRPr="00303772">
              <w:rPr>
                <w:rFonts w:ascii="Arial" w:hAnsi="Arial" w:cs="Arial"/>
              </w:rPr>
              <w:t xml:space="preserve"> lápiz</w:t>
            </w:r>
            <w:r w:rsidRPr="00303772">
              <w:rPr>
                <w:rFonts w:ascii="Arial" w:hAnsi="Arial" w:cs="Arial"/>
              </w:rPr>
              <w:t>, cartón,</w:t>
            </w:r>
            <w:r w:rsidR="00A93DC6" w:rsidRPr="00303772">
              <w:rPr>
                <w:rFonts w:ascii="Arial" w:hAnsi="Arial" w:cs="Arial"/>
              </w:rPr>
              <w:t xml:space="preserve"> hasta software</w:t>
            </w:r>
            <w:r w:rsidRPr="00303772">
              <w:rPr>
                <w:rFonts w:ascii="Arial" w:hAnsi="Arial" w:cs="Arial"/>
              </w:rPr>
              <w:t xml:space="preserve"> avanzado</w:t>
            </w:r>
          </w:p>
          <w:p w14:paraId="346E9FEC" w14:textId="123B9A18" w:rsidR="00DB3CD7" w:rsidRPr="00303772" w:rsidRDefault="00DB3CD7" w:rsidP="00914DA1">
            <w:pPr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>La exploración material se dará de acuerdo a las posibilidades y exploraciones del estudiante</w:t>
            </w:r>
          </w:p>
          <w:p w14:paraId="221136EC" w14:textId="7B803D3C" w:rsidR="00A93DC6" w:rsidRPr="00303772" w:rsidRDefault="00A93DC6" w:rsidP="00914DA1">
            <w:pPr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>ninguno obligatorio ni excluyente</w:t>
            </w:r>
          </w:p>
          <w:p w14:paraId="3E0D9152" w14:textId="77777777" w:rsidR="00091AA4" w:rsidRPr="00303772" w:rsidRDefault="00091AA4" w:rsidP="00914DA1">
            <w:pPr>
              <w:rPr>
                <w:rFonts w:ascii="Arial" w:hAnsi="Arial" w:cs="Arial"/>
              </w:rPr>
            </w:pPr>
          </w:p>
        </w:tc>
      </w:tr>
    </w:tbl>
    <w:p w14:paraId="458CE162" w14:textId="77777777" w:rsidR="00485BF0" w:rsidRPr="00303772" w:rsidRDefault="00485BF0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42FB" w:rsidRPr="00303772" w14:paraId="08E03B33" w14:textId="77777777" w:rsidTr="00B142FB">
        <w:tc>
          <w:tcPr>
            <w:tcW w:w="8494" w:type="dxa"/>
          </w:tcPr>
          <w:p w14:paraId="48AF51C1" w14:textId="77777777" w:rsidR="00B142FB" w:rsidRPr="00303772" w:rsidRDefault="00923BDC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>Evaluación:</w:t>
            </w:r>
            <w:r w:rsidR="006A0118" w:rsidRPr="00303772">
              <w:rPr>
                <w:rFonts w:ascii="Arial" w:hAnsi="Arial" w:cs="Arial"/>
              </w:rPr>
              <w:t xml:space="preserve"> </w:t>
            </w:r>
          </w:p>
        </w:tc>
      </w:tr>
      <w:tr w:rsidR="00470501" w:rsidRPr="00303772" w14:paraId="4F5BDC2D" w14:textId="77777777" w:rsidTr="00B142FB">
        <w:tc>
          <w:tcPr>
            <w:tcW w:w="8494" w:type="dxa"/>
          </w:tcPr>
          <w:p w14:paraId="4B1AD86E" w14:textId="77777777" w:rsidR="00DB3CD7" w:rsidRPr="00303772" w:rsidRDefault="00DB3CD7" w:rsidP="00DB3CD7">
            <w:pPr>
              <w:rPr>
                <w:rFonts w:ascii="Arial" w:hAnsi="Arial" w:cs="Arial"/>
                <w:i/>
              </w:rPr>
            </w:pPr>
          </w:p>
          <w:p w14:paraId="3F64D582" w14:textId="59DD8A69" w:rsidR="00470501" w:rsidRPr="00303772" w:rsidRDefault="00470501" w:rsidP="00DB3CD7">
            <w:pPr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 xml:space="preserve">Se realizarán evaluaciones </w:t>
            </w:r>
            <w:r w:rsidR="00B63655" w:rsidRPr="00303772">
              <w:rPr>
                <w:rFonts w:ascii="Arial" w:hAnsi="Arial" w:cs="Arial"/>
              </w:rPr>
              <w:t xml:space="preserve">periódicas parciales </w:t>
            </w:r>
          </w:p>
          <w:p w14:paraId="3F85F40E" w14:textId="3DEA2015" w:rsidR="00B63655" w:rsidRPr="00303772" w:rsidRDefault="00B63655" w:rsidP="00DB3CD7">
            <w:pPr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>Evaluaciones finales según rubrica al final de cada Unidad</w:t>
            </w:r>
          </w:p>
          <w:p w14:paraId="663CEBCF" w14:textId="77777777" w:rsidR="00DB3CD7" w:rsidRPr="00303772" w:rsidRDefault="00DB3CD7" w:rsidP="00DB3CD7">
            <w:pPr>
              <w:rPr>
                <w:rFonts w:ascii="Arial" w:hAnsi="Arial" w:cs="Arial"/>
              </w:rPr>
            </w:pPr>
          </w:p>
          <w:p w14:paraId="44D8E1D1" w14:textId="1A5FBF5C" w:rsidR="00DB3CD7" w:rsidRPr="00303772" w:rsidRDefault="00DB3CD7" w:rsidP="00DB3CD7">
            <w:pPr>
              <w:rPr>
                <w:rFonts w:ascii="Arial" w:hAnsi="Arial" w:cs="Arial"/>
              </w:rPr>
            </w:pPr>
          </w:p>
        </w:tc>
      </w:tr>
    </w:tbl>
    <w:p w14:paraId="121A8E9B" w14:textId="77777777" w:rsidR="00470501" w:rsidRPr="00303772" w:rsidRDefault="0047050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3BDC" w:rsidRPr="00303772" w14:paraId="1049455E" w14:textId="77777777" w:rsidTr="00B142FB">
        <w:tc>
          <w:tcPr>
            <w:tcW w:w="8494" w:type="dxa"/>
          </w:tcPr>
          <w:p w14:paraId="1FDD8523" w14:textId="77777777" w:rsidR="00923BDC" w:rsidRPr="00303772" w:rsidRDefault="00923BDC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>Requisitos de aprobación:</w:t>
            </w:r>
          </w:p>
        </w:tc>
      </w:tr>
      <w:tr w:rsidR="00470501" w:rsidRPr="00303772" w14:paraId="3D054667" w14:textId="77777777" w:rsidTr="00B142FB">
        <w:tc>
          <w:tcPr>
            <w:tcW w:w="8494" w:type="dxa"/>
          </w:tcPr>
          <w:p w14:paraId="65F6DCB8" w14:textId="77777777" w:rsidR="00470501" w:rsidRPr="00303772" w:rsidRDefault="00470501" w:rsidP="004705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03772">
              <w:rPr>
                <w:rFonts w:ascii="Arial" w:hAnsi="Arial" w:cs="Arial"/>
                <w:color w:val="000000"/>
              </w:rPr>
              <w:t xml:space="preserve">La asignatura será aprobada con nota superior o igual a 4.0 (cuatro). </w:t>
            </w:r>
          </w:p>
          <w:p w14:paraId="4A7E7A2D" w14:textId="77777777" w:rsidR="00867D89" w:rsidRPr="00303772" w:rsidRDefault="00470501" w:rsidP="004705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03772">
              <w:rPr>
                <w:rFonts w:ascii="Arial" w:hAnsi="Arial" w:cs="Arial"/>
                <w:color w:val="000000"/>
              </w:rPr>
              <w:t xml:space="preserve">Se contemplará una asistencia mínima del 75% (de acuerdo a reglamento). </w:t>
            </w:r>
          </w:p>
          <w:p w14:paraId="7121E96F" w14:textId="77777777" w:rsidR="00470501" w:rsidRPr="00303772" w:rsidRDefault="00470501" w:rsidP="00923BDC">
            <w:pPr>
              <w:rPr>
                <w:rFonts w:ascii="Arial" w:hAnsi="Arial" w:cs="Arial"/>
              </w:rPr>
            </w:pPr>
          </w:p>
        </w:tc>
      </w:tr>
    </w:tbl>
    <w:p w14:paraId="0E6AB9A8" w14:textId="77777777" w:rsidR="00470501" w:rsidRPr="00303772" w:rsidRDefault="0047050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61530" w:rsidRPr="00303772" w14:paraId="3DF56632" w14:textId="77777777" w:rsidTr="00B142FB">
        <w:tc>
          <w:tcPr>
            <w:tcW w:w="8494" w:type="dxa"/>
          </w:tcPr>
          <w:p w14:paraId="4AD01ED1" w14:textId="14144C58" w:rsidR="00561530" w:rsidRPr="00303772" w:rsidRDefault="00561530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 xml:space="preserve">Palabras Clave: </w:t>
            </w:r>
          </w:p>
          <w:p w14:paraId="69C195C5" w14:textId="77777777" w:rsidR="00EF2B98" w:rsidRPr="00303772" w:rsidRDefault="00EF2B98" w:rsidP="00EF2B98">
            <w:pPr>
              <w:pStyle w:val="Prrafodelista"/>
              <w:spacing w:after="0" w:line="240" w:lineRule="auto"/>
              <w:rPr>
                <w:rFonts w:ascii="Arial" w:hAnsi="Arial" w:cs="Arial"/>
              </w:rPr>
            </w:pPr>
          </w:p>
          <w:p w14:paraId="75E900AD" w14:textId="40DBEF44" w:rsidR="00B63655" w:rsidRPr="00303772" w:rsidRDefault="00B63655" w:rsidP="00B63655">
            <w:pPr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>Conceptualización</w:t>
            </w:r>
            <w:r w:rsidR="00EF2B98" w:rsidRPr="00303772">
              <w:rPr>
                <w:rFonts w:ascii="Arial" w:hAnsi="Arial" w:cs="Arial"/>
              </w:rPr>
              <w:t xml:space="preserve">  </w:t>
            </w:r>
            <w:r w:rsidRPr="00303772">
              <w:rPr>
                <w:rFonts w:ascii="Arial" w:hAnsi="Arial" w:cs="Arial"/>
              </w:rPr>
              <w:t xml:space="preserve"> </w:t>
            </w:r>
            <w:r w:rsidR="006A58AC" w:rsidRPr="00303772">
              <w:rPr>
                <w:rFonts w:ascii="Arial" w:hAnsi="Arial" w:cs="Arial"/>
              </w:rPr>
              <w:t>Regeneración</w:t>
            </w:r>
            <w:r w:rsidRPr="00303772">
              <w:rPr>
                <w:rFonts w:ascii="Arial" w:hAnsi="Arial" w:cs="Arial"/>
              </w:rPr>
              <w:t xml:space="preserve"> </w:t>
            </w:r>
            <w:r w:rsidR="00EF2B98" w:rsidRPr="00303772">
              <w:rPr>
                <w:rFonts w:ascii="Arial" w:hAnsi="Arial" w:cs="Arial"/>
              </w:rPr>
              <w:t xml:space="preserve"> </w:t>
            </w:r>
            <w:r w:rsidRPr="00303772">
              <w:rPr>
                <w:rFonts w:ascii="Arial" w:hAnsi="Arial" w:cs="Arial"/>
              </w:rPr>
              <w:t xml:space="preserve"> </w:t>
            </w:r>
            <w:r w:rsidR="006A58AC" w:rsidRPr="00303772">
              <w:rPr>
                <w:rFonts w:ascii="Arial" w:hAnsi="Arial" w:cs="Arial"/>
              </w:rPr>
              <w:t>Sueños Diversidad   Experimentación</w:t>
            </w:r>
          </w:p>
          <w:p w14:paraId="579CC58A" w14:textId="77777777" w:rsidR="00B63655" w:rsidRPr="00303772" w:rsidRDefault="00B63655" w:rsidP="00B63655">
            <w:pPr>
              <w:rPr>
                <w:rFonts w:ascii="Arial" w:hAnsi="Arial" w:cs="Arial"/>
              </w:rPr>
            </w:pPr>
          </w:p>
          <w:p w14:paraId="2F612C83" w14:textId="06CBE855" w:rsidR="00B63655" w:rsidRPr="00303772" w:rsidRDefault="00B63655" w:rsidP="00B63655">
            <w:pPr>
              <w:rPr>
                <w:rFonts w:ascii="Arial" w:hAnsi="Arial" w:cs="Arial"/>
              </w:rPr>
            </w:pPr>
          </w:p>
        </w:tc>
      </w:tr>
      <w:tr w:rsidR="00470501" w:rsidRPr="00303772" w14:paraId="628A6563" w14:textId="77777777" w:rsidTr="00B142FB">
        <w:tc>
          <w:tcPr>
            <w:tcW w:w="8494" w:type="dxa"/>
          </w:tcPr>
          <w:p w14:paraId="0A5E6662" w14:textId="77777777" w:rsidR="00470501" w:rsidRPr="00303772" w:rsidRDefault="00470501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>Bibliografía Obligatoria (no más de 5 textos)</w:t>
            </w:r>
          </w:p>
        </w:tc>
      </w:tr>
      <w:tr w:rsidR="00561530" w:rsidRPr="00303772" w14:paraId="2632EA30" w14:textId="77777777" w:rsidTr="00B142FB">
        <w:tc>
          <w:tcPr>
            <w:tcW w:w="8494" w:type="dxa"/>
          </w:tcPr>
          <w:p w14:paraId="09734780" w14:textId="0933E013" w:rsidR="00B63655" w:rsidRPr="00303772" w:rsidRDefault="00B63655" w:rsidP="00B63655">
            <w:pPr>
              <w:ind w:right="49"/>
              <w:jc w:val="both"/>
              <w:rPr>
                <w:rFonts w:ascii="Arial" w:hAnsi="Arial" w:cs="Arial"/>
                <w:color w:val="000000"/>
                <w:lang w:val="es-MX" w:eastAsia="es-CL"/>
              </w:rPr>
            </w:pPr>
            <w:proofErr w:type="spellStart"/>
            <w:r w:rsidRPr="00303772">
              <w:rPr>
                <w:rFonts w:ascii="Arial" w:hAnsi="Arial" w:cs="Arial"/>
                <w:color w:val="000000"/>
                <w:lang w:val="es-MX" w:eastAsia="es-CL"/>
              </w:rPr>
              <w:t>Zumthor</w:t>
            </w:r>
            <w:proofErr w:type="spellEnd"/>
            <w:r w:rsidRPr="00303772">
              <w:rPr>
                <w:rFonts w:ascii="Arial" w:hAnsi="Arial" w:cs="Arial"/>
                <w:color w:val="000000"/>
                <w:lang w:val="es-MX" w:eastAsia="es-CL"/>
              </w:rPr>
              <w:t>, Peter; Pensar la Arquitectura. Editorial G. Gili, 1996</w:t>
            </w:r>
          </w:p>
          <w:p w14:paraId="6242B253" w14:textId="762BBEFD" w:rsidR="00747345" w:rsidRPr="00303772" w:rsidRDefault="00747345" w:rsidP="00747345">
            <w:pPr>
              <w:rPr>
                <w:rFonts w:ascii="Arial" w:hAnsi="Arial" w:cs="Arial"/>
                <w:lang w:val="en-GB"/>
              </w:rPr>
            </w:pPr>
            <w:r w:rsidRPr="00303772">
              <w:rPr>
                <w:rFonts w:ascii="Arial" w:hAnsi="Arial" w:cs="Arial"/>
                <w:lang w:val="en-GB"/>
              </w:rPr>
              <w:t xml:space="preserve">Bo </w:t>
            </w:r>
            <w:proofErr w:type="spellStart"/>
            <w:r w:rsidRPr="00303772">
              <w:rPr>
                <w:rFonts w:ascii="Arial" w:hAnsi="Arial" w:cs="Arial"/>
                <w:lang w:val="en-GB"/>
              </w:rPr>
              <w:t>Bardi</w:t>
            </w:r>
            <w:proofErr w:type="spellEnd"/>
            <w:r w:rsidRPr="00303772">
              <w:rPr>
                <w:rFonts w:ascii="Arial" w:hAnsi="Arial" w:cs="Arial"/>
                <w:lang w:val="en-GB"/>
              </w:rPr>
              <w:t xml:space="preserve">, Lina; Por </w:t>
            </w:r>
            <w:proofErr w:type="spellStart"/>
            <w:r w:rsidRPr="00303772">
              <w:rPr>
                <w:rFonts w:ascii="Arial" w:hAnsi="Arial" w:cs="Arial"/>
                <w:lang w:val="en-GB"/>
              </w:rPr>
              <w:t>escrito</w:t>
            </w:r>
            <w:proofErr w:type="spellEnd"/>
            <w:r w:rsidRPr="00303772">
              <w:rPr>
                <w:rFonts w:ascii="Arial" w:hAnsi="Arial" w:cs="Arial"/>
                <w:lang w:val="en-GB"/>
              </w:rPr>
              <w:t xml:space="preserve">. </w:t>
            </w:r>
            <w:r w:rsidRPr="00303772">
              <w:rPr>
                <w:rFonts w:ascii="Arial" w:hAnsi="Arial" w:cs="Arial"/>
                <w:color w:val="000000"/>
                <w:lang w:val="es-MX" w:eastAsia="es-CL"/>
              </w:rPr>
              <w:t>Editorial</w:t>
            </w:r>
            <w:r w:rsidRPr="00303772">
              <w:rPr>
                <w:rFonts w:ascii="Arial" w:hAnsi="Arial" w:cs="Arial"/>
                <w:lang w:val="en-GB"/>
              </w:rPr>
              <w:t xml:space="preserve"> Alias, 2014</w:t>
            </w:r>
          </w:p>
          <w:p w14:paraId="0221D8E2" w14:textId="0AF11395" w:rsidR="00867D89" w:rsidRPr="00303772" w:rsidRDefault="000F69F6" w:rsidP="00561530">
            <w:pPr>
              <w:rPr>
                <w:rFonts w:ascii="Arial" w:hAnsi="Arial" w:cs="Arial"/>
                <w:color w:val="000000"/>
                <w:lang w:val="es-MX" w:eastAsia="es-CL"/>
              </w:rPr>
            </w:pPr>
            <w:r w:rsidRPr="00303772">
              <w:rPr>
                <w:rFonts w:ascii="Arial" w:hAnsi="Arial" w:cs="Arial"/>
                <w:color w:val="000000"/>
                <w:lang w:val="es-MX" w:eastAsia="es-CL"/>
              </w:rPr>
              <w:t>Kahn, Louis I.; Forma y Diseño. Col. Diagonal, Ediciones Nueva Visión SAIC, 1984, Buenos Aires</w:t>
            </w:r>
          </w:p>
          <w:p w14:paraId="5D88FECA" w14:textId="77777777" w:rsidR="000F69F6" w:rsidRPr="00303772" w:rsidRDefault="000F69F6" w:rsidP="00561530">
            <w:pPr>
              <w:rPr>
                <w:rFonts w:ascii="Arial" w:hAnsi="Arial" w:cs="Arial"/>
                <w:lang w:val="en-GB"/>
              </w:rPr>
            </w:pPr>
          </w:p>
          <w:p w14:paraId="6789F532" w14:textId="77777777" w:rsidR="00867D89" w:rsidRPr="00303772" w:rsidRDefault="00867D89" w:rsidP="00561530">
            <w:pPr>
              <w:rPr>
                <w:rFonts w:ascii="Arial" w:hAnsi="Arial" w:cs="Arial"/>
                <w:lang w:val="en-GB"/>
              </w:rPr>
            </w:pPr>
          </w:p>
          <w:p w14:paraId="4C103E4D" w14:textId="77777777" w:rsidR="00561530" w:rsidRPr="00303772" w:rsidRDefault="00561530" w:rsidP="00561530">
            <w:pPr>
              <w:rPr>
                <w:rFonts w:ascii="Arial" w:hAnsi="Arial" w:cs="Arial"/>
                <w:lang w:val="en-GB"/>
              </w:rPr>
            </w:pPr>
          </w:p>
        </w:tc>
      </w:tr>
      <w:tr w:rsidR="00470501" w:rsidRPr="00303772" w14:paraId="13FCC2A5" w14:textId="77777777" w:rsidTr="00B142FB">
        <w:tc>
          <w:tcPr>
            <w:tcW w:w="8494" w:type="dxa"/>
          </w:tcPr>
          <w:p w14:paraId="0A4F0197" w14:textId="77777777" w:rsidR="00470501" w:rsidRPr="00303772" w:rsidRDefault="00470501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303772">
              <w:rPr>
                <w:rFonts w:ascii="Arial" w:hAnsi="Arial" w:cs="Arial"/>
              </w:rPr>
              <w:t>Bibliografía Complementaria:</w:t>
            </w:r>
          </w:p>
        </w:tc>
      </w:tr>
      <w:tr w:rsidR="00F06E92" w:rsidRPr="00303772" w14:paraId="562FAE8B" w14:textId="77777777" w:rsidTr="00DA49E4">
        <w:trPr>
          <w:trHeight w:val="2452"/>
        </w:trPr>
        <w:tc>
          <w:tcPr>
            <w:tcW w:w="8494" w:type="dxa"/>
          </w:tcPr>
          <w:p w14:paraId="62C3DDAD" w14:textId="645FBCC1" w:rsidR="00F06E92" w:rsidRPr="00303772" w:rsidRDefault="00747345" w:rsidP="00561530">
            <w:pPr>
              <w:rPr>
                <w:rFonts w:ascii="Arial" w:hAnsi="Arial" w:cs="Arial"/>
              </w:rPr>
            </w:pPr>
            <w:proofErr w:type="spellStart"/>
            <w:r w:rsidRPr="00303772">
              <w:rPr>
                <w:rFonts w:ascii="Arial" w:hAnsi="Arial" w:cs="Arial"/>
                <w:color w:val="000000"/>
                <w:sz w:val="20"/>
                <w:szCs w:val="20"/>
              </w:rPr>
              <w:t>Colafranceschi</w:t>
            </w:r>
            <w:proofErr w:type="spellEnd"/>
            <w:r w:rsidRPr="00303772">
              <w:rPr>
                <w:rFonts w:ascii="Arial" w:hAnsi="Arial" w:cs="Arial"/>
                <w:color w:val="000000"/>
                <w:sz w:val="20"/>
                <w:szCs w:val="20"/>
              </w:rPr>
              <w:t xml:space="preserve">, Daniela; </w:t>
            </w:r>
            <w:proofErr w:type="spellStart"/>
            <w:r w:rsidRPr="00303772">
              <w:rPr>
                <w:rFonts w:ascii="Arial" w:hAnsi="Arial" w:cs="Arial"/>
                <w:color w:val="000000"/>
                <w:sz w:val="20"/>
                <w:szCs w:val="20"/>
              </w:rPr>
              <w:t>Landscape</w:t>
            </w:r>
            <w:proofErr w:type="spellEnd"/>
            <w:r w:rsidRPr="00303772">
              <w:rPr>
                <w:rFonts w:ascii="Arial" w:hAnsi="Arial" w:cs="Arial"/>
                <w:color w:val="000000"/>
                <w:sz w:val="20"/>
                <w:szCs w:val="20"/>
              </w:rPr>
              <w:t xml:space="preserve"> + 100 palabras para habitarlo. Ed G Gili. 2007</w:t>
            </w:r>
          </w:p>
          <w:p w14:paraId="64E75B32" w14:textId="77777777" w:rsidR="00140491" w:rsidRPr="00303772" w:rsidRDefault="00140491" w:rsidP="00140491">
            <w:pPr>
              <w:ind w:right="49"/>
              <w:jc w:val="both"/>
              <w:rPr>
                <w:rFonts w:ascii="Arial" w:hAnsi="Arial" w:cs="Arial"/>
                <w:color w:val="000000"/>
                <w:lang w:val="es-MX" w:eastAsia="es-CL"/>
              </w:rPr>
            </w:pPr>
            <w:proofErr w:type="spellStart"/>
            <w:r w:rsidRPr="00303772">
              <w:rPr>
                <w:rFonts w:ascii="Arial" w:hAnsi="Arial" w:cs="Arial"/>
                <w:color w:val="000000"/>
                <w:lang w:val="es-MX" w:eastAsia="es-CL"/>
              </w:rPr>
              <w:t>Pallasmaa</w:t>
            </w:r>
            <w:proofErr w:type="spellEnd"/>
            <w:r w:rsidRPr="00303772">
              <w:rPr>
                <w:rFonts w:ascii="Arial" w:hAnsi="Arial" w:cs="Arial"/>
                <w:color w:val="000000"/>
                <w:lang w:val="es-MX" w:eastAsia="es-CL"/>
              </w:rPr>
              <w:t xml:space="preserve">, </w:t>
            </w:r>
            <w:proofErr w:type="spellStart"/>
            <w:r w:rsidRPr="00303772">
              <w:rPr>
                <w:rFonts w:ascii="Arial" w:hAnsi="Arial" w:cs="Arial"/>
                <w:color w:val="000000"/>
                <w:lang w:val="es-MX" w:eastAsia="es-CL"/>
              </w:rPr>
              <w:t>Juhani</w:t>
            </w:r>
            <w:proofErr w:type="spellEnd"/>
            <w:r w:rsidRPr="00303772">
              <w:rPr>
                <w:rFonts w:ascii="Arial" w:hAnsi="Arial" w:cs="Arial"/>
                <w:color w:val="000000"/>
                <w:lang w:val="es-MX" w:eastAsia="es-CL"/>
              </w:rPr>
              <w:t>; La Mano Que Piensa, Editorial Gustavo Gilli, 2012 Barcelona.</w:t>
            </w:r>
          </w:p>
          <w:p w14:paraId="1AA27E4F" w14:textId="77777777" w:rsidR="00140491" w:rsidRPr="00303772" w:rsidRDefault="00140491" w:rsidP="00140491">
            <w:pPr>
              <w:ind w:right="49"/>
              <w:jc w:val="both"/>
              <w:rPr>
                <w:rFonts w:ascii="Arial" w:hAnsi="Arial" w:cs="Arial"/>
                <w:color w:val="000000"/>
                <w:lang w:val="es-MX" w:eastAsia="es-CL"/>
              </w:rPr>
            </w:pPr>
            <w:proofErr w:type="spellStart"/>
            <w:r w:rsidRPr="00303772">
              <w:rPr>
                <w:rFonts w:ascii="Arial" w:hAnsi="Arial" w:cs="Arial"/>
                <w:color w:val="000000"/>
                <w:lang w:val="es-MX" w:eastAsia="es-CL"/>
              </w:rPr>
              <w:t>Pallasmaa</w:t>
            </w:r>
            <w:proofErr w:type="spellEnd"/>
            <w:r w:rsidRPr="00303772">
              <w:rPr>
                <w:rFonts w:ascii="Arial" w:hAnsi="Arial" w:cs="Arial"/>
                <w:color w:val="000000"/>
                <w:lang w:val="es-MX" w:eastAsia="es-CL"/>
              </w:rPr>
              <w:t xml:space="preserve">, </w:t>
            </w:r>
            <w:proofErr w:type="spellStart"/>
            <w:r w:rsidRPr="00303772">
              <w:rPr>
                <w:rFonts w:ascii="Arial" w:hAnsi="Arial" w:cs="Arial"/>
                <w:color w:val="000000"/>
                <w:lang w:val="es-MX" w:eastAsia="es-CL"/>
              </w:rPr>
              <w:t>Juhani</w:t>
            </w:r>
            <w:proofErr w:type="spellEnd"/>
            <w:r w:rsidRPr="00303772">
              <w:rPr>
                <w:rFonts w:ascii="Arial" w:hAnsi="Arial" w:cs="Arial"/>
                <w:color w:val="000000"/>
                <w:lang w:val="es-MX" w:eastAsia="es-CL"/>
              </w:rPr>
              <w:t>; Habitar, Editorial Gustavo Gilli, 2016 Barcelona.</w:t>
            </w:r>
          </w:p>
          <w:p w14:paraId="653C9E54" w14:textId="77777777" w:rsidR="00F06E92" w:rsidRPr="00303772" w:rsidRDefault="00F06E92" w:rsidP="00F06E92">
            <w:pPr>
              <w:rPr>
                <w:rFonts w:ascii="Arial" w:hAnsi="Arial" w:cs="Arial"/>
              </w:rPr>
            </w:pPr>
          </w:p>
          <w:p w14:paraId="6192EC15" w14:textId="77777777" w:rsidR="00F06E92" w:rsidRPr="00303772" w:rsidRDefault="00F06E92" w:rsidP="006A0118">
            <w:pPr>
              <w:rPr>
                <w:rFonts w:ascii="Arial" w:hAnsi="Arial" w:cs="Arial"/>
              </w:rPr>
            </w:pPr>
          </w:p>
          <w:p w14:paraId="5C77CD39" w14:textId="77777777" w:rsidR="00867D89" w:rsidRPr="00303772" w:rsidRDefault="00867D89" w:rsidP="006A0118">
            <w:pPr>
              <w:rPr>
                <w:rFonts w:ascii="Arial" w:hAnsi="Arial" w:cs="Arial"/>
              </w:rPr>
            </w:pPr>
          </w:p>
          <w:p w14:paraId="7B08FD9D" w14:textId="77777777" w:rsidR="00867D89" w:rsidRPr="00303772" w:rsidRDefault="00867D89" w:rsidP="006A0118">
            <w:pPr>
              <w:rPr>
                <w:rFonts w:ascii="Arial" w:hAnsi="Arial" w:cs="Arial"/>
              </w:rPr>
            </w:pPr>
          </w:p>
          <w:p w14:paraId="22F65E2F" w14:textId="77777777" w:rsidR="00867D89" w:rsidRPr="00303772" w:rsidRDefault="00867D89" w:rsidP="006A0118">
            <w:pPr>
              <w:rPr>
                <w:rFonts w:ascii="Arial" w:hAnsi="Arial" w:cs="Arial"/>
              </w:rPr>
            </w:pPr>
          </w:p>
          <w:p w14:paraId="6087E526" w14:textId="77777777" w:rsidR="00867D89" w:rsidRPr="00303772" w:rsidRDefault="00867D89" w:rsidP="006A0118">
            <w:pPr>
              <w:rPr>
                <w:rFonts w:ascii="Arial" w:hAnsi="Arial" w:cs="Arial"/>
              </w:rPr>
            </w:pPr>
          </w:p>
          <w:p w14:paraId="586EC5DC" w14:textId="77777777" w:rsidR="00867D89" w:rsidRPr="00303772" w:rsidRDefault="00867D89" w:rsidP="006A0118">
            <w:pPr>
              <w:rPr>
                <w:rFonts w:ascii="Arial" w:hAnsi="Arial" w:cs="Arial"/>
              </w:rPr>
            </w:pPr>
          </w:p>
          <w:p w14:paraId="155AC476" w14:textId="77777777" w:rsidR="00867D89" w:rsidRPr="00303772" w:rsidRDefault="00867D89" w:rsidP="006A0118">
            <w:pPr>
              <w:rPr>
                <w:rFonts w:ascii="Arial" w:hAnsi="Arial" w:cs="Arial"/>
              </w:rPr>
            </w:pPr>
          </w:p>
        </w:tc>
      </w:tr>
    </w:tbl>
    <w:p w14:paraId="3F3FF2A3" w14:textId="77777777" w:rsidR="00B142FB" w:rsidRPr="00303772" w:rsidRDefault="00B142FB" w:rsidP="00D765B2">
      <w:pPr>
        <w:rPr>
          <w:rFonts w:ascii="Arial" w:hAnsi="Arial" w:cs="Arial"/>
        </w:rPr>
      </w:pPr>
    </w:p>
    <w:sectPr w:rsidR="00B142FB" w:rsidRPr="0030377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3AF68" w14:textId="77777777" w:rsidR="009806CF" w:rsidRDefault="009806CF" w:rsidP="00E814FF">
      <w:pPr>
        <w:spacing w:after="0" w:line="240" w:lineRule="auto"/>
      </w:pPr>
      <w:r>
        <w:separator/>
      </w:r>
    </w:p>
  </w:endnote>
  <w:endnote w:type="continuationSeparator" w:id="0">
    <w:p w14:paraId="4D359E9A" w14:textId="77777777" w:rsidR="009806CF" w:rsidRDefault="009806CF" w:rsidP="00E8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D6AC3" w14:textId="77777777" w:rsidR="009806CF" w:rsidRDefault="009806CF" w:rsidP="00E814FF">
      <w:pPr>
        <w:spacing w:after="0" w:line="240" w:lineRule="auto"/>
      </w:pPr>
      <w:r>
        <w:separator/>
      </w:r>
    </w:p>
  </w:footnote>
  <w:footnote w:type="continuationSeparator" w:id="0">
    <w:p w14:paraId="6D5B2C8F" w14:textId="77777777" w:rsidR="009806CF" w:rsidRDefault="009806CF" w:rsidP="00E81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CFE74" w14:textId="77777777" w:rsidR="00E814FF" w:rsidRPr="00E814FF" w:rsidRDefault="00E814FF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6AFEF993" wp14:editId="52B95CFC">
          <wp:simplePos x="0" y="0"/>
          <wp:positionH relativeFrom="margin">
            <wp:posOffset>-414068</wp:posOffset>
          </wp:positionH>
          <wp:positionV relativeFrom="paragraph">
            <wp:posOffset>10687</wp:posOffset>
          </wp:positionV>
          <wp:extent cx="1036320" cy="603250"/>
          <wp:effectExtent l="0" t="0" r="0" b="6350"/>
          <wp:wrapTight wrapText="bothSides">
            <wp:wrapPolygon edited="0">
              <wp:start x="0" y="0"/>
              <wp:lineTo x="0" y="21145"/>
              <wp:lineTo x="21044" y="21145"/>
              <wp:lineTo x="21044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CA9649" w14:textId="77777777" w:rsidR="00E814FF" w:rsidRPr="00E814FF" w:rsidRDefault="00E814FF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lang w:val="es-CL"/>
      </w:rPr>
      <w:t xml:space="preserve">Facultad de Arquitectura y Urbanismo </w:t>
    </w:r>
  </w:p>
  <w:p w14:paraId="7AF448F4" w14:textId="77777777" w:rsidR="00E814FF" w:rsidRPr="00E814FF" w:rsidRDefault="00E814FF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lang w:val="es-CL"/>
      </w:rPr>
      <w:t>Carrera de Arquitectura</w:t>
    </w:r>
  </w:p>
  <w:p w14:paraId="089FC210" w14:textId="77777777" w:rsidR="00E814FF" w:rsidRPr="00E814FF" w:rsidRDefault="00E814FF">
    <w:pPr>
      <w:pStyle w:val="Encabezado"/>
      <w:rPr>
        <w:lang w:val="es-CL"/>
      </w:rPr>
    </w:pPr>
  </w:p>
  <w:p w14:paraId="73E49861" w14:textId="77777777" w:rsidR="00E814FF" w:rsidRDefault="00E814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3E1F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B1A07A7"/>
    <w:multiLevelType w:val="hybridMultilevel"/>
    <w:tmpl w:val="A4C0F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9E7049"/>
    <w:multiLevelType w:val="multilevel"/>
    <w:tmpl w:val="E88A9CEA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F66EF"/>
    <w:multiLevelType w:val="hybridMultilevel"/>
    <w:tmpl w:val="217038A2"/>
    <w:lvl w:ilvl="0" w:tplc="E75C388E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80FE1"/>
    <w:multiLevelType w:val="hybridMultilevel"/>
    <w:tmpl w:val="E88A9CEA"/>
    <w:lvl w:ilvl="0" w:tplc="68D8AB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32E80"/>
    <w:multiLevelType w:val="hybridMultilevel"/>
    <w:tmpl w:val="6EDED3F8"/>
    <w:lvl w:ilvl="0" w:tplc="96A019A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81A85"/>
    <w:multiLevelType w:val="multilevel"/>
    <w:tmpl w:val="29B46A8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18DA266F"/>
    <w:multiLevelType w:val="multilevel"/>
    <w:tmpl w:val="615457E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BE25E82"/>
    <w:multiLevelType w:val="multilevel"/>
    <w:tmpl w:val="BC90868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1D4F069E"/>
    <w:multiLevelType w:val="hybridMultilevel"/>
    <w:tmpl w:val="1A523940"/>
    <w:lvl w:ilvl="0" w:tplc="02DAA9E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F7628"/>
    <w:multiLevelType w:val="multilevel"/>
    <w:tmpl w:val="625CEF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9A31098"/>
    <w:multiLevelType w:val="multilevel"/>
    <w:tmpl w:val="9A180E0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2DFE280C"/>
    <w:multiLevelType w:val="hybridMultilevel"/>
    <w:tmpl w:val="25407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275AD"/>
    <w:multiLevelType w:val="multilevel"/>
    <w:tmpl w:val="3A7C1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39237F8"/>
    <w:multiLevelType w:val="multilevel"/>
    <w:tmpl w:val="DE6A1A6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350D6B98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710328D"/>
    <w:multiLevelType w:val="hybridMultilevel"/>
    <w:tmpl w:val="0E9CB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91435"/>
    <w:multiLevelType w:val="hybridMultilevel"/>
    <w:tmpl w:val="D32A7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529CE"/>
    <w:multiLevelType w:val="multilevel"/>
    <w:tmpl w:val="E21CF58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3FD3379F"/>
    <w:multiLevelType w:val="multilevel"/>
    <w:tmpl w:val="21DA06C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49A164D8"/>
    <w:multiLevelType w:val="hybridMultilevel"/>
    <w:tmpl w:val="EE4C933A"/>
    <w:lvl w:ilvl="0" w:tplc="96A019A0"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B148F0"/>
    <w:multiLevelType w:val="multilevel"/>
    <w:tmpl w:val="D91A47B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2" w15:restartNumberingAfterBreak="0">
    <w:nsid w:val="4FFA62FB"/>
    <w:multiLevelType w:val="multilevel"/>
    <w:tmpl w:val="E88A9CEA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3744A"/>
    <w:multiLevelType w:val="hybridMultilevel"/>
    <w:tmpl w:val="96D28DE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A5866"/>
    <w:multiLevelType w:val="multilevel"/>
    <w:tmpl w:val="156665AC"/>
    <w:lvl w:ilvl="0">
      <w:start w:val="1"/>
      <w:numFmt w:val="decimal"/>
      <w:lvlText w:val="%1."/>
      <w:lvlJc w:val="left"/>
      <w:pPr>
        <w:ind w:left="720" w:firstLine="360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720" w:firstLine="360"/>
      </w:pPr>
    </w:lvl>
    <w:lvl w:ilvl="2">
      <w:start w:val="1"/>
      <w:numFmt w:val="decimal"/>
      <w:lvlText w:val="%1.%2.%3"/>
      <w:lvlJc w:val="left"/>
      <w:pPr>
        <w:ind w:left="1080" w:firstLine="360"/>
      </w:pPr>
    </w:lvl>
    <w:lvl w:ilvl="3">
      <w:start w:val="1"/>
      <w:numFmt w:val="decimal"/>
      <w:lvlText w:val="%1.%2.%3.%4"/>
      <w:lvlJc w:val="left"/>
      <w:pPr>
        <w:ind w:left="1080" w:firstLine="360"/>
      </w:pPr>
    </w:lvl>
    <w:lvl w:ilvl="4">
      <w:start w:val="1"/>
      <w:numFmt w:val="decimal"/>
      <w:lvlText w:val="%1.%2.%3.%4.%5"/>
      <w:lvlJc w:val="left"/>
      <w:pPr>
        <w:ind w:left="1440" w:firstLine="360"/>
      </w:pPr>
    </w:lvl>
    <w:lvl w:ilvl="5">
      <w:start w:val="1"/>
      <w:numFmt w:val="decimal"/>
      <w:lvlText w:val="%1.%2.%3.%4.%5.%6"/>
      <w:lvlJc w:val="left"/>
      <w:pPr>
        <w:ind w:left="1440" w:firstLine="360"/>
      </w:pPr>
    </w:lvl>
    <w:lvl w:ilvl="6">
      <w:start w:val="1"/>
      <w:numFmt w:val="decimal"/>
      <w:lvlText w:val="%1.%2.%3.%4.%5.%6.%7"/>
      <w:lvlJc w:val="left"/>
      <w:pPr>
        <w:ind w:left="1800" w:firstLine="360"/>
      </w:pPr>
    </w:lvl>
    <w:lvl w:ilvl="7">
      <w:start w:val="1"/>
      <w:numFmt w:val="decimal"/>
      <w:lvlText w:val="%1.%2.%3.%4.%5.%6.%7.%8"/>
      <w:lvlJc w:val="left"/>
      <w:pPr>
        <w:ind w:left="1800" w:firstLine="360"/>
      </w:pPr>
    </w:lvl>
    <w:lvl w:ilvl="8">
      <w:start w:val="1"/>
      <w:numFmt w:val="decimal"/>
      <w:lvlText w:val="%1.%2.%3.%4.%5.%6.%7.%8.%9"/>
      <w:lvlJc w:val="left"/>
      <w:pPr>
        <w:ind w:left="1800" w:firstLine="360"/>
      </w:pPr>
    </w:lvl>
  </w:abstractNum>
  <w:abstractNum w:abstractNumId="25" w15:restartNumberingAfterBreak="0">
    <w:nsid w:val="59B118C4"/>
    <w:multiLevelType w:val="multilevel"/>
    <w:tmpl w:val="B1405C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E330AA0"/>
    <w:multiLevelType w:val="hybridMultilevel"/>
    <w:tmpl w:val="756A0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6A4307"/>
    <w:multiLevelType w:val="multilevel"/>
    <w:tmpl w:val="3A7C1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385388C"/>
    <w:multiLevelType w:val="multilevel"/>
    <w:tmpl w:val="1DF6E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71D1B96"/>
    <w:multiLevelType w:val="hybridMultilevel"/>
    <w:tmpl w:val="F0BA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348FB"/>
    <w:multiLevelType w:val="hybridMultilevel"/>
    <w:tmpl w:val="2A0C5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824DC"/>
    <w:multiLevelType w:val="hybridMultilevel"/>
    <w:tmpl w:val="2E56F7B0"/>
    <w:lvl w:ilvl="0" w:tplc="5EC2C4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20FA7"/>
    <w:multiLevelType w:val="multilevel"/>
    <w:tmpl w:val="3A7C1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74925660"/>
    <w:multiLevelType w:val="multilevel"/>
    <w:tmpl w:val="E6F49E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C97C27"/>
    <w:multiLevelType w:val="hybridMultilevel"/>
    <w:tmpl w:val="61BCBEAE"/>
    <w:lvl w:ilvl="0" w:tplc="203C0DF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9C07E8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BCA4AB5"/>
    <w:multiLevelType w:val="hybridMultilevel"/>
    <w:tmpl w:val="B21A3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0E51B1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4"/>
  </w:num>
  <w:num w:numId="2">
    <w:abstractNumId w:val="7"/>
  </w:num>
  <w:num w:numId="3">
    <w:abstractNumId w:val="21"/>
  </w:num>
  <w:num w:numId="4">
    <w:abstractNumId w:val="10"/>
  </w:num>
  <w:num w:numId="5">
    <w:abstractNumId w:val="28"/>
  </w:num>
  <w:num w:numId="6">
    <w:abstractNumId w:val="25"/>
  </w:num>
  <w:num w:numId="7">
    <w:abstractNumId w:val="14"/>
  </w:num>
  <w:num w:numId="8">
    <w:abstractNumId w:val="11"/>
  </w:num>
  <w:num w:numId="9">
    <w:abstractNumId w:val="8"/>
  </w:num>
  <w:num w:numId="10">
    <w:abstractNumId w:val="18"/>
  </w:num>
  <w:num w:numId="11">
    <w:abstractNumId w:val="19"/>
  </w:num>
  <w:num w:numId="12">
    <w:abstractNumId w:val="6"/>
  </w:num>
  <w:num w:numId="13">
    <w:abstractNumId w:val="33"/>
  </w:num>
  <w:num w:numId="14">
    <w:abstractNumId w:val="3"/>
  </w:num>
  <w:num w:numId="15">
    <w:abstractNumId w:val="34"/>
  </w:num>
  <w:num w:numId="16">
    <w:abstractNumId w:val="36"/>
  </w:num>
  <w:num w:numId="17">
    <w:abstractNumId w:val="5"/>
  </w:num>
  <w:num w:numId="18">
    <w:abstractNumId w:val="20"/>
  </w:num>
  <w:num w:numId="19">
    <w:abstractNumId w:val="1"/>
  </w:num>
  <w:num w:numId="20">
    <w:abstractNumId w:val="29"/>
  </w:num>
  <w:num w:numId="21">
    <w:abstractNumId w:val="16"/>
  </w:num>
  <w:num w:numId="22">
    <w:abstractNumId w:val="17"/>
  </w:num>
  <w:num w:numId="23">
    <w:abstractNumId w:val="26"/>
  </w:num>
  <w:num w:numId="24">
    <w:abstractNumId w:val="30"/>
  </w:num>
  <w:num w:numId="25">
    <w:abstractNumId w:val="12"/>
  </w:num>
  <w:num w:numId="26">
    <w:abstractNumId w:val="0"/>
  </w:num>
  <w:num w:numId="27">
    <w:abstractNumId w:val="9"/>
  </w:num>
  <w:num w:numId="28">
    <w:abstractNumId w:val="31"/>
  </w:num>
  <w:num w:numId="29">
    <w:abstractNumId w:val="27"/>
  </w:num>
  <w:num w:numId="30">
    <w:abstractNumId w:val="13"/>
  </w:num>
  <w:num w:numId="31">
    <w:abstractNumId w:val="32"/>
  </w:num>
  <w:num w:numId="32">
    <w:abstractNumId w:val="4"/>
  </w:num>
  <w:num w:numId="33">
    <w:abstractNumId w:val="2"/>
  </w:num>
  <w:num w:numId="34">
    <w:abstractNumId w:val="22"/>
  </w:num>
  <w:num w:numId="35">
    <w:abstractNumId w:val="23"/>
  </w:num>
  <w:num w:numId="36">
    <w:abstractNumId w:val="37"/>
  </w:num>
  <w:num w:numId="37">
    <w:abstractNumId w:val="35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B71"/>
    <w:rsid w:val="0001432C"/>
    <w:rsid w:val="000341BD"/>
    <w:rsid w:val="00091687"/>
    <w:rsid w:val="00091AA4"/>
    <w:rsid w:val="000D7DA2"/>
    <w:rsid w:val="000E7EE9"/>
    <w:rsid w:val="000F69F6"/>
    <w:rsid w:val="00123698"/>
    <w:rsid w:val="00140491"/>
    <w:rsid w:val="001548E6"/>
    <w:rsid w:val="001571AF"/>
    <w:rsid w:val="00162E66"/>
    <w:rsid w:val="00175E18"/>
    <w:rsid w:val="001D33EE"/>
    <w:rsid w:val="002131CF"/>
    <w:rsid w:val="00213CAA"/>
    <w:rsid w:val="00243AC8"/>
    <w:rsid w:val="00253708"/>
    <w:rsid w:val="002A7BD0"/>
    <w:rsid w:val="002B6D21"/>
    <w:rsid w:val="002C181D"/>
    <w:rsid w:val="002D11C3"/>
    <w:rsid w:val="002D4D35"/>
    <w:rsid w:val="002E100E"/>
    <w:rsid w:val="00303772"/>
    <w:rsid w:val="0030737D"/>
    <w:rsid w:val="0033026D"/>
    <w:rsid w:val="0036424A"/>
    <w:rsid w:val="00372EED"/>
    <w:rsid w:val="0038287A"/>
    <w:rsid w:val="003911F1"/>
    <w:rsid w:val="003B0EBE"/>
    <w:rsid w:val="003D142E"/>
    <w:rsid w:val="003F4E9F"/>
    <w:rsid w:val="00411F3D"/>
    <w:rsid w:val="00422B82"/>
    <w:rsid w:val="00426EEC"/>
    <w:rsid w:val="00442ECA"/>
    <w:rsid w:val="004537BE"/>
    <w:rsid w:val="00470501"/>
    <w:rsid w:val="00473860"/>
    <w:rsid w:val="00485BF0"/>
    <w:rsid w:val="00496A71"/>
    <w:rsid w:val="004A3B5C"/>
    <w:rsid w:val="004C7009"/>
    <w:rsid w:val="004D4145"/>
    <w:rsid w:val="004D4CD8"/>
    <w:rsid w:val="005370D1"/>
    <w:rsid w:val="00542F58"/>
    <w:rsid w:val="00561530"/>
    <w:rsid w:val="005F7430"/>
    <w:rsid w:val="006A0118"/>
    <w:rsid w:val="006A58AC"/>
    <w:rsid w:val="006D7FB9"/>
    <w:rsid w:val="00702E81"/>
    <w:rsid w:val="00705F35"/>
    <w:rsid w:val="007108B6"/>
    <w:rsid w:val="007402BD"/>
    <w:rsid w:val="00747345"/>
    <w:rsid w:val="007544B9"/>
    <w:rsid w:val="007D143B"/>
    <w:rsid w:val="007E1B71"/>
    <w:rsid w:val="007F2B92"/>
    <w:rsid w:val="00861AB4"/>
    <w:rsid w:val="00862177"/>
    <w:rsid w:val="00867D89"/>
    <w:rsid w:val="00872C13"/>
    <w:rsid w:val="008D3EC5"/>
    <w:rsid w:val="008E0D57"/>
    <w:rsid w:val="008F7618"/>
    <w:rsid w:val="00923BDC"/>
    <w:rsid w:val="00926ECF"/>
    <w:rsid w:val="00940AFF"/>
    <w:rsid w:val="009806CF"/>
    <w:rsid w:val="00987D15"/>
    <w:rsid w:val="00992E24"/>
    <w:rsid w:val="00A43545"/>
    <w:rsid w:val="00A93DC6"/>
    <w:rsid w:val="00AA4DFC"/>
    <w:rsid w:val="00AA6FDE"/>
    <w:rsid w:val="00AB315D"/>
    <w:rsid w:val="00B142FB"/>
    <w:rsid w:val="00B54A08"/>
    <w:rsid w:val="00B55955"/>
    <w:rsid w:val="00B63655"/>
    <w:rsid w:val="00B82FD9"/>
    <w:rsid w:val="00B96EBE"/>
    <w:rsid w:val="00BA1D04"/>
    <w:rsid w:val="00BD2F2C"/>
    <w:rsid w:val="00BD320A"/>
    <w:rsid w:val="00BE17ED"/>
    <w:rsid w:val="00C5157F"/>
    <w:rsid w:val="00CB0DCA"/>
    <w:rsid w:val="00CB2492"/>
    <w:rsid w:val="00D219E9"/>
    <w:rsid w:val="00D765B2"/>
    <w:rsid w:val="00D83C6E"/>
    <w:rsid w:val="00D935C2"/>
    <w:rsid w:val="00D94877"/>
    <w:rsid w:val="00DA49E4"/>
    <w:rsid w:val="00DB3CD7"/>
    <w:rsid w:val="00E113A8"/>
    <w:rsid w:val="00E7362B"/>
    <w:rsid w:val="00E810F5"/>
    <w:rsid w:val="00E814FF"/>
    <w:rsid w:val="00E84377"/>
    <w:rsid w:val="00EA283F"/>
    <w:rsid w:val="00EC721B"/>
    <w:rsid w:val="00ED05CC"/>
    <w:rsid w:val="00EE6A4C"/>
    <w:rsid w:val="00EF2B98"/>
    <w:rsid w:val="00F06E92"/>
    <w:rsid w:val="00F07242"/>
    <w:rsid w:val="00F472D3"/>
    <w:rsid w:val="00F6574A"/>
    <w:rsid w:val="00FB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2395"/>
  <w15:chartTrackingRefBased/>
  <w15:docId w15:val="{318B7E26-13AB-4B3D-8DB8-BB914D31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E1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44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544B9"/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lang w:val="es-CL" w:eastAsia="es-CL"/>
    </w:rPr>
  </w:style>
  <w:style w:type="paragraph" w:styleId="NormalWeb">
    <w:name w:val="Normal (Web)"/>
    <w:basedOn w:val="Normal"/>
    <w:uiPriority w:val="99"/>
    <w:unhideWhenUsed/>
    <w:rsid w:val="00705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E81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4FF"/>
  </w:style>
  <w:style w:type="paragraph" w:styleId="Piedepgina">
    <w:name w:val="footer"/>
    <w:basedOn w:val="Normal"/>
    <w:link w:val="PiedepginaCar"/>
    <w:uiPriority w:val="99"/>
    <w:unhideWhenUsed/>
    <w:rsid w:val="00E81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4FF"/>
  </w:style>
  <w:style w:type="paragraph" w:customStyle="1" w:styleId="paragraph">
    <w:name w:val="paragraph"/>
    <w:basedOn w:val="Normal"/>
    <w:rsid w:val="00213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normaltextrun">
    <w:name w:val="normaltextrun"/>
    <w:basedOn w:val="Fuentedeprrafopredeter"/>
    <w:rsid w:val="002131CF"/>
  </w:style>
  <w:style w:type="character" w:customStyle="1" w:styleId="eop">
    <w:name w:val="eop"/>
    <w:basedOn w:val="Fuentedeprrafopredeter"/>
    <w:rsid w:val="002131CF"/>
  </w:style>
  <w:style w:type="character" w:customStyle="1" w:styleId="spellingerror">
    <w:name w:val="spellingerror"/>
    <w:basedOn w:val="Fuentedeprrafopredeter"/>
    <w:rsid w:val="00213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5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4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8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7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2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9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9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4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4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9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0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7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957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Belisario Andrade</dc:creator>
  <cp:keywords/>
  <dc:description/>
  <cp:lastModifiedBy>Hp Envy</cp:lastModifiedBy>
  <cp:revision>10</cp:revision>
  <dcterms:created xsi:type="dcterms:W3CDTF">2022-01-19T17:40:00Z</dcterms:created>
  <dcterms:modified xsi:type="dcterms:W3CDTF">2022-01-19T23:09:00Z</dcterms:modified>
</cp:coreProperties>
</file>