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D2" w:rsidRDefault="00E503D2" w:rsidP="00FF5082">
      <w:pPr>
        <w:pStyle w:val="Sinespaciado"/>
        <w:rPr>
          <w:b/>
          <w:lang w:val="en-GB"/>
        </w:rPr>
      </w:pPr>
      <w:bookmarkStart w:id="0" w:name="_GoBack"/>
      <w:bookmarkEnd w:id="0"/>
    </w:p>
    <w:p w:rsidR="00FF5082" w:rsidRPr="00630C1F" w:rsidRDefault="00FF5082" w:rsidP="00FF5082">
      <w:pPr>
        <w:pStyle w:val="Sinespaciado"/>
        <w:rPr>
          <w:b/>
          <w:lang w:val="en-GB"/>
        </w:rPr>
      </w:pPr>
      <w:r w:rsidRPr="00630C1F">
        <w:rPr>
          <w:b/>
          <w:lang w:val="en-GB"/>
        </w:rPr>
        <w:t>LEVEL 4  INTERMEDIATE</w:t>
      </w:r>
      <w:r>
        <w:rPr>
          <w:b/>
          <w:lang w:val="en-GB"/>
        </w:rPr>
        <w:t xml:space="preserve">    JUAN LUZZI              </w:t>
      </w:r>
      <w:r w:rsidR="00E503D2">
        <w:rPr>
          <w:b/>
          <w:lang w:val="en-GB"/>
        </w:rPr>
        <w:t xml:space="preserve">(*) Crear </w:t>
      </w:r>
      <w:r>
        <w:rPr>
          <w:b/>
          <w:lang w:val="en-GB"/>
        </w:rPr>
        <w:t xml:space="preserve"> Blog con formato SImple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770"/>
        <w:gridCol w:w="2879"/>
        <w:gridCol w:w="5922"/>
      </w:tblGrid>
      <w:tr w:rsidR="00FF5082" w:rsidRPr="00CD7EAF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1 / Lesson 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5 October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 xml:space="preserve">Topic: </w:t>
            </w:r>
            <w:r w:rsidRPr="00BF3410">
              <w:rPr>
                <w:b/>
                <w:color w:val="auto"/>
                <w:lang w:val="en-GB"/>
              </w:rPr>
              <w:t xml:space="preserve">Course introduction / </w:t>
            </w:r>
            <w:r w:rsidRPr="00BF3410">
              <w:rPr>
                <w:b/>
                <w:color w:val="000000" w:themeColor="text1"/>
                <w:lang w:val="en-GB"/>
              </w:rPr>
              <w:t>What was it like</w:t>
            </w:r>
            <w:r>
              <w:rPr>
                <w:b/>
                <w:color w:val="000000" w:themeColor="text1"/>
                <w:lang w:val="en-GB"/>
              </w:rPr>
              <w:t>?</w:t>
            </w:r>
          </w:p>
        </w:tc>
      </w:tr>
      <w:tr w:rsidR="00FF5082" w:rsidRPr="00CD7EAF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1 / Lesson 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5 October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 xml:space="preserve">Topic: </w:t>
            </w:r>
            <w:r w:rsidRPr="00BF3410">
              <w:rPr>
                <w:b/>
                <w:color w:val="auto"/>
                <w:lang w:val="en-GB"/>
              </w:rPr>
              <w:t xml:space="preserve"> </w:t>
            </w:r>
            <w:r w:rsidRPr="00BF3410">
              <w:rPr>
                <w:b/>
                <w:color w:val="000000" w:themeColor="text1"/>
                <w:lang w:val="en-GB"/>
              </w:rPr>
              <w:t>What was it like</w:t>
            </w:r>
            <w:r>
              <w:rPr>
                <w:b/>
                <w:color w:val="000000" w:themeColor="text1"/>
                <w:lang w:val="en-GB"/>
              </w:rPr>
              <w:t>?</w:t>
            </w:r>
          </w:p>
        </w:tc>
      </w:tr>
      <w:tr w:rsidR="00FF5082" w:rsidRPr="00843E2F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2 / Lesson 1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12 October</w:t>
            </w: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What was it like</w:t>
            </w:r>
          </w:p>
        </w:tc>
      </w:tr>
      <w:tr w:rsidR="00FF5082" w:rsidRPr="00843E2F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2/ Lesson 2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Pr="0074099E" w:rsidRDefault="00FF5082" w:rsidP="007557B0">
            <w:pPr>
              <w:rPr>
                <w:color w:val="000000" w:themeColor="text1"/>
                <w:lang w:val="en-GB"/>
              </w:rPr>
            </w:pPr>
            <w:r w:rsidRPr="00BF3410">
              <w:rPr>
                <w:b/>
                <w:bCs/>
                <w:color w:val="auto"/>
                <w:sz w:val="22"/>
                <w:lang w:val="en-GB"/>
              </w:rPr>
              <w:t>Blog post 1</w:t>
            </w:r>
          </w:p>
        </w:tc>
      </w:tr>
      <w:tr w:rsidR="00FF5082" w:rsidRPr="00CD7EAF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3 / Lesson 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19 October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Facing problems</w:t>
            </w:r>
          </w:p>
        </w:tc>
      </w:tr>
      <w:tr w:rsidR="00FF5082" w:rsidRPr="00CD7EAF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3/ Lesson 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Post 2</w:t>
            </w:r>
          </w:p>
        </w:tc>
      </w:tr>
      <w:tr w:rsidR="00FF5082" w:rsidRPr="00CD7EAF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4 / Lesson 1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26 October</w:t>
            </w: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Facing problems</w:t>
            </w:r>
          </w:p>
        </w:tc>
      </w:tr>
      <w:tr w:rsidR="00FF5082" w:rsidRPr="00CD7EAF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4/ Lesson 2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 xml:space="preserve">Post 3   / </w:t>
            </w:r>
            <w:r w:rsidRPr="00BF3410">
              <w:rPr>
                <w:b/>
                <w:bCs/>
                <w:color w:val="auto"/>
                <w:sz w:val="22"/>
                <w:lang w:val="en-GB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en-GB"/>
              </w:rPr>
              <w:t xml:space="preserve">Send </w:t>
            </w:r>
            <w:r w:rsidRPr="00BF3410">
              <w:rPr>
                <w:b/>
                <w:bCs/>
                <w:color w:val="auto"/>
                <w:sz w:val="22"/>
                <w:lang w:val="en-GB"/>
              </w:rPr>
              <w:t>Video 1</w:t>
            </w:r>
            <w:r>
              <w:rPr>
                <w:b/>
                <w:bCs/>
                <w:color w:val="auto"/>
                <w:sz w:val="22"/>
                <w:lang w:val="en-GB"/>
              </w:rPr>
              <w:t xml:space="preserve">  (15%)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5 / Lesson 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2 November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Financial matters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5/ Lesson 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Post 4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EAF1DD" w:themeFill="accent3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6</w:t>
            </w:r>
          </w:p>
        </w:tc>
        <w:tc>
          <w:tcPr>
            <w:tcW w:w="2879" w:type="dxa"/>
            <w:shd w:val="clear" w:color="auto" w:fill="EAF1DD" w:themeFill="accent3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9 November</w:t>
            </w:r>
          </w:p>
        </w:tc>
        <w:tc>
          <w:tcPr>
            <w:tcW w:w="5922" w:type="dxa"/>
            <w:shd w:val="clear" w:color="auto" w:fill="EAF1DD" w:themeFill="accent3" w:themeFillTint="33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SEMANA DE PAUSA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7 / Lesson 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16 November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ind w:firstLine="70"/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Financial matters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7/ Lesson 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ind w:firstLine="70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Post 5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8 / Lesson 1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23 November</w:t>
            </w: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Society</w:t>
            </w:r>
          </w:p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 8/ Lesson 2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Post 6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9 / Lesson 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30 November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Society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9/ Lesson 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BF3410">
              <w:rPr>
                <w:b/>
                <w:color w:val="000000" w:themeColor="text1"/>
                <w:lang w:val="en-GB"/>
              </w:rPr>
              <w:t>Topic: Society</w:t>
            </w:r>
            <w:r>
              <w:rPr>
                <w:b/>
                <w:color w:val="000000" w:themeColor="text1"/>
                <w:lang w:val="en-GB"/>
              </w:rPr>
              <w:t xml:space="preserve"> / Send  Video 2 </w:t>
            </w:r>
            <w:r w:rsidRPr="00A46890">
              <w:rPr>
                <w:b/>
                <w:color w:val="000000" w:themeColor="text1"/>
                <w:lang w:val="en-GB"/>
              </w:rPr>
              <w:t xml:space="preserve"> (15%)    </w:t>
            </w:r>
            <w:r>
              <w:rPr>
                <w:b/>
                <w:color w:val="000000" w:themeColor="text1"/>
                <w:lang w:val="en-GB"/>
              </w:rPr>
              <w:t xml:space="preserve">    </w:t>
            </w:r>
            <w:r w:rsidRPr="00A46890">
              <w:rPr>
                <w:b/>
                <w:color w:val="000000" w:themeColor="text1"/>
                <w:lang w:val="en-GB"/>
              </w:rPr>
              <w:t xml:space="preserve"> </w:t>
            </w:r>
            <w:r>
              <w:rPr>
                <w:b/>
                <w:color w:val="000000" w:themeColor="text1"/>
                <w:lang w:val="en-GB"/>
              </w:rPr>
              <w:t>(Blog: 20%)</w:t>
            </w: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10</w:t>
            </w:r>
            <w:r>
              <w:rPr>
                <w:color w:val="000000" w:themeColor="text1"/>
                <w:sz w:val="18"/>
                <w:szCs w:val="18"/>
                <w:lang w:val="en-GB"/>
              </w:rPr>
              <w:t xml:space="preserve"> /</w:t>
            </w: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Lesson 1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7 December</w:t>
            </w: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096FE0">
              <w:rPr>
                <w:b/>
                <w:color w:val="000000" w:themeColor="text1"/>
                <w:lang w:val="en-GB"/>
              </w:rPr>
              <w:t>Final exam Preparation</w:t>
            </w:r>
          </w:p>
          <w:p w:rsidR="00FF5082" w:rsidRPr="00BF3410" w:rsidRDefault="00FF5082" w:rsidP="007557B0">
            <w:pPr>
              <w:rPr>
                <w:b/>
                <w:color w:val="000000" w:themeColor="text1"/>
                <w:lang w:val="en-GB"/>
              </w:rPr>
            </w:pPr>
          </w:p>
        </w:tc>
      </w:tr>
      <w:tr w:rsidR="00FF5082" w:rsidRPr="00BF3410" w:rsidTr="007557B0">
        <w:trPr>
          <w:trHeight w:val="539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10/Lesson 2</w:t>
            </w:r>
          </w:p>
        </w:tc>
        <w:tc>
          <w:tcPr>
            <w:tcW w:w="2879" w:type="dxa"/>
            <w:shd w:val="clear" w:color="auto" w:fill="DAEEF3" w:themeFill="accent5" w:themeFillTint="33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DAEEF3" w:themeFill="accent5" w:themeFillTint="33"/>
            <w:vAlign w:val="center"/>
          </w:tcPr>
          <w:p w:rsidR="00FF5082" w:rsidRPr="00096FE0" w:rsidRDefault="00FF5082" w:rsidP="007557B0">
            <w:pPr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Pet Practice 1       (Oral interaction-Volunteers)</w:t>
            </w:r>
          </w:p>
        </w:tc>
      </w:tr>
      <w:tr w:rsidR="00FF5082" w:rsidRPr="00096FE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11/Lesson 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  <w:r w:rsidRPr="00630C1F">
              <w:rPr>
                <w:color w:val="000000" w:themeColor="text1"/>
                <w:lang w:val="en-GB"/>
              </w:rPr>
              <w:t>Week starting 14 December</w:t>
            </w: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096FE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096FE0">
              <w:rPr>
                <w:b/>
                <w:color w:val="000000" w:themeColor="text1"/>
                <w:lang w:val="en-GB"/>
              </w:rPr>
              <w:t>Final exam</w:t>
            </w:r>
            <w:r w:rsidRPr="00096FE0">
              <w:rPr>
                <w:color w:val="000000" w:themeColor="text1"/>
                <w:sz w:val="22"/>
                <w:lang w:val="en-GB"/>
              </w:rPr>
              <w:t xml:space="preserve"> </w:t>
            </w:r>
            <w:r>
              <w:rPr>
                <w:color w:val="000000" w:themeColor="text1"/>
                <w:sz w:val="22"/>
                <w:lang w:val="en-GB"/>
              </w:rPr>
              <w:t>(</w:t>
            </w:r>
            <w:r w:rsidRPr="00096FE0">
              <w:rPr>
                <w:color w:val="000000" w:themeColor="text1"/>
                <w:sz w:val="22"/>
                <w:lang w:val="en-GB"/>
              </w:rPr>
              <w:t xml:space="preserve">posted as a tarea </w:t>
            </w:r>
            <w:r>
              <w:rPr>
                <w:color w:val="000000" w:themeColor="text1"/>
                <w:sz w:val="22"/>
                <w:lang w:val="en-GB"/>
              </w:rPr>
              <w:t xml:space="preserve">or test </w:t>
            </w:r>
            <w:r w:rsidRPr="00096FE0">
              <w:rPr>
                <w:color w:val="000000" w:themeColor="text1"/>
                <w:sz w:val="22"/>
                <w:lang w:val="en-GB"/>
              </w:rPr>
              <w:t>in Ucursos</w:t>
            </w:r>
            <w:r>
              <w:rPr>
                <w:color w:val="000000" w:themeColor="text1"/>
                <w:sz w:val="22"/>
                <w:lang w:val="en-GB"/>
              </w:rPr>
              <w:t xml:space="preserve">) </w:t>
            </w:r>
            <w:r>
              <w:rPr>
                <w:b/>
                <w:color w:val="000000" w:themeColor="text1"/>
                <w:sz w:val="22"/>
                <w:lang w:val="en-GB"/>
              </w:rPr>
              <w:t>(3</w:t>
            </w:r>
            <w:r w:rsidRPr="00A46890">
              <w:rPr>
                <w:b/>
                <w:color w:val="000000" w:themeColor="text1"/>
                <w:sz w:val="22"/>
                <w:lang w:val="en-GB"/>
              </w:rPr>
              <w:t>0%)</w:t>
            </w:r>
          </w:p>
        </w:tc>
      </w:tr>
      <w:tr w:rsidR="00FF5082" w:rsidRPr="00096FE0" w:rsidTr="007557B0">
        <w:trPr>
          <w:trHeight w:val="539"/>
        </w:trPr>
        <w:tc>
          <w:tcPr>
            <w:tcW w:w="0" w:type="auto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sz w:val="18"/>
                <w:szCs w:val="18"/>
                <w:lang w:val="en-GB"/>
              </w:rPr>
            </w:pPr>
            <w:r w:rsidRPr="00630C1F">
              <w:rPr>
                <w:color w:val="000000" w:themeColor="text1"/>
                <w:sz w:val="18"/>
                <w:szCs w:val="18"/>
                <w:lang w:val="en-GB"/>
              </w:rPr>
              <w:t>Week 11/Lesson 2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FF5082" w:rsidRPr="00630C1F" w:rsidRDefault="00FF5082" w:rsidP="007557B0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5922" w:type="dxa"/>
            <w:shd w:val="clear" w:color="auto" w:fill="auto"/>
            <w:vAlign w:val="center"/>
          </w:tcPr>
          <w:p w:rsidR="00FF5082" w:rsidRPr="00096FE0" w:rsidRDefault="00FF5082" w:rsidP="007557B0">
            <w:pPr>
              <w:rPr>
                <w:color w:val="000000" w:themeColor="text1"/>
                <w:sz w:val="22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Oral Interaction (20%) (</w:t>
            </w:r>
            <w:r w:rsidRPr="00096FE0">
              <w:rPr>
                <w:color w:val="000000" w:themeColor="text1"/>
                <w:sz w:val="22"/>
                <w:lang w:val="en-GB"/>
              </w:rPr>
              <w:t>Create a timetable with ss in pairs</w:t>
            </w:r>
            <w:r>
              <w:rPr>
                <w:color w:val="000000" w:themeColor="text1"/>
                <w:sz w:val="22"/>
                <w:lang w:val="en-GB"/>
              </w:rPr>
              <w:t>.</w:t>
            </w:r>
            <w:r w:rsidRPr="00096FE0">
              <w:rPr>
                <w:color w:val="000000" w:themeColor="text1"/>
                <w:sz w:val="22"/>
                <w:lang w:val="en-GB"/>
              </w:rPr>
              <w:t xml:space="preserve"> </w:t>
            </w:r>
          </w:p>
          <w:p w:rsidR="00FF5082" w:rsidRPr="00096FE0" w:rsidRDefault="00FF5082" w:rsidP="007557B0">
            <w:pPr>
              <w:rPr>
                <w:b/>
                <w:color w:val="000000" w:themeColor="text1"/>
                <w:lang w:val="en-GB"/>
              </w:rPr>
            </w:pPr>
            <w:r w:rsidRPr="00096FE0">
              <w:rPr>
                <w:color w:val="000000" w:themeColor="text1"/>
                <w:sz w:val="22"/>
                <w:lang w:val="en-GB"/>
              </w:rPr>
              <w:t>If you have 25 ss you may need to start the speaking in week 12</w:t>
            </w:r>
            <w:r>
              <w:rPr>
                <w:color w:val="000000" w:themeColor="text1"/>
                <w:sz w:val="22"/>
                <w:lang w:val="en-GB"/>
              </w:rPr>
              <w:t>)</w:t>
            </w:r>
          </w:p>
        </w:tc>
      </w:tr>
      <w:tr w:rsidR="00FF5082" w:rsidRPr="007B1701" w:rsidTr="007557B0">
        <w:trPr>
          <w:trHeight w:val="280"/>
        </w:trPr>
        <w:tc>
          <w:tcPr>
            <w:tcW w:w="0" w:type="auto"/>
            <w:shd w:val="clear" w:color="auto" w:fill="EAF1DD" w:themeFill="accent3" w:themeFillTint="33"/>
            <w:vAlign w:val="center"/>
          </w:tcPr>
          <w:p w:rsidR="00FF5082" w:rsidRPr="007B1701" w:rsidRDefault="00FF5082" w:rsidP="007557B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7B1701">
              <w:rPr>
                <w:color w:val="000000" w:themeColor="text1"/>
                <w:sz w:val="16"/>
                <w:szCs w:val="16"/>
                <w:lang w:val="en-GB"/>
              </w:rPr>
              <w:t>Week 12</w:t>
            </w:r>
          </w:p>
        </w:tc>
        <w:tc>
          <w:tcPr>
            <w:tcW w:w="2879" w:type="dxa"/>
            <w:shd w:val="clear" w:color="auto" w:fill="EAF1DD" w:themeFill="accent3" w:themeFillTint="33"/>
            <w:vAlign w:val="center"/>
          </w:tcPr>
          <w:p w:rsidR="00FF5082" w:rsidRPr="007B1701" w:rsidRDefault="00FF5082" w:rsidP="007557B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7B1701">
              <w:rPr>
                <w:color w:val="000000" w:themeColor="text1"/>
                <w:sz w:val="16"/>
                <w:szCs w:val="16"/>
                <w:lang w:val="en-GB"/>
              </w:rPr>
              <w:t>Week starting 21 December</w:t>
            </w:r>
          </w:p>
        </w:tc>
        <w:tc>
          <w:tcPr>
            <w:tcW w:w="5922" w:type="dxa"/>
            <w:shd w:val="clear" w:color="auto" w:fill="EAF1DD" w:themeFill="accent3" w:themeFillTint="33"/>
            <w:vAlign w:val="center"/>
          </w:tcPr>
          <w:p w:rsidR="00FF5082" w:rsidRPr="007B1701" w:rsidRDefault="00FF5082" w:rsidP="007557B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7B1701">
              <w:rPr>
                <w:color w:val="000000" w:themeColor="text1"/>
                <w:sz w:val="16"/>
                <w:szCs w:val="16"/>
                <w:lang w:val="en-GB"/>
              </w:rPr>
              <w:t>Pending assessment</w:t>
            </w:r>
          </w:p>
        </w:tc>
      </w:tr>
      <w:tr w:rsidR="00FF5082" w:rsidRPr="007B1701" w:rsidTr="007557B0">
        <w:trPr>
          <w:trHeight w:val="284"/>
        </w:trPr>
        <w:tc>
          <w:tcPr>
            <w:tcW w:w="1770" w:type="dxa"/>
            <w:shd w:val="clear" w:color="auto" w:fill="EAF1DD" w:themeFill="accent3" w:themeFillTint="33"/>
            <w:vAlign w:val="center"/>
          </w:tcPr>
          <w:p w:rsidR="00FF5082" w:rsidRPr="007B1701" w:rsidRDefault="00FF5082" w:rsidP="007557B0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 w:rsidRPr="007B1701">
              <w:rPr>
                <w:color w:val="000000" w:themeColor="text1"/>
                <w:sz w:val="16"/>
                <w:szCs w:val="16"/>
                <w:lang w:val="en-GB"/>
              </w:rPr>
              <w:t>Week 13</w:t>
            </w:r>
          </w:p>
          <w:p w:rsidR="00FF5082" w:rsidRPr="007B1701" w:rsidRDefault="00FF5082" w:rsidP="007557B0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879" w:type="dxa"/>
            <w:shd w:val="clear" w:color="auto" w:fill="EAF1DD" w:themeFill="accent3" w:themeFillTint="33"/>
            <w:vAlign w:val="center"/>
          </w:tcPr>
          <w:p w:rsidR="00FF5082" w:rsidRPr="007B1701" w:rsidRDefault="00FF5082" w:rsidP="007557B0">
            <w:pPr>
              <w:rPr>
                <w:sz w:val="16"/>
                <w:szCs w:val="16"/>
                <w:lang w:val="en-GB"/>
              </w:rPr>
            </w:pPr>
            <w:r w:rsidRPr="007B1701">
              <w:rPr>
                <w:sz w:val="16"/>
                <w:szCs w:val="16"/>
                <w:lang w:val="en-GB"/>
              </w:rPr>
              <w:t>Week starting 28 December</w:t>
            </w:r>
          </w:p>
        </w:tc>
        <w:tc>
          <w:tcPr>
            <w:tcW w:w="5922" w:type="dxa"/>
            <w:shd w:val="clear" w:color="auto" w:fill="EAF1DD" w:themeFill="accent3" w:themeFillTint="33"/>
            <w:vAlign w:val="center"/>
          </w:tcPr>
          <w:p w:rsidR="00FF5082" w:rsidRDefault="00FF5082" w:rsidP="007557B0">
            <w:pPr>
              <w:rPr>
                <w:sz w:val="16"/>
                <w:szCs w:val="16"/>
                <w:lang w:val="en-GB"/>
              </w:rPr>
            </w:pPr>
            <w:r w:rsidRPr="007B1701">
              <w:rPr>
                <w:sz w:val="16"/>
                <w:szCs w:val="16"/>
                <w:lang w:val="en-GB"/>
              </w:rPr>
              <w:t xml:space="preserve">Pending assessment </w:t>
            </w:r>
          </w:p>
          <w:p w:rsidR="00FF5082" w:rsidRPr="00630C1F" w:rsidRDefault="00FF5082" w:rsidP="007557B0">
            <w:pPr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r w:rsidRPr="00630C1F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>Close course at end of week</w:t>
            </w:r>
          </w:p>
          <w:p w:rsidR="00FF5082" w:rsidRPr="00630C1F" w:rsidRDefault="00FF5082" w:rsidP="007557B0">
            <w:pPr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630C1F">
              <w:rPr>
                <w:b/>
                <w:color w:val="000000" w:themeColor="text1"/>
                <w:sz w:val="16"/>
                <w:szCs w:val="16"/>
                <w:lang w:val="en-GB"/>
              </w:rPr>
              <w:t>Submit class books</w:t>
            </w:r>
          </w:p>
          <w:p w:rsidR="00FF5082" w:rsidRPr="007B1701" w:rsidRDefault="00FF5082" w:rsidP="007557B0">
            <w:pPr>
              <w:rPr>
                <w:sz w:val="16"/>
                <w:szCs w:val="16"/>
                <w:lang w:val="en-GB"/>
              </w:rPr>
            </w:pPr>
            <w:r w:rsidRPr="00630C1F">
              <w:rPr>
                <w:b/>
                <w:color w:val="000000" w:themeColor="text1"/>
                <w:sz w:val="16"/>
                <w:szCs w:val="16"/>
                <w:lang w:val="en-GB"/>
              </w:rPr>
              <w:t>Upload final grades</w:t>
            </w:r>
          </w:p>
        </w:tc>
      </w:tr>
    </w:tbl>
    <w:p w:rsidR="00FF5082" w:rsidRDefault="00FF5082" w:rsidP="00FF5082">
      <w:pPr>
        <w:rPr>
          <w:b/>
          <w:lang w:val="en-GB"/>
        </w:rPr>
      </w:pPr>
      <w:r w:rsidRPr="00CC6F8E">
        <w:rPr>
          <w:b/>
          <w:lang w:val="en-GB"/>
        </w:rPr>
        <w:lastRenderedPageBreak/>
        <w:t>Blog = 20%     /     CA Video 1 = 15%     /    CA Video 2 = 15%     /    Final oral = 20%    /     Final written =  30%</w:t>
      </w:r>
    </w:p>
    <w:p w:rsidR="00FF5082" w:rsidRDefault="00FF5082" w:rsidP="00FF5082">
      <w:pPr>
        <w:rPr>
          <w:b/>
          <w:lang w:val="en-GB"/>
        </w:rPr>
      </w:pPr>
    </w:p>
    <w:p w:rsidR="00FF5082" w:rsidRDefault="00FF5082" w:rsidP="00FF5082">
      <w:pPr>
        <w:rPr>
          <w:b/>
          <w:lang w:val="en-GB"/>
        </w:rPr>
      </w:pPr>
      <w:r>
        <w:rPr>
          <w:b/>
          <w:lang w:val="en-GB"/>
        </w:rPr>
        <w:t>6 posts:</w:t>
      </w:r>
    </w:p>
    <w:p w:rsidR="00FF5082" w:rsidRDefault="00FF5082" w:rsidP="00FF5082">
      <w:pPr>
        <w:rPr>
          <w:b/>
          <w:lang w:val="en-GB"/>
        </w:rPr>
      </w:pPr>
      <w:r>
        <w:rPr>
          <w:b/>
          <w:lang w:val="en-GB"/>
        </w:rPr>
        <w:t>5=  50%</w:t>
      </w:r>
    </w:p>
    <w:p w:rsidR="00FF5082" w:rsidRDefault="00FF5082" w:rsidP="00FF5082">
      <w:pPr>
        <w:rPr>
          <w:b/>
          <w:lang w:val="en-GB"/>
        </w:rPr>
      </w:pPr>
      <w:r>
        <w:rPr>
          <w:b/>
          <w:lang w:val="en-GB"/>
        </w:rPr>
        <w:t>1=  50%</w:t>
      </w:r>
    </w:p>
    <w:p w:rsidR="00FF5082" w:rsidRDefault="00FF5082" w:rsidP="00FF5082">
      <w:pPr>
        <w:rPr>
          <w:b/>
          <w:lang w:val="en-GB"/>
        </w:rPr>
      </w:pPr>
    </w:p>
    <w:p w:rsidR="00FF5082" w:rsidRDefault="00FF5082" w:rsidP="00FF5082">
      <w:pPr>
        <w:rPr>
          <w:b/>
          <w:lang w:val="en-GB"/>
        </w:rPr>
      </w:pPr>
    </w:p>
    <w:p w:rsidR="00FF5082" w:rsidRDefault="00FF5082" w:rsidP="00FF5082">
      <w:pPr>
        <w:rPr>
          <w:b/>
          <w:lang w:val="en-GB"/>
        </w:rPr>
      </w:pPr>
      <w:r>
        <w:rPr>
          <w:b/>
          <w:lang w:val="en-GB"/>
        </w:rPr>
        <w:t>Done:         7</w:t>
      </w:r>
    </w:p>
    <w:p w:rsidR="00FF5082" w:rsidRDefault="00FF5082" w:rsidP="00FF5082">
      <w:pPr>
        <w:rPr>
          <w:b/>
          <w:lang w:val="en-GB"/>
        </w:rPr>
      </w:pPr>
      <w:r>
        <w:rPr>
          <w:b/>
          <w:lang w:val="en-GB"/>
        </w:rPr>
        <w:t>Late:          4</w:t>
      </w:r>
    </w:p>
    <w:p w:rsidR="00FF5082" w:rsidRDefault="00FF5082" w:rsidP="00FF5082">
      <w:pPr>
        <w:rPr>
          <w:b/>
          <w:lang w:val="en-GB"/>
        </w:rPr>
      </w:pPr>
      <w:r>
        <w:rPr>
          <w:b/>
          <w:lang w:val="en-GB"/>
        </w:rPr>
        <w:t>Not done:  1</w:t>
      </w:r>
    </w:p>
    <w:p w:rsidR="00FF5082" w:rsidRDefault="00FF5082" w:rsidP="00FF5082">
      <w:pPr>
        <w:rPr>
          <w:b/>
          <w:lang w:val="en-GB"/>
        </w:rPr>
      </w:pPr>
    </w:p>
    <w:p w:rsidR="00FF5082" w:rsidRPr="00CC6F8E" w:rsidRDefault="00FF5082" w:rsidP="00FF5082">
      <w:pPr>
        <w:rPr>
          <w:b/>
          <w:lang w:val="en-GB"/>
        </w:rPr>
      </w:pPr>
    </w:p>
    <w:p w:rsidR="00FF5082" w:rsidRDefault="00FF5082" w:rsidP="00FF5082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Assessment</w:t>
      </w:r>
    </w:p>
    <w:p w:rsidR="00FF5082" w:rsidRDefault="00FF5082" w:rsidP="00FF5082">
      <w:pPr>
        <w:rPr>
          <w:sz w:val="32"/>
          <w:szCs w:val="32"/>
          <w:lang w:val="en-GB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340"/>
        <w:gridCol w:w="1620"/>
      </w:tblGrid>
      <w:tr w:rsidR="00FF5082" w:rsidTr="007557B0">
        <w:tc>
          <w:tcPr>
            <w:tcW w:w="234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Blog</w:t>
            </w:r>
          </w:p>
        </w:tc>
        <w:tc>
          <w:tcPr>
            <w:tcW w:w="162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20%</w:t>
            </w:r>
          </w:p>
        </w:tc>
      </w:tr>
      <w:tr w:rsidR="00FF5082" w:rsidTr="007557B0">
        <w:tc>
          <w:tcPr>
            <w:tcW w:w="234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CA Video 1</w:t>
            </w:r>
          </w:p>
        </w:tc>
        <w:tc>
          <w:tcPr>
            <w:tcW w:w="162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15%</w:t>
            </w:r>
          </w:p>
        </w:tc>
      </w:tr>
      <w:tr w:rsidR="00FF5082" w:rsidTr="007557B0">
        <w:tc>
          <w:tcPr>
            <w:tcW w:w="234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CA Video 2</w:t>
            </w:r>
          </w:p>
        </w:tc>
        <w:tc>
          <w:tcPr>
            <w:tcW w:w="162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15%</w:t>
            </w:r>
          </w:p>
        </w:tc>
      </w:tr>
      <w:tr w:rsidR="00FF5082" w:rsidTr="007557B0">
        <w:tc>
          <w:tcPr>
            <w:tcW w:w="234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Final oral</w:t>
            </w:r>
          </w:p>
        </w:tc>
        <w:tc>
          <w:tcPr>
            <w:tcW w:w="162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20%</w:t>
            </w:r>
          </w:p>
        </w:tc>
      </w:tr>
      <w:tr w:rsidR="00FF5082" w:rsidTr="007557B0">
        <w:tc>
          <w:tcPr>
            <w:tcW w:w="234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Final written</w:t>
            </w:r>
          </w:p>
        </w:tc>
        <w:tc>
          <w:tcPr>
            <w:tcW w:w="1620" w:type="dxa"/>
          </w:tcPr>
          <w:p w:rsidR="00FF5082" w:rsidRPr="007A78F5" w:rsidRDefault="00FF5082" w:rsidP="007557B0">
            <w:pPr>
              <w:jc w:val="center"/>
              <w:rPr>
                <w:sz w:val="28"/>
                <w:szCs w:val="28"/>
                <w:lang w:val="en-GB"/>
              </w:rPr>
            </w:pPr>
            <w:r w:rsidRPr="007A78F5">
              <w:rPr>
                <w:sz w:val="28"/>
                <w:szCs w:val="28"/>
                <w:lang w:val="en-GB"/>
              </w:rPr>
              <w:t>30%</w:t>
            </w:r>
          </w:p>
        </w:tc>
      </w:tr>
    </w:tbl>
    <w:p w:rsidR="00544EF5" w:rsidRDefault="00544EF5"/>
    <w:sectPr w:rsidR="00544EF5" w:rsidSect="005F68DC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17" w:right="720" w:bottom="1080" w:left="117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3D" w:rsidRDefault="00E5283D">
      <w:r>
        <w:separator/>
      </w:r>
    </w:p>
  </w:endnote>
  <w:endnote w:type="continuationSeparator" w:id="0">
    <w:p w:rsidR="00E5283D" w:rsidRDefault="00E5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11F" w:rsidRDefault="00FF5082" w:rsidP="00EF676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411F" w:rsidRDefault="00E5283D" w:rsidP="0094411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11F" w:rsidRDefault="00E5283D" w:rsidP="0094411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3D" w:rsidRDefault="00E5283D">
      <w:r>
        <w:separator/>
      </w:r>
    </w:p>
  </w:footnote>
  <w:footnote w:type="continuationSeparator" w:id="0">
    <w:p w:rsidR="00E5283D" w:rsidRDefault="00E52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C09" w:rsidRDefault="00E5283D" w:rsidP="005F335B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11F" w:rsidRDefault="00E5283D" w:rsidP="007E3069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60"/>
    <w:rsid w:val="0051176F"/>
    <w:rsid w:val="00544EF5"/>
    <w:rsid w:val="00A82560"/>
    <w:rsid w:val="00BC561B"/>
    <w:rsid w:val="00E503D2"/>
    <w:rsid w:val="00E5283D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82"/>
    <w:pPr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FF5082"/>
    <w:rPr>
      <w:rFonts w:ascii="Raleway" w:hAnsi="Raleway"/>
      <w:b w:val="0"/>
      <w:i w:val="0"/>
      <w:color w:val="0000FF" w:themeColor="hyperlink"/>
      <w:sz w:val="2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082"/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F5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082"/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FF5082"/>
  </w:style>
  <w:style w:type="table" w:styleId="Tablaconcuadrcula">
    <w:name w:val="Table Grid"/>
    <w:basedOn w:val="Tablanormal"/>
    <w:uiPriority w:val="39"/>
    <w:rsid w:val="00FF508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5082"/>
    <w:pPr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0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082"/>
    <w:rPr>
      <w:rFonts w:ascii="Tahoma" w:eastAsiaTheme="minorEastAsia" w:hAnsi="Tahoma" w:cs="Tahoma"/>
      <w:color w:val="000000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082"/>
    <w:pPr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FF5082"/>
    <w:rPr>
      <w:rFonts w:ascii="Raleway" w:hAnsi="Raleway"/>
      <w:b w:val="0"/>
      <w:i w:val="0"/>
      <w:color w:val="0000FF" w:themeColor="hyperlink"/>
      <w:sz w:val="2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082"/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F5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082"/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FF5082"/>
  </w:style>
  <w:style w:type="table" w:styleId="Tablaconcuadrcula">
    <w:name w:val="Table Grid"/>
    <w:basedOn w:val="Tablanormal"/>
    <w:uiPriority w:val="39"/>
    <w:rsid w:val="00FF508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5082"/>
    <w:pPr>
      <w:spacing w:after="0" w:line="240" w:lineRule="auto"/>
      <w:jc w:val="both"/>
    </w:pPr>
    <w:rPr>
      <w:rFonts w:ascii="Arial" w:eastAsiaTheme="minorEastAsia" w:hAnsi="Arial" w:cs="Arial"/>
      <w:color w:val="00000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50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082"/>
    <w:rPr>
      <w:rFonts w:ascii="Tahoma" w:eastAsiaTheme="minorEastAsia" w:hAnsi="Tahoma" w:cs="Tahoma"/>
      <w:color w:val="000000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287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juanluzzi</dc:creator>
  <cp:keywords/>
  <dc:description/>
  <cp:lastModifiedBy>juanluzzi</cp:lastModifiedBy>
  <cp:revision>5</cp:revision>
  <dcterms:created xsi:type="dcterms:W3CDTF">2020-10-07T21:31:00Z</dcterms:created>
  <dcterms:modified xsi:type="dcterms:W3CDTF">2020-10-10T06:16:00Z</dcterms:modified>
</cp:coreProperties>
</file>