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4106"/>
        <w:gridCol w:w="4388"/>
      </w:tblGrid>
      <w:tr w:rsidR="00E814FF" w14:paraId="268CB8B0" w14:textId="77777777" w:rsidTr="00422B82">
        <w:tc>
          <w:tcPr>
            <w:tcW w:w="8494" w:type="dxa"/>
            <w:gridSpan w:val="2"/>
            <w:shd w:val="clear" w:color="auto" w:fill="D9D9D9" w:themeFill="background1" w:themeFillShade="D9"/>
          </w:tcPr>
          <w:p w14:paraId="0FD2D6F2" w14:textId="77777777" w:rsidR="00E814FF" w:rsidRPr="005F7430" w:rsidRDefault="00E814FF" w:rsidP="007E1B71">
            <w:pPr>
              <w:jc w:val="center"/>
              <w:rPr>
                <w:rFonts w:ascii="Arial" w:hAnsi="Arial" w:cs="Arial"/>
                <w:b/>
              </w:rPr>
            </w:pPr>
            <w:r w:rsidRPr="005F7430">
              <w:rPr>
                <w:rFonts w:ascii="Arial" w:hAnsi="Arial" w:cs="Arial"/>
                <w:b/>
              </w:rPr>
              <w:t>PROGRAMA</w:t>
            </w:r>
          </w:p>
        </w:tc>
      </w:tr>
      <w:tr w:rsidR="00E814FF" w14:paraId="472CAF8D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F96094E" w14:textId="77777777" w:rsidR="00E814FF" w:rsidRPr="006A0118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 xml:space="preserve">Nombre de la actividad curricular: </w:t>
            </w:r>
          </w:p>
        </w:tc>
        <w:tc>
          <w:tcPr>
            <w:tcW w:w="4388" w:type="dxa"/>
            <w:vAlign w:val="center"/>
          </w:tcPr>
          <w:p w14:paraId="39EFFF94" w14:textId="0616117B" w:rsidR="00E814FF" w:rsidRPr="00A5376B" w:rsidRDefault="00422B82" w:rsidP="00422B82">
            <w:pPr>
              <w:ind w:left="447" w:hanging="283"/>
              <w:rPr>
                <w:rFonts w:ascii="Arial" w:hAnsi="Arial" w:cs="Arial"/>
                <w:b/>
              </w:rPr>
            </w:pPr>
            <w:r w:rsidRPr="00A5376B">
              <w:rPr>
                <w:rFonts w:ascii="Arial" w:hAnsi="Arial" w:cs="Arial"/>
                <w:b/>
              </w:rPr>
              <w:t>(</w:t>
            </w:r>
            <w:r w:rsidR="00316FBA" w:rsidRPr="00A5376B">
              <w:rPr>
                <w:rFonts w:ascii="Arial" w:hAnsi="Arial" w:cs="Arial"/>
                <w:b/>
              </w:rPr>
              <w:t>ÉTICA Y LEGISLACIÓN</w:t>
            </w:r>
            <w:r w:rsidRPr="00A5376B">
              <w:rPr>
                <w:rFonts w:ascii="Arial" w:hAnsi="Arial" w:cs="Arial"/>
                <w:b/>
              </w:rPr>
              <w:t>)</w:t>
            </w:r>
          </w:p>
        </w:tc>
      </w:tr>
      <w:tr w:rsidR="00E814FF" w14:paraId="5AC35602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8578573" w14:textId="77777777" w:rsidR="00E814FF" w:rsidRPr="00422B8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sección:</w:t>
            </w:r>
          </w:p>
        </w:tc>
        <w:tc>
          <w:tcPr>
            <w:tcW w:w="4388" w:type="dxa"/>
            <w:vAlign w:val="center"/>
          </w:tcPr>
          <w:p w14:paraId="70A73C5B" w14:textId="77777777" w:rsidR="00E814FF" w:rsidRPr="00A5376B" w:rsidRDefault="007108B6" w:rsidP="00422B82">
            <w:pPr>
              <w:ind w:left="447" w:hanging="283"/>
              <w:rPr>
                <w:rFonts w:ascii="Arial" w:hAnsi="Arial" w:cs="Arial"/>
                <w:b/>
              </w:rPr>
            </w:pPr>
            <w:r w:rsidRPr="00A5376B">
              <w:rPr>
                <w:rFonts w:ascii="Arial" w:hAnsi="Arial" w:cs="Arial"/>
                <w:b/>
              </w:rPr>
              <w:t>(según equipo docente)</w:t>
            </w:r>
          </w:p>
        </w:tc>
      </w:tr>
      <w:tr w:rsidR="00422B82" w14:paraId="283AFF5C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2C77ABF" w14:textId="77777777" w:rsidR="00422B8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814FF">
              <w:rPr>
                <w:rFonts w:ascii="Arial" w:hAnsi="Arial" w:cs="Arial"/>
              </w:rPr>
              <w:t>rofesor</w:t>
            </w:r>
            <w:r>
              <w:rPr>
                <w:rFonts w:ascii="Arial" w:hAnsi="Arial" w:cs="Arial"/>
              </w:rPr>
              <w:t>es</w:t>
            </w:r>
            <w:r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09BCBA12" w14:textId="06195848" w:rsidR="00422B82" w:rsidRPr="00A5376B" w:rsidRDefault="007108B6" w:rsidP="00422B82">
            <w:pPr>
              <w:ind w:left="447" w:hanging="283"/>
              <w:rPr>
                <w:rFonts w:ascii="Arial" w:hAnsi="Arial" w:cs="Arial"/>
                <w:b/>
              </w:rPr>
            </w:pPr>
            <w:r w:rsidRPr="00A5376B">
              <w:rPr>
                <w:rFonts w:ascii="Arial" w:hAnsi="Arial" w:cs="Arial"/>
                <w:b/>
              </w:rPr>
              <w:t>(</w:t>
            </w:r>
            <w:r w:rsidR="00316FBA" w:rsidRPr="00A5376B">
              <w:rPr>
                <w:rFonts w:ascii="Arial" w:hAnsi="Arial" w:cs="Arial"/>
                <w:b/>
              </w:rPr>
              <w:t>CRISTOPHER ESPINOZA</w:t>
            </w:r>
            <w:r w:rsidRPr="00A5376B">
              <w:rPr>
                <w:rFonts w:ascii="Arial" w:hAnsi="Arial" w:cs="Arial"/>
                <w:b/>
              </w:rPr>
              <w:t>)</w:t>
            </w:r>
          </w:p>
        </w:tc>
      </w:tr>
      <w:tr w:rsidR="00E814FF" w14:paraId="0F99E7A1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A633673" w14:textId="77777777" w:rsidR="00E814FF" w:rsidRPr="00E814FF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814FF" w:rsidRPr="00E814FF">
              <w:rPr>
                <w:rFonts w:ascii="Arial" w:hAnsi="Arial" w:cs="Arial"/>
              </w:rPr>
              <w:t>yudante:</w:t>
            </w:r>
          </w:p>
        </w:tc>
        <w:tc>
          <w:tcPr>
            <w:tcW w:w="4388" w:type="dxa"/>
            <w:vAlign w:val="center"/>
          </w:tcPr>
          <w:p w14:paraId="4B2CC54D" w14:textId="43CA4A72" w:rsidR="00E814FF" w:rsidRPr="00A5376B" w:rsidRDefault="00091AA4" w:rsidP="00091AA4">
            <w:pPr>
              <w:ind w:left="447" w:hanging="283"/>
              <w:rPr>
                <w:rFonts w:ascii="Arial" w:hAnsi="Arial" w:cs="Arial"/>
                <w:b/>
              </w:rPr>
            </w:pPr>
            <w:r w:rsidRPr="00A5376B">
              <w:rPr>
                <w:rFonts w:ascii="Arial" w:hAnsi="Arial" w:cs="Arial"/>
                <w:b/>
              </w:rPr>
              <w:t>(</w:t>
            </w:r>
            <w:r w:rsidR="00316FBA" w:rsidRPr="00A5376B">
              <w:rPr>
                <w:rFonts w:ascii="Arial" w:hAnsi="Arial" w:cs="Arial"/>
                <w:b/>
              </w:rPr>
              <w:t>DARWIN CONTRERAS</w:t>
            </w:r>
            <w:r w:rsidR="007108B6" w:rsidRPr="00A5376B">
              <w:rPr>
                <w:rFonts w:ascii="Arial" w:hAnsi="Arial" w:cs="Arial"/>
                <w:b/>
              </w:rPr>
              <w:t>)</w:t>
            </w:r>
          </w:p>
        </w:tc>
      </w:tr>
      <w:tr w:rsidR="00E814FF" w14:paraId="2E6A5FFA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E57B800" w14:textId="77777777" w:rsidR="00E814FF" w:rsidRPr="00E814FF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 xml:space="preserve">Nombre de la actividad curricular en inglés: </w:t>
            </w:r>
          </w:p>
        </w:tc>
        <w:tc>
          <w:tcPr>
            <w:tcW w:w="4388" w:type="dxa"/>
            <w:vAlign w:val="center"/>
          </w:tcPr>
          <w:p w14:paraId="263A876E" w14:textId="107DD546" w:rsidR="00E814FF" w:rsidRPr="00A5376B" w:rsidRDefault="007108B6" w:rsidP="00422B82">
            <w:pPr>
              <w:ind w:left="447" w:hanging="283"/>
              <w:rPr>
                <w:rFonts w:ascii="Arial" w:hAnsi="Arial" w:cs="Arial"/>
                <w:b/>
              </w:rPr>
            </w:pPr>
            <w:r w:rsidRPr="00A5376B">
              <w:rPr>
                <w:rFonts w:ascii="Arial" w:hAnsi="Arial" w:cs="Arial"/>
                <w:b/>
              </w:rPr>
              <w:t>(</w:t>
            </w:r>
            <w:r w:rsidR="00316FBA" w:rsidRPr="00A5376B">
              <w:rPr>
                <w:rFonts w:ascii="Arial" w:hAnsi="Arial" w:cs="Arial"/>
                <w:b/>
              </w:rPr>
              <w:t>ETHICS AND LEGISLATION</w:t>
            </w:r>
          </w:p>
        </w:tc>
      </w:tr>
      <w:tr w:rsidR="00E814FF" w14:paraId="1A90D560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41F0CB91" w14:textId="77777777" w:rsidR="00E814FF" w:rsidRPr="00E814FF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Académica</w:t>
            </w:r>
            <w:r w:rsidR="00E814FF"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4DBE5A08" w14:textId="0D982FC7" w:rsidR="00E814FF" w:rsidRPr="00E814FF" w:rsidRDefault="00E814FF" w:rsidP="00422B82">
            <w:pPr>
              <w:ind w:left="179" w:hanging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Escuela de Pregrado</w:t>
            </w:r>
            <w:r w:rsidRPr="00E814FF">
              <w:rPr>
                <w:rFonts w:ascii="Arial" w:hAnsi="Arial" w:cs="Arial"/>
              </w:rPr>
              <w:t xml:space="preserve"> / C</w:t>
            </w:r>
            <w:r>
              <w:rPr>
                <w:rFonts w:ascii="Arial" w:hAnsi="Arial" w:cs="Arial"/>
              </w:rPr>
              <w:t xml:space="preserve">arrera de </w:t>
            </w:r>
            <w:r w:rsidR="00316FBA">
              <w:rPr>
                <w:rFonts w:ascii="Arial" w:hAnsi="Arial" w:cs="Arial"/>
              </w:rPr>
              <w:t>Diseño</w:t>
            </w:r>
          </w:p>
        </w:tc>
      </w:tr>
      <w:tr w:rsidR="00E814FF" w14:paraId="7F79CA90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41569001" w14:textId="77777777" w:rsidR="00E814FF" w:rsidRPr="00E814FF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>Horas de trabajo</w:t>
            </w:r>
            <w:r w:rsidR="00422B82">
              <w:rPr>
                <w:rFonts w:ascii="Arial" w:hAnsi="Arial" w:cs="Arial"/>
              </w:rPr>
              <w:t xml:space="preserve"> de estudiante:</w:t>
            </w:r>
          </w:p>
        </w:tc>
        <w:tc>
          <w:tcPr>
            <w:tcW w:w="4388" w:type="dxa"/>
            <w:vAlign w:val="center"/>
          </w:tcPr>
          <w:p w14:paraId="30DF3ED2" w14:textId="77777777" w:rsidR="00E814FF" w:rsidRPr="00D94877" w:rsidRDefault="0036424A" w:rsidP="00422B82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D94877">
              <w:rPr>
                <w:rFonts w:ascii="Arial" w:hAnsi="Arial" w:cs="Arial"/>
              </w:rPr>
              <w:t xml:space="preserve"> </w:t>
            </w:r>
            <w:r w:rsidR="00E814FF" w:rsidRPr="00D94877">
              <w:rPr>
                <w:rFonts w:ascii="Arial" w:hAnsi="Arial" w:cs="Arial"/>
              </w:rPr>
              <w:t>horas/semana</w:t>
            </w:r>
          </w:p>
        </w:tc>
      </w:tr>
      <w:tr w:rsidR="00E814FF" w14:paraId="5EA9677D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E5CF311" w14:textId="77777777" w:rsidR="00E814FF" w:rsidRPr="00E814FF" w:rsidRDefault="00422B82" w:rsidP="00422B82">
            <w:pPr>
              <w:pStyle w:val="Prrafodelista"/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94877">
              <w:rPr>
                <w:rFonts w:ascii="Arial" w:hAnsi="Arial" w:cs="Arial"/>
              </w:rPr>
              <w:t xml:space="preserve">.1 </w:t>
            </w:r>
            <w:r>
              <w:rPr>
                <w:rFonts w:ascii="Arial" w:hAnsi="Arial" w:cs="Arial"/>
              </w:rPr>
              <w:t xml:space="preserve">Horas </w:t>
            </w:r>
            <w:r w:rsidR="00E814FF" w:rsidRPr="00E814FF">
              <w:rPr>
                <w:rFonts w:ascii="Arial" w:hAnsi="Arial" w:cs="Arial"/>
              </w:rPr>
              <w:t>directa</w:t>
            </w:r>
            <w:r>
              <w:rPr>
                <w:rFonts w:ascii="Arial" w:hAnsi="Arial" w:cs="Arial"/>
              </w:rPr>
              <w:t>s (en aula)</w:t>
            </w:r>
            <w:r w:rsidR="00E814FF"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4EE5BDA6" w14:textId="77777777" w:rsidR="00E814FF" w:rsidRDefault="004A3B5C" w:rsidP="00422B82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E814FF" w:rsidRPr="00E814FF">
              <w:rPr>
                <w:rFonts w:ascii="Arial" w:hAnsi="Arial" w:cs="Arial"/>
              </w:rPr>
              <w:t xml:space="preserve"> horas</w:t>
            </w:r>
          </w:p>
        </w:tc>
      </w:tr>
      <w:tr w:rsidR="00E814FF" w14:paraId="37BA3F16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3F40C9D" w14:textId="77777777" w:rsidR="00E814FF" w:rsidRPr="00E814FF" w:rsidRDefault="00422B82" w:rsidP="00422B82">
            <w:pPr>
              <w:pStyle w:val="Prrafodelista"/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</w:t>
            </w:r>
            <w:r w:rsidR="00D948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Horas </w:t>
            </w:r>
            <w:r w:rsidR="00E814FF" w:rsidRPr="00E814FF">
              <w:rPr>
                <w:rFonts w:ascii="Arial" w:hAnsi="Arial" w:cs="Arial"/>
              </w:rPr>
              <w:t>indirecta</w:t>
            </w:r>
            <w:r>
              <w:rPr>
                <w:rFonts w:ascii="Arial" w:hAnsi="Arial" w:cs="Arial"/>
              </w:rPr>
              <w:t>s (autónomas):</w:t>
            </w:r>
          </w:p>
        </w:tc>
        <w:tc>
          <w:tcPr>
            <w:tcW w:w="4388" w:type="dxa"/>
            <w:vAlign w:val="center"/>
          </w:tcPr>
          <w:p w14:paraId="6494B395" w14:textId="77777777" w:rsidR="00E814FF" w:rsidRPr="00E814FF" w:rsidRDefault="004A3B5C" w:rsidP="00422B82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E814FF" w:rsidRPr="00E814FF">
              <w:rPr>
                <w:rFonts w:ascii="Arial" w:hAnsi="Arial" w:cs="Arial"/>
              </w:rPr>
              <w:t xml:space="preserve"> horas</w:t>
            </w:r>
          </w:p>
        </w:tc>
      </w:tr>
      <w:tr w:rsidR="00E814FF" w14:paraId="6BD84FD1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F12EE4E" w14:textId="77777777" w:rsidR="00E814FF" w:rsidRPr="00D94877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>Tipo de créditos</w:t>
            </w:r>
            <w:r w:rsidR="00422B82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144D12D6" w14:textId="77777777" w:rsidR="00E814FF" w:rsidRPr="00D94877" w:rsidRDefault="00E814FF" w:rsidP="00422B82">
            <w:pPr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 xml:space="preserve">Sistema de Créditos Transferibles </w:t>
            </w:r>
          </w:p>
        </w:tc>
      </w:tr>
      <w:tr w:rsidR="00E814FF" w14:paraId="74DAC90E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647AE7FB" w14:textId="77777777" w:rsidR="00E814FF" w:rsidRPr="00D94877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 xml:space="preserve">Número de créditos SCT – Chile: </w:t>
            </w:r>
          </w:p>
        </w:tc>
        <w:tc>
          <w:tcPr>
            <w:tcW w:w="4388" w:type="dxa"/>
            <w:vAlign w:val="center"/>
          </w:tcPr>
          <w:p w14:paraId="5A22671E" w14:textId="77777777" w:rsidR="00E814FF" w:rsidRPr="00D94877" w:rsidRDefault="0036424A" w:rsidP="00422B82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14:paraId="08601227" w14:textId="77777777" w:rsidR="00D94877" w:rsidRDefault="00D94877">
      <w:bookmarkStart w:id="0" w:name="_GoBack"/>
      <w:bookmarkEnd w:id="0"/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6A0118" w14:paraId="2252D490" w14:textId="77777777" w:rsidTr="00C82B7D">
        <w:tc>
          <w:tcPr>
            <w:tcW w:w="8494" w:type="dxa"/>
          </w:tcPr>
          <w:p w14:paraId="68A52394" w14:textId="77777777" w:rsidR="00D94877" w:rsidRPr="006A0118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Propósito general del curso</w:t>
            </w:r>
          </w:p>
        </w:tc>
      </w:tr>
      <w:tr w:rsidR="00D94877" w:rsidRPr="00A5376B" w14:paraId="3CFC8F97" w14:textId="77777777" w:rsidTr="00EA4ABF">
        <w:tc>
          <w:tcPr>
            <w:tcW w:w="8494" w:type="dxa"/>
          </w:tcPr>
          <w:p w14:paraId="5EB14C16" w14:textId="77777777" w:rsidR="00D94877" w:rsidRPr="006A0118" w:rsidRDefault="00D94877" w:rsidP="00E814FF">
            <w:pPr>
              <w:jc w:val="both"/>
              <w:rPr>
                <w:rFonts w:ascii="Arial" w:hAnsi="Arial" w:cs="Arial"/>
                <w:b/>
              </w:rPr>
            </w:pPr>
          </w:p>
          <w:p w14:paraId="52C0D589" w14:textId="77777777" w:rsidR="00D94877" w:rsidRPr="00A5376B" w:rsidRDefault="007108B6" w:rsidP="00E814FF">
            <w:pPr>
              <w:jc w:val="both"/>
              <w:rPr>
                <w:rFonts w:ascii="Arial" w:hAnsi="Arial" w:cs="Arial"/>
                <w:b/>
              </w:rPr>
            </w:pPr>
            <w:r w:rsidRPr="00A5376B">
              <w:rPr>
                <w:rFonts w:ascii="Arial" w:hAnsi="Arial" w:cs="Arial"/>
                <w:b/>
              </w:rPr>
              <w:t>(según programa de nivel)</w:t>
            </w:r>
          </w:p>
          <w:p w14:paraId="4ACCD80A" w14:textId="77777777" w:rsidR="00867D89" w:rsidRPr="00A5376B" w:rsidRDefault="00867D89" w:rsidP="00E814FF">
            <w:pPr>
              <w:jc w:val="both"/>
              <w:rPr>
                <w:rFonts w:ascii="Arial" w:hAnsi="Arial" w:cs="Arial"/>
                <w:b/>
              </w:rPr>
            </w:pPr>
          </w:p>
          <w:p w14:paraId="2F88C75C" w14:textId="77777777" w:rsidR="00867D89" w:rsidRPr="00A5376B" w:rsidRDefault="00867D89" w:rsidP="00E814FF">
            <w:pPr>
              <w:jc w:val="both"/>
              <w:rPr>
                <w:rFonts w:ascii="Arial" w:hAnsi="Arial" w:cs="Arial"/>
                <w:b/>
              </w:rPr>
            </w:pPr>
          </w:p>
          <w:p w14:paraId="2D54D217" w14:textId="77777777" w:rsidR="007108B6" w:rsidRPr="00A5376B" w:rsidRDefault="007108B6" w:rsidP="00E814FF">
            <w:pPr>
              <w:jc w:val="both"/>
              <w:rPr>
                <w:rFonts w:ascii="Arial" w:hAnsi="Arial" w:cs="Arial"/>
                <w:b/>
              </w:rPr>
            </w:pPr>
          </w:p>
          <w:p w14:paraId="2A0C82A4" w14:textId="77777777" w:rsidR="00D94877" w:rsidRPr="00A5376B" w:rsidRDefault="00D94877" w:rsidP="00E814F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01D6EAB" w14:textId="77777777" w:rsidR="00D94877" w:rsidRPr="00A5376B" w:rsidRDefault="00D94877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A5376B" w14:paraId="524D7836" w14:textId="77777777" w:rsidTr="00D421BD">
        <w:tc>
          <w:tcPr>
            <w:tcW w:w="8494" w:type="dxa"/>
          </w:tcPr>
          <w:p w14:paraId="442B75A8" w14:textId="77777777" w:rsidR="00D94877" w:rsidRPr="00A5376B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A5376B">
              <w:rPr>
                <w:rFonts w:ascii="Arial" w:hAnsi="Arial" w:cs="Arial"/>
              </w:rPr>
              <w:t>Resultados de Aprendizaje:</w:t>
            </w:r>
          </w:p>
        </w:tc>
      </w:tr>
      <w:tr w:rsidR="00D94877" w:rsidRPr="006A0118" w14:paraId="2C7D7F8B" w14:textId="77777777" w:rsidTr="00682461">
        <w:tc>
          <w:tcPr>
            <w:tcW w:w="8494" w:type="dxa"/>
          </w:tcPr>
          <w:p w14:paraId="010982B8" w14:textId="77777777" w:rsidR="00D94877" w:rsidRPr="00A5376B" w:rsidRDefault="00D94877" w:rsidP="00E814FF">
            <w:pPr>
              <w:rPr>
                <w:rFonts w:ascii="Arial" w:hAnsi="Arial" w:cs="Arial"/>
                <w:b/>
              </w:rPr>
            </w:pPr>
          </w:p>
          <w:p w14:paraId="64E86AD0" w14:textId="77777777" w:rsidR="00D94877" w:rsidRPr="006A0118" w:rsidRDefault="007108B6" w:rsidP="00E814FF">
            <w:pPr>
              <w:rPr>
                <w:rFonts w:ascii="Arial" w:hAnsi="Arial" w:cs="Arial"/>
                <w:b/>
              </w:rPr>
            </w:pPr>
            <w:r w:rsidRPr="00A5376B">
              <w:rPr>
                <w:rFonts w:ascii="Arial" w:hAnsi="Arial" w:cs="Arial"/>
                <w:b/>
              </w:rPr>
              <w:t>(según programa de nivel)</w:t>
            </w:r>
          </w:p>
          <w:p w14:paraId="4356A094" w14:textId="77777777" w:rsidR="00D94877" w:rsidRDefault="00D94877" w:rsidP="00E814FF">
            <w:pPr>
              <w:rPr>
                <w:rFonts w:ascii="Arial" w:hAnsi="Arial" w:cs="Arial"/>
                <w:b/>
              </w:rPr>
            </w:pPr>
          </w:p>
          <w:p w14:paraId="5E8FA589" w14:textId="77777777" w:rsidR="007108B6" w:rsidRDefault="007108B6" w:rsidP="00E814FF">
            <w:pPr>
              <w:rPr>
                <w:rFonts w:ascii="Arial" w:hAnsi="Arial" w:cs="Arial"/>
                <w:b/>
              </w:rPr>
            </w:pPr>
          </w:p>
          <w:p w14:paraId="47CE4F50" w14:textId="77777777" w:rsidR="007108B6" w:rsidRDefault="007108B6" w:rsidP="00E814FF">
            <w:pPr>
              <w:rPr>
                <w:rFonts w:ascii="Arial" w:hAnsi="Arial" w:cs="Arial"/>
                <w:b/>
              </w:rPr>
            </w:pPr>
          </w:p>
          <w:p w14:paraId="50C58209" w14:textId="77777777" w:rsidR="007108B6" w:rsidRDefault="007108B6" w:rsidP="00E814FF">
            <w:pPr>
              <w:rPr>
                <w:rFonts w:ascii="Arial" w:hAnsi="Arial" w:cs="Arial"/>
                <w:b/>
              </w:rPr>
            </w:pPr>
          </w:p>
          <w:p w14:paraId="441A622B" w14:textId="77777777" w:rsidR="00867D89" w:rsidRDefault="00867D89" w:rsidP="00E814FF">
            <w:pPr>
              <w:rPr>
                <w:rFonts w:ascii="Arial" w:hAnsi="Arial" w:cs="Arial"/>
                <w:b/>
              </w:rPr>
            </w:pPr>
          </w:p>
          <w:p w14:paraId="4334EFBA" w14:textId="77777777" w:rsidR="007108B6" w:rsidRPr="006A0118" w:rsidRDefault="007108B6" w:rsidP="00E814FF">
            <w:pPr>
              <w:rPr>
                <w:rFonts w:ascii="Arial" w:hAnsi="Arial" w:cs="Arial"/>
                <w:b/>
              </w:rPr>
            </w:pPr>
          </w:p>
          <w:p w14:paraId="60DD7FD2" w14:textId="77777777" w:rsidR="00D94877" w:rsidRPr="006A0118" w:rsidRDefault="00D94877" w:rsidP="00E814FF">
            <w:pPr>
              <w:rPr>
                <w:rFonts w:ascii="Arial" w:hAnsi="Arial" w:cs="Arial"/>
                <w:b/>
              </w:rPr>
            </w:pPr>
          </w:p>
        </w:tc>
      </w:tr>
    </w:tbl>
    <w:p w14:paraId="6592D2AF" w14:textId="77777777" w:rsidR="00D94877" w:rsidRPr="006A0118" w:rsidRDefault="00D94877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14:paraId="18C4D96F" w14:textId="77777777" w:rsidTr="009E0FB9">
        <w:tc>
          <w:tcPr>
            <w:tcW w:w="8494" w:type="dxa"/>
          </w:tcPr>
          <w:p w14:paraId="4CA95F96" w14:textId="77777777" w:rsidR="00D94877" w:rsidRPr="006A0118" w:rsidRDefault="007108B6" w:rsidP="00D9487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Saberes / contenidos:</w:t>
            </w:r>
          </w:p>
        </w:tc>
      </w:tr>
      <w:tr w:rsidR="00D94877" w14:paraId="7E7C316D" w14:textId="77777777" w:rsidTr="00A81ECA">
        <w:tc>
          <w:tcPr>
            <w:tcW w:w="8494" w:type="dxa"/>
          </w:tcPr>
          <w:p w14:paraId="52D625EE" w14:textId="77777777" w:rsidR="006A0118" w:rsidRDefault="006A0118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  <w:p w14:paraId="5262DC6C" w14:textId="77777777" w:rsidR="00D94877" w:rsidRPr="00470501" w:rsidRDefault="006A0118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</w:t>
            </w:r>
            <w:r w:rsidR="00D94877" w:rsidRPr="00470501">
              <w:rPr>
                <w:rFonts w:ascii="Arial" w:eastAsia="Arial" w:hAnsi="Arial" w:cs="Arial"/>
              </w:rPr>
              <w:t xml:space="preserve"> 1: </w:t>
            </w:r>
          </w:p>
          <w:p w14:paraId="35AF0C27" w14:textId="7F0369E6" w:rsidR="00D94877" w:rsidRDefault="00D94877" w:rsidP="00E814FF">
            <w:pPr>
              <w:jc w:val="both"/>
              <w:rPr>
                <w:rFonts w:ascii="Arial" w:eastAsia="Arial" w:hAnsi="Arial" w:cs="Arial"/>
              </w:rPr>
            </w:pPr>
            <w:r w:rsidRPr="00470501">
              <w:rPr>
                <w:rFonts w:ascii="Arial" w:eastAsia="Arial" w:hAnsi="Arial" w:cs="Arial"/>
              </w:rPr>
              <w:t xml:space="preserve">      </w:t>
            </w:r>
            <w:r w:rsidR="00316FBA">
              <w:rPr>
                <w:rFonts w:ascii="Arial" w:eastAsia="Arial" w:hAnsi="Arial" w:cs="Arial"/>
              </w:rPr>
              <w:t>Contenidos fundamentales de la Ética, la norma ética, la norma moral y la norma legal. Relaciones entre el comportamiento Ético y la legislación.</w:t>
            </w:r>
          </w:p>
          <w:p w14:paraId="410292B8" w14:textId="49DDB95F" w:rsidR="00316FBA" w:rsidRDefault="00316FBA" w:rsidP="00E814F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Deóntica, </w:t>
            </w:r>
            <w:r w:rsidR="008B7170">
              <w:rPr>
                <w:rFonts w:ascii="Arial" w:eastAsia="Arial" w:hAnsi="Arial" w:cs="Arial"/>
              </w:rPr>
              <w:t>relación de la ética con el comportamiento profesional.</w:t>
            </w:r>
          </w:p>
          <w:p w14:paraId="5A1D558A" w14:textId="4A03EA12" w:rsidR="008B7170" w:rsidRPr="00470501" w:rsidRDefault="008B7170" w:rsidP="00E814F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Importancia de los colegios profesionales y su relación con la ética.</w:t>
            </w:r>
          </w:p>
          <w:p w14:paraId="177203BF" w14:textId="77777777" w:rsidR="00D94877" w:rsidRPr="00470501" w:rsidRDefault="00D94877" w:rsidP="00E814FF">
            <w:pPr>
              <w:ind w:left="360"/>
              <w:jc w:val="both"/>
              <w:rPr>
                <w:rFonts w:ascii="Arial" w:eastAsia="Arial" w:hAnsi="Arial" w:cs="Arial"/>
              </w:rPr>
            </w:pPr>
          </w:p>
          <w:p w14:paraId="0C06661F" w14:textId="77777777" w:rsidR="00D94877" w:rsidRPr="00470501" w:rsidRDefault="006A0118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</w:t>
            </w:r>
            <w:r w:rsidR="00D94877" w:rsidRPr="00470501">
              <w:rPr>
                <w:rFonts w:ascii="Arial" w:eastAsia="Arial" w:hAnsi="Arial" w:cs="Arial"/>
              </w:rPr>
              <w:t xml:space="preserve"> 2: </w:t>
            </w:r>
          </w:p>
          <w:p w14:paraId="6C885B6C" w14:textId="193F86DD" w:rsidR="00D94877" w:rsidRDefault="00D94877" w:rsidP="00E814FF">
            <w:pPr>
              <w:spacing w:after="120"/>
              <w:jc w:val="both"/>
              <w:rPr>
                <w:rFonts w:ascii="Arial" w:eastAsia="Arial" w:hAnsi="Arial" w:cs="Arial"/>
              </w:rPr>
            </w:pPr>
            <w:r w:rsidRPr="00470501">
              <w:rPr>
                <w:rFonts w:ascii="Arial" w:eastAsia="Arial" w:hAnsi="Arial" w:cs="Arial"/>
              </w:rPr>
              <w:t xml:space="preserve">     </w:t>
            </w:r>
            <w:r w:rsidR="007C0787">
              <w:rPr>
                <w:rFonts w:ascii="Arial" w:eastAsia="Arial" w:hAnsi="Arial" w:cs="Arial"/>
              </w:rPr>
              <w:t>Legislación laboral, contrato de trabajo individual y Derechos Laborales.</w:t>
            </w:r>
          </w:p>
          <w:p w14:paraId="352586E1" w14:textId="77821F38" w:rsidR="007C0787" w:rsidRDefault="007C0787" w:rsidP="00E814FF">
            <w:pPr>
              <w:spacing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Mínimos legales, garantías laborales. Comportamiento ético Laboral, Acoso Sexual Laboral y Acoso Laboral. Derechos fundamentales y su protección en materia Laboral.</w:t>
            </w:r>
          </w:p>
          <w:p w14:paraId="55F4AA2B" w14:textId="3BE52E7F" w:rsidR="007C0787" w:rsidRPr="00470501" w:rsidRDefault="007C0787" w:rsidP="00E814FF">
            <w:pPr>
              <w:spacing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Comportamiento ético de los profesionales en el mundo laboral.</w:t>
            </w:r>
          </w:p>
          <w:p w14:paraId="462825DC" w14:textId="77777777" w:rsidR="00D94877" w:rsidRPr="00470501" w:rsidRDefault="00D94877" w:rsidP="006A0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58"/>
                <w:tab w:val="left" w:pos="111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470501">
              <w:rPr>
                <w:rFonts w:ascii="Arial" w:eastAsia="Arial" w:hAnsi="Arial" w:cs="Arial"/>
              </w:rPr>
              <w:t xml:space="preserve">      </w:t>
            </w:r>
          </w:p>
          <w:p w14:paraId="0D414ADB" w14:textId="77777777" w:rsidR="00D94877" w:rsidRPr="00470501" w:rsidRDefault="006A0118" w:rsidP="00E814FF">
            <w:pPr>
              <w:spacing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</w:t>
            </w:r>
            <w:r w:rsidR="00D94877" w:rsidRPr="00470501">
              <w:rPr>
                <w:rFonts w:ascii="Arial" w:eastAsia="Arial" w:hAnsi="Arial" w:cs="Arial"/>
              </w:rPr>
              <w:t xml:space="preserve"> 3: </w:t>
            </w:r>
          </w:p>
          <w:p w14:paraId="023320C1" w14:textId="0A770DA1" w:rsidR="008F7618" w:rsidRPr="00EC721B" w:rsidRDefault="00D94877" w:rsidP="0076506E">
            <w:pPr>
              <w:spacing w:after="120"/>
              <w:jc w:val="both"/>
              <w:rPr>
                <w:rFonts w:ascii="Arial" w:hAnsi="Arial" w:cs="Arial"/>
                <w:b/>
                <w:highlight w:val="yellow"/>
              </w:rPr>
            </w:pPr>
            <w:r w:rsidRPr="00470501">
              <w:rPr>
                <w:rFonts w:ascii="Arial" w:eastAsia="Arial" w:hAnsi="Arial" w:cs="Arial"/>
              </w:rPr>
              <w:t xml:space="preserve">      </w:t>
            </w:r>
            <w:r w:rsidR="007C0787">
              <w:rPr>
                <w:rFonts w:ascii="Arial" w:eastAsia="Arial" w:hAnsi="Arial" w:cs="Arial"/>
              </w:rPr>
              <w:t>Normativa sobre Propiedad Intelectual y su control en Chile.</w:t>
            </w:r>
            <w:r w:rsidR="00EE715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E7153">
              <w:rPr>
                <w:rFonts w:ascii="Arial" w:eastAsia="Arial" w:hAnsi="Arial" w:cs="Arial"/>
              </w:rPr>
              <w:t>Inapi</w:t>
            </w:r>
            <w:proofErr w:type="spellEnd"/>
            <w:r w:rsidR="00EE7153">
              <w:rPr>
                <w:rFonts w:ascii="Arial" w:eastAsia="Arial" w:hAnsi="Arial" w:cs="Arial"/>
              </w:rPr>
              <w:t xml:space="preserve"> y su sistema de protección. Tratados internacionales sobr</w:t>
            </w:r>
            <w:r w:rsidR="0076506E">
              <w:rPr>
                <w:rFonts w:ascii="Arial" w:eastAsia="Arial" w:hAnsi="Arial" w:cs="Arial"/>
              </w:rPr>
              <w:t>e propiedad industrial. Comportamiento de diseñadores frente a la creación de obras, diferencia entre creación particular y bajo contrato de trabajo.</w:t>
            </w:r>
            <w:r w:rsidR="0076506E" w:rsidRPr="00EC721B">
              <w:rPr>
                <w:rFonts w:ascii="Arial" w:hAnsi="Arial" w:cs="Arial"/>
                <w:b/>
                <w:highlight w:val="yellow"/>
              </w:rPr>
              <w:t xml:space="preserve"> </w:t>
            </w:r>
          </w:p>
        </w:tc>
      </w:tr>
    </w:tbl>
    <w:p w14:paraId="7D810DF8" w14:textId="77777777" w:rsidR="007E1B71" w:rsidRDefault="007E1B71" w:rsidP="007E1B7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5664"/>
      </w:tblGrid>
      <w:tr w:rsidR="00EC721B" w14:paraId="71D8B398" w14:textId="77777777" w:rsidTr="00716CE4">
        <w:tc>
          <w:tcPr>
            <w:tcW w:w="8494" w:type="dxa"/>
            <w:gridSpan w:val="3"/>
          </w:tcPr>
          <w:p w14:paraId="5B01DF19" w14:textId="77777777" w:rsidR="00EC721B" w:rsidRPr="00D94877" w:rsidRDefault="00EC721B" w:rsidP="00D9487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Calendario</w:t>
            </w:r>
            <w:r w:rsidRPr="00D94877">
              <w:rPr>
                <w:rFonts w:ascii="Arial" w:hAnsi="Arial" w:cs="Arial"/>
              </w:rPr>
              <w:t xml:space="preserve"> </w:t>
            </w:r>
            <w:r w:rsidR="007108B6">
              <w:rPr>
                <w:rFonts w:ascii="Arial" w:hAnsi="Arial" w:cs="Arial"/>
              </w:rPr>
              <w:t xml:space="preserve"> </w:t>
            </w:r>
          </w:p>
        </w:tc>
      </w:tr>
      <w:tr w:rsidR="00702E81" w14:paraId="577E3AC1" w14:textId="77777777" w:rsidTr="007108B6">
        <w:tc>
          <w:tcPr>
            <w:tcW w:w="1129" w:type="dxa"/>
          </w:tcPr>
          <w:p w14:paraId="216ED58B" w14:textId="77777777" w:rsidR="00702E81" w:rsidRPr="00470501" w:rsidRDefault="00702E81" w:rsidP="00872C13">
            <w:pPr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Semana</w:t>
            </w:r>
          </w:p>
        </w:tc>
        <w:tc>
          <w:tcPr>
            <w:tcW w:w="1701" w:type="dxa"/>
          </w:tcPr>
          <w:p w14:paraId="3402EAC5" w14:textId="77777777" w:rsidR="00702E81" w:rsidRPr="00470501" w:rsidRDefault="00702E81" w:rsidP="00872C13">
            <w:pPr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Fecha</w:t>
            </w:r>
          </w:p>
        </w:tc>
        <w:tc>
          <w:tcPr>
            <w:tcW w:w="5664" w:type="dxa"/>
          </w:tcPr>
          <w:p w14:paraId="6EF56706" w14:textId="77777777" w:rsidR="00702E81" w:rsidRPr="00470501" w:rsidRDefault="008D3EC5" w:rsidP="00872C13">
            <w:pPr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Contenido</w:t>
            </w:r>
            <w:r w:rsidR="007108B6">
              <w:rPr>
                <w:rFonts w:ascii="Arial" w:hAnsi="Arial" w:cs="Arial"/>
              </w:rPr>
              <w:t>/Actividades</w:t>
            </w:r>
          </w:p>
        </w:tc>
      </w:tr>
      <w:tr w:rsidR="00702E81" w:rsidRPr="008D3EC5" w14:paraId="20016C79" w14:textId="77777777" w:rsidTr="007108B6">
        <w:tc>
          <w:tcPr>
            <w:tcW w:w="1129" w:type="dxa"/>
          </w:tcPr>
          <w:p w14:paraId="20A0D568" w14:textId="77777777" w:rsidR="00702E81" w:rsidRPr="00470501" w:rsidRDefault="008D3EC5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5527C1B5" w14:textId="39A7648D" w:rsidR="00702E81" w:rsidRPr="00470501" w:rsidRDefault="0042654E" w:rsidP="00E736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30-7-2019</w:t>
            </w:r>
          </w:p>
        </w:tc>
        <w:tc>
          <w:tcPr>
            <w:tcW w:w="5664" w:type="dxa"/>
          </w:tcPr>
          <w:p w14:paraId="713F2F2B" w14:textId="566FB074" w:rsidR="00702E81" w:rsidRPr="00470501" w:rsidRDefault="00E9429E" w:rsidP="00D83C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Principios Fundamentales de la Ética, normas ética, moral y legal</w:t>
            </w:r>
            <w:r w:rsidR="00516516">
              <w:rPr>
                <w:rFonts w:ascii="Arial" w:hAnsi="Arial" w:cs="Arial"/>
              </w:rPr>
              <w:t>.</w:t>
            </w:r>
          </w:p>
        </w:tc>
      </w:tr>
      <w:tr w:rsidR="00702E81" w:rsidRPr="008D3EC5" w14:paraId="464F992F" w14:textId="77777777" w:rsidTr="007108B6">
        <w:tc>
          <w:tcPr>
            <w:tcW w:w="1129" w:type="dxa"/>
          </w:tcPr>
          <w:p w14:paraId="71AB2E81" w14:textId="77777777" w:rsidR="00702E81" w:rsidRPr="00470501" w:rsidRDefault="008D3EC5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4F23EED1" w14:textId="3B2913A2" w:rsidR="00702E81" w:rsidRPr="00470501" w:rsidRDefault="0042654E" w:rsidP="00E736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6-8-2019</w:t>
            </w:r>
          </w:p>
        </w:tc>
        <w:tc>
          <w:tcPr>
            <w:tcW w:w="5664" w:type="dxa"/>
          </w:tcPr>
          <w:p w14:paraId="308DADC1" w14:textId="1045F69E" w:rsidR="00702E81" w:rsidRPr="00470501" w:rsidRDefault="00516516" w:rsidP="00872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Relación entre el comportamiento ético y la legislación. Diferencias entre delitos y actos contrarios a la ética.</w:t>
            </w:r>
          </w:p>
        </w:tc>
      </w:tr>
      <w:tr w:rsidR="00702E81" w:rsidRPr="008D3EC5" w14:paraId="4A68787D" w14:textId="77777777" w:rsidTr="007108B6">
        <w:tc>
          <w:tcPr>
            <w:tcW w:w="1129" w:type="dxa"/>
          </w:tcPr>
          <w:p w14:paraId="76B47244" w14:textId="77777777" w:rsidR="00702E81" w:rsidRPr="00470501" w:rsidRDefault="008D3EC5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0390A4E0" w14:textId="6BBF5916" w:rsidR="00702E81" w:rsidRPr="00470501" w:rsidRDefault="0042654E" w:rsidP="00E736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13-8-2019</w:t>
            </w:r>
          </w:p>
        </w:tc>
        <w:tc>
          <w:tcPr>
            <w:tcW w:w="5664" w:type="dxa"/>
          </w:tcPr>
          <w:p w14:paraId="5F11D6C0" w14:textId="1867F5D6" w:rsidR="00702E81" w:rsidRPr="00470501" w:rsidRDefault="00516516" w:rsidP="00872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Deóntica u Ética laboral Principios Fundamentales. Colegios profesionales.</w:t>
            </w:r>
          </w:p>
        </w:tc>
      </w:tr>
      <w:tr w:rsidR="00702E81" w:rsidRPr="008D3EC5" w14:paraId="4F1E7D72" w14:textId="77777777" w:rsidTr="007108B6">
        <w:tc>
          <w:tcPr>
            <w:tcW w:w="1129" w:type="dxa"/>
          </w:tcPr>
          <w:p w14:paraId="24E32D1A" w14:textId="77777777" w:rsidR="00702E81" w:rsidRPr="00470501" w:rsidRDefault="008D3EC5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14:paraId="3A46022E" w14:textId="1C881789" w:rsidR="00702E81" w:rsidRPr="00470501" w:rsidRDefault="0076506E" w:rsidP="00E736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2654E">
              <w:rPr>
                <w:rFonts w:ascii="Arial" w:hAnsi="Arial" w:cs="Arial"/>
              </w:rPr>
              <w:t>0-8-2019</w:t>
            </w:r>
          </w:p>
        </w:tc>
        <w:tc>
          <w:tcPr>
            <w:tcW w:w="5664" w:type="dxa"/>
          </w:tcPr>
          <w:p w14:paraId="2ACE8058" w14:textId="0F3FFAF7" w:rsidR="00702E81" w:rsidRPr="00470501" w:rsidRDefault="00516516" w:rsidP="00872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Primera </w:t>
            </w:r>
            <w:proofErr w:type="spellStart"/>
            <w:r>
              <w:rPr>
                <w:rFonts w:ascii="Arial" w:hAnsi="Arial" w:cs="Arial"/>
              </w:rPr>
              <w:t>Evalución</w:t>
            </w:r>
            <w:proofErr w:type="spellEnd"/>
          </w:p>
        </w:tc>
      </w:tr>
      <w:tr w:rsidR="00702E81" w:rsidRPr="008D3EC5" w14:paraId="456A49CF" w14:textId="77777777" w:rsidTr="007108B6">
        <w:tc>
          <w:tcPr>
            <w:tcW w:w="1129" w:type="dxa"/>
          </w:tcPr>
          <w:p w14:paraId="5FBF5135" w14:textId="77777777" w:rsidR="00702E81" w:rsidRPr="00470501" w:rsidRDefault="008D3EC5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499B5371" w14:textId="71BC32A5" w:rsidR="00702E81" w:rsidRPr="00470501" w:rsidRDefault="0042654E" w:rsidP="00E736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27-8-2019</w:t>
            </w:r>
          </w:p>
        </w:tc>
        <w:tc>
          <w:tcPr>
            <w:tcW w:w="5664" w:type="dxa"/>
          </w:tcPr>
          <w:p w14:paraId="66DCF32F" w14:textId="7B0D847B" w:rsidR="00702E81" w:rsidRPr="00470501" w:rsidRDefault="00516516" w:rsidP="00B142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Legislación Laboral, el contrato individual de trabajo.</w:t>
            </w:r>
          </w:p>
        </w:tc>
      </w:tr>
      <w:tr w:rsidR="00702E81" w:rsidRPr="008D3EC5" w14:paraId="3A9CFB0B" w14:textId="77777777" w:rsidTr="007108B6">
        <w:tc>
          <w:tcPr>
            <w:tcW w:w="1129" w:type="dxa"/>
          </w:tcPr>
          <w:p w14:paraId="199E6E15" w14:textId="77777777" w:rsidR="00702E81" w:rsidRPr="00470501" w:rsidRDefault="008D3EC5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14:paraId="6DF1D3F9" w14:textId="1C389AD1" w:rsidR="00702E81" w:rsidRPr="00470501" w:rsidRDefault="0042654E" w:rsidP="00E736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6506E">
              <w:rPr>
                <w:rFonts w:ascii="Arial" w:hAnsi="Arial" w:cs="Arial"/>
              </w:rPr>
              <w:t>-9-2019</w:t>
            </w:r>
          </w:p>
        </w:tc>
        <w:tc>
          <w:tcPr>
            <w:tcW w:w="5664" w:type="dxa"/>
          </w:tcPr>
          <w:p w14:paraId="715DE812" w14:textId="3F3B2006" w:rsidR="00702E81" w:rsidRPr="00470501" w:rsidRDefault="00516516" w:rsidP="00B142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Mínimos legales, garantías laborales. Comportamiento ético Laboral, Acoso Sexual Laboral y Acoso Laboral.</w:t>
            </w:r>
          </w:p>
        </w:tc>
      </w:tr>
      <w:tr w:rsidR="00702E81" w:rsidRPr="008D3EC5" w14:paraId="47EF237E" w14:textId="77777777" w:rsidTr="007108B6">
        <w:tc>
          <w:tcPr>
            <w:tcW w:w="1129" w:type="dxa"/>
          </w:tcPr>
          <w:p w14:paraId="33579C41" w14:textId="77777777" w:rsidR="00702E81" w:rsidRPr="00470501" w:rsidRDefault="008D3EC5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14:paraId="4312397D" w14:textId="5B3D191D" w:rsidR="00702E81" w:rsidRPr="00470501" w:rsidRDefault="0076506E" w:rsidP="00E736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654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-9-2019</w:t>
            </w:r>
          </w:p>
        </w:tc>
        <w:tc>
          <w:tcPr>
            <w:tcW w:w="5664" w:type="dxa"/>
          </w:tcPr>
          <w:p w14:paraId="2D343C04" w14:textId="3AA254F6" w:rsidR="00702E81" w:rsidRPr="00470501" w:rsidRDefault="00516516" w:rsidP="00B142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Derechos fundamentales y su protección en materia Laboral.</w:t>
            </w:r>
          </w:p>
        </w:tc>
      </w:tr>
      <w:tr w:rsidR="00702E81" w:rsidRPr="008D3EC5" w14:paraId="18E60A09" w14:textId="77777777" w:rsidTr="007108B6">
        <w:trPr>
          <w:trHeight w:val="278"/>
        </w:trPr>
        <w:tc>
          <w:tcPr>
            <w:tcW w:w="1129" w:type="dxa"/>
          </w:tcPr>
          <w:p w14:paraId="3C3181E6" w14:textId="77777777" w:rsidR="00702E81" w:rsidRPr="00470501" w:rsidRDefault="008D3EC5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</w:tcPr>
          <w:p w14:paraId="52512853" w14:textId="6DEDA635" w:rsidR="00702E81" w:rsidRPr="00470501" w:rsidRDefault="0042654E" w:rsidP="00E736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76506E">
              <w:rPr>
                <w:rFonts w:ascii="Arial" w:hAnsi="Arial" w:cs="Arial"/>
              </w:rPr>
              <w:t>-9-2019</w:t>
            </w:r>
          </w:p>
        </w:tc>
        <w:tc>
          <w:tcPr>
            <w:tcW w:w="5664" w:type="dxa"/>
          </w:tcPr>
          <w:p w14:paraId="0E84D4D8" w14:textId="478F3D3C" w:rsidR="00702E81" w:rsidRPr="00470501" w:rsidRDefault="0042654E" w:rsidP="00B142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Feriado de Fiestas Patrias</w:t>
            </w:r>
          </w:p>
        </w:tc>
      </w:tr>
      <w:tr w:rsidR="003D142E" w:rsidRPr="008D3EC5" w14:paraId="505AD399" w14:textId="77777777" w:rsidTr="007108B6">
        <w:tc>
          <w:tcPr>
            <w:tcW w:w="1129" w:type="dxa"/>
          </w:tcPr>
          <w:p w14:paraId="4C1BAB26" w14:textId="77777777" w:rsidR="003D142E" w:rsidRPr="00470501" w:rsidRDefault="003D142E" w:rsidP="003D142E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</w:tcPr>
          <w:p w14:paraId="5C81AD44" w14:textId="31F5335B" w:rsidR="003D142E" w:rsidRPr="00470501" w:rsidRDefault="0076506E" w:rsidP="003D1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9429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-9-2019</w:t>
            </w:r>
          </w:p>
        </w:tc>
        <w:tc>
          <w:tcPr>
            <w:tcW w:w="5664" w:type="dxa"/>
          </w:tcPr>
          <w:p w14:paraId="75E0E915" w14:textId="33FD1C0F" w:rsidR="003D142E" w:rsidRPr="00516516" w:rsidRDefault="00516516" w:rsidP="00516516">
            <w:pPr>
              <w:spacing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Comportamiento ético de los profesionales en el mundo laboral.</w:t>
            </w:r>
          </w:p>
        </w:tc>
      </w:tr>
      <w:tr w:rsidR="003D142E" w:rsidRPr="008D3EC5" w14:paraId="06B207C5" w14:textId="77777777" w:rsidTr="007108B6">
        <w:tc>
          <w:tcPr>
            <w:tcW w:w="1129" w:type="dxa"/>
          </w:tcPr>
          <w:p w14:paraId="47746FEB" w14:textId="77777777" w:rsidR="003D142E" w:rsidRPr="00470501" w:rsidRDefault="003D142E" w:rsidP="003D142E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14:paraId="58F67452" w14:textId="2D6B56DC" w:rsidR="003D142E" w:rsidRPr="00470501" w:rsidRDefault="00E9429E" w:rsidP="003D1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6506E">
              <w:rPr>
                <w:rFonts w:ascii="Arial" w:hAnsi="Arial" w:cs="Arial"/>
              </w:rPr>
              <w:t>-10-2019</w:t>
            </w:r>
          </w:p>
        </w:tc>
        <w:tc>
          <w:tcPr>
            <w:tcW w:w="5664" w:type="dxa"/>
          </w:tcPr>
          <w:p w14:paraId="01D9417D" w14:textId="548BE873" w:rsidR="003D142E" w:rsidRPr="00470501" w:rsidRDefault="00516516" w:rsidP="003D14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Segunda Evaluación.</w:t>
            </w:r>
          </w:p>
        </w:tc>
      </w:tr>
      <w:tr w:rsidR="003D142E" w:rsidRPr="008D3EC5" w14:paraId="34740DD8" w14:textId="77777777" w:rsidTr="007108B6">
        <w:tc>
          <w:tcPr>
            <w:tcW w:w="1129" w:type="dxa"/>
          </w:tcPr>
          <w:p w14:paraId="76E0BC40" w14:textId="77777777" w:rsidR="003D142E" w:rsidRPr="00470501" w:rsidRDefault="003D142E" w:rsidP="003D142E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14:paraId="26A2D01D" w14:textId="7C75CDE5" w:rsidR="003D142E" w:rsidRPr="00470501" w:rsidRDefault="00E9429E" w:rsidP="003D1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76506E">
              <w:rPr>
                <w:rFonts w:ascii="Arial" w:hAnsi="Arial" w:cs="Arial"/>
              </w:rPr>
              <w:t>-10-2019</w:t>
            </w:r>
          </w:p>
        </w:tc>
        <w:tc>
          <w:tcPr>
            <w:tcW w:w="5664" w:type="dxa"/>
          </w:tcPr>
          <w:p w14:paraId="4F16B03E" w14:textId="2FB8EEED" w:rsidR="003D142E" w:rsidRPr="00470501" w:rsidRDefault="00516516" w:rsidP="003D142E">
            <w:pPr>
              <w:jc w:val="both"/>
              <w:rPr>
                <w:rFonts w:ascii="Arial" w:hAnsi="Arial" w:cs="Arial"/>
              </w:rPr>
            </w:pPr>
            <w:r w:rsidRPr="00470501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>Normativa sobre Propiedad Intelectual y su control en Chile.</w:t>
            </w:r>
          </w:p>
        </w:tc>
      </w:tr>
      <w:tr w:rsidR="00F472D3" w:rsidRPr="008D3EC5" w14:paraId="58C12885" w14:textId="77777777" w:rsidTr="007108B6">
        <w:tc>
          <w:tcPr>
            <w:tcW w:w="1129" w:type="dxa"/>
          </w:tcPr>
          <w:p w14:paraId="6343F0B5" w14:textId="77777777" w:rsidR="00F472D3" w:rsidRPr="00470501" w:rsidRDefault="00F472D3" w:rsidP="00F472D3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14:paraId="40763668" w14:textId="230CEEC1" w:rsidR="00F472D3" w:rsidRPr="00470501" w:rsidRDefault="0076506E" w:rsidP="00F472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429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</w:t>
            </w:r>
            <w:r w:rsidR="0042654E">
              <w:rPr>
                <w:rFonts w:ascii="Arial" w:hAnsi="Arial" w:cs="Arial"/>
              </w:rPr>
              <w:t>10-2019</w:t>
            </w:r>
          </w:p>
        </w:tc>
        <w:tc>
          <w:tcPr>
            <w:tcW w:w="5664" w:type="dxa"/>
          </w:tcPr>
          <w:p w14:paraId="121207C7" w14:textId="05EFB823" w:rsidR="00F472D3" w:rsidRPr="00470501" w:rsidRDefault="00516516" w:rsidP="00F472D3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Inapi</w:t>
            </w:r>
            <w:proofErr w:type="spellEnd"/>
            <w:r>
              <w:rPr>
                <w:rFonts w:ascii="Arial" w:eastAsia="Arial" w:hAnsi="Arial" w:cs="Arial"/>
              </w:rPr>
              <w:t xml:space="preserve"> y su sistema de protección.</w:t>
            </w:r>
          </w:p>
        </w:tc>
      </w:tr>
      <w:tr w:rsidR="00F472D3" w:rsidRPr="008D3EC5" w14:paraId="6BFCF293" w14:textId="77777777" w:rsidTr="007108B6">
        <w:tc>
          <w:tcPr>
            <w:tcW w:w="1129" w:type="dxa"/>
          </w:tcPr>
          <w:p w14:paraId="053C5E3F" w14:textId="77777777" w:rsidR="00F472D3" w:rsidRPr="00470501" w:rsidRDefault="00F472D3" w:rsidP="00F472D3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14:paraId="77F847E3" w14:textId="7A2F3577" w:rsidR="00F472D3" w:rsidRPr="00470501" w:rsidRDefault="00E9429E" w:rsidP="00F472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42654E">
              <w:rPr>
                <w:rFonts w:ascii="Arial" w:hAnsi="Arial" w:cs="Arial"/>
              </w:rPr>
              <w:t>-10-2019</w:t>
            </w:r>
          </w:p>
        </w:tc>
        <w:tc>
          <w:tcPr>
            <w:tcW w:w="5664" w:type="dxa"/>
          </w:tcPr>
          <w:p w14:paraId="0AEAC7BA" w14:textId="5877CE3C" w:rsidR="00F472D3" w:rsidRPr="00470501" w:rsidRDefault="00516516" w:rsidP="00F472D3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Inapi</w:t>
            </w:r>
            <w:proofErr w:type="spellEnd"/>
            <w:r>
              <w:rPr>
                <w:rFonts w:ascii="Arial" w:eastAsia="Arial" w:hAnsi="Arial" w:cs="Arial"/>
              </w:rPr>
              <w:t xml:space="preserve"> y su sistema de protección.</w:t>
            </w:r>
          </w:p>
        </w:tc>
      </w:tr>
      <w:tr w:rsidR="00F472D3" w:rsidRPr="008D3EC5" w14:paraId="06C2ED9A" w14:textId="77777777" w:rsidTr="007108B6">
        <w:tc>
          <w:tcPr>
            <w:tcW w:w="1129" w:type="dxa"/>
          </w:tcPr>
          <w:p w14:paraId="61F2E098" w14:textId="77777777" w:rsidR="00F472D3" w:rsidRPr="00470501" w:rsidRDefault="00F472D3" w:rsidP="00F472D3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14:paraId="3D9F1656" w14:textId="160D2BAA" w:rsidR="00F472D3" w:rsidRPr="00470501" w:rsidRDefault="00E9429E" w:rsidP="00F472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42654E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0</w:t>
            </w:r>
            <w:r w:rsidR="0042654E">
              <w:rPr>
                <w:rFonts w:ascii="Arial" w:hAnsi="Arial" w:cs="Arial"/>
              </w:rPr>
              <w:t>-2019</w:t>
            </w:r>
          </w:p>
        </w:tc>
        <w:tc>
          <w:tcPr>
            <w:tcW w:w="5664" w:type="dxa"/>
          </w:tcPr>
          <w:p w14:paraId="1B28C965" w14:textId="080F43B3" w:rsidR="00F472D3" w:rsidRPr="00470501" w:rsidRDefault="00516516" w:rsidP="00F472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Tercera Evaluación.</w:t>
            </w:r>
          </w:p>
        </w:tc>
      </w:tr>
      <w:tr w:rsidR="00F472D3" w:rsidRPr="008D3EC5" w14:paraId="6D095E72" w14:textId="77777777" w:rsidTr="007108B6">
        <w:tc>
          <w:tcPr>
            <w:tcW w:w="1129" w:type="dxa"/>
          </w:tcPr>
          <w:p w14:paraId="7F21F27A" w14:textId="77777777" w:rsidR="00F472D3" w:rsidRPr="00470501" w:rsidRDefault="00F472D3" w:rsidP="00F472D3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14:paraId="546021BD" w14:textId="587C0C57" w:rsidR="00F472D3" w:rsidRPr="00470501" w:rsidRDefault="00E9429E" w:rsidP="00F472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2654E">
              <w:rPr>
                <w:rFonts w:ascii="Arial" w:hAnsi="Arial" w:cs="Arial"/>
              </w:rPr>
              <w:t>-11-2019</w:t>
            </w:r>
          </w:p>
        </w:tc>
        <w:tc>
          <w:tcPr>
            <w:tcW w:w="5664" w:type="dxa"/>
          </w:tcPr>
          <w:p w14:paraId="06FB2D66" w14:textId="4C595E13" w:rsidR="00F472D3" w:rsidRPr="00470501" w:rsidRDefault="00516516" w:rsidP="00F472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Tratados internacionales sobre propiedad industrial</w:t>
            </w:r>
          </w:p>
        </w:tc>
      </w:tr>
      <w:tr w:rsidR="00F472D3" w:rsidRPr="008D3EC5" w14:paraId="1E676188" w14:textId="77777777" w:rsidTr="007108B6">
        <w:trPr>
          <w:trHeight w:val="266"/>
        </w:trPr>
        <w:tc>
          <w:tcPr>
            <w:tcW w:w="1129" w:type="dxa"/>
          </w:tcPr>
          <w:p w14:paraId="1B7924B1" w14:textId="77777777" w:rsidR="00F472D3" w:rsidRPr="00470501" w:rsidRDefault="00F472D3" w:rsidP="00F472D3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14:paraId="118155B9" w14:textId="43406C75" w:rsidR="00F472D3" w:rsidRPr="00470501" w:rsidRDefault="00E9429E" w:rsidP="00F472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2654E">
              <w:rPr>
                <w:rFonts w:ascii="Arial" w:hAnsi="Arial" w:cs="Arial"/>
              </w:rPr>
              <w:t>-11-2019</w:t>
            </w:r>
          </w:p>
        </w:tc>
        <w:tc>
          <w:tcPr>
            <w:tcW w:w="5664" w:type="dxa"/>
          </w:tcPr>
          <w:p w14:paraId="29C24F42" w14:textId="1E1FEB09" w:rsidR="00F472D3" w:rsidRPr="00470501" w:rsidRDefault="00516516" w:rsidP="00F472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Tratados internacionales sobre propiedad industrial</w:t>
            </w:r>
          </w:p>
        </w:tc>
      </w:tr>
      <w:tr w:rsidR="00F472D3" w:rsidRPr="008D3EC5" w14:paraId="63A2C0FF" w14:textId="77777777" w:rsidTr="007108B6">
        <w:tc>
          <w:tcPr>
            <w:tcW w:w="1129" w:type="dxa"/>
          </w:tcPr>
          <w:p w14:paraId="7F156DFA" w14:textId="77777777" w:rsidR="00F472D3" w:rsidRPr="00470501" w:rsidRDefault="00F472D3" w:rsidP="00F472D3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14:paraId="74290C46" w14:textId="057C6BB7" w:rsidR="00F472D3" w:rsidRPr="00470501" w:rsidRDefault="00E9429E" w:rsidP="00F472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42654E">
              <w:rPr>
                <w:rFonts w:ascii="Arial" w:hAnsi="Arial" w:cs="Arial"/>
              </w:rPr>
              <w:t>-11</w:t>
            </w:r>
            <w:r>
              <w:rPr>
                <w:rFonts w:ascii="Arial" w:hAnsi="Arial" w:cs="Arial"/>
              </w:rPr>
              <w:t>-2019</w:t>
            </w:r>
          </w:p>
        </w:tc>
        <w:tc>
          <w:tcPr>
            <w:tcW w:w="5664" w:type="dxa"/>
          </w:tcPr>
          <w:p w14:paraId="65C8CE64" w14:textId="798512A6" w:rsidR="00F472D3" w:rsidRPr="00470501" w:rsidRDefault="00516516" w:rsidP="00F472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Comportamiento de diseñadores frente a la creación de obras, diferencia entre creación particular y bajo contrato de trabajo.</w:t>
            </w:r>
          </w:p>
        </w:tc>
      </w:tr>
      <w:tr w:rsidR="00F472D3" w:rsidRPr="008D3EC5" w14:paraId="40F4EB41" w14:textId="77777777" w:rsidTr="007108B6">
        <w:tc>
          <w:tcPr>
            <w:tcW w:w="1129" w:type="dxa"/>
          </w:tcPr>
          <w:p w14:paraId="75D2DB56" w14:textId="77777777" w:rsidR="00F472D3" w:rsidRPr="00470501" w:rsidRDefault="00F472D3" w:rsidP="00F472D3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1701" w:type="dxa"/>
          </w:tcPr>
          <w:p w14:paraId="3535773E" w14:textId="5F7063E9" w:rsidR="00F472D3" w:rsidRPr="00470501" w:rsidRDefault="00CB0DCA" w:rsidP="00E9429E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2</w:t>
            </w:r>
            <w:r w:rsidR="00E9429E">
              <w:rPr>
                <w:rFonts w:ascii="Arial" w:hAnsi="Arial" w:cs="Arial"/>
              </w:rPr>
              <w:t>6</w:t>
            </w:r>
            <w:r w:rsidRPr="00470501">
              <w:rPr>
                <w:rFonts w:ascii="Arial" w:hAnsi="Arial" w:cs="Arial"/>
              </w:rPr>
              <w:t>-</w:t>
            </w:r>
            <w:r w:rsidR="00E9429E">
              <w:rPr>
                <w:rFonts w:ascii="Arial" w:hAnsi="Arial" w:cs="Arial"/>
              </w:rPr>
              <w:t>1</w:t>
            </w:r>
            <w:r w:rsidRPr="00470501">
              <w:rPr>
                <w:rFonts w:ascii="Arial" w:hAnsi="Arial" w:cs="Arial"/>
              </w:rPr>
              <w:t>1-2019</w:t>
            </w:r>
          </w:p>
        </w:tc>
        <w:tc>
          <w:tcPr>
            <w:tcW w:w="5664" w:type="dxa"/>
          </w:tcPr>
          <w:p w14:paraId="5F2C48E2" w14:textId="12642A8D" w:rsidR="00F472D3" w:rsidRPr="00470501" w:rsidRDefault="00516516" w:rsidP="00F472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Ultima </w:t>
            </w:r>
            <w:proofErr w:type="spellStart"/>
            <w:r>
              <w:rPr>
                <w:rFonts w:ascii="Arial" w:hAnsi="Arial" w:cs="Arial"/>
              </w:rPr>
              <w:t>Evalución</w:t>
            </w:r>
            <w:proofErr w:type="spellEnd"/>
          </w:p>
        </w:tc>
      </w:tr>
      <w:tr w:rsidR="00E9429E" w:rsidRPr="008D3EC5" w14:paraId="52D57500" w14:textId="77777777" w:rsidTr="007108B6">
        <w:tc>
          <w:tcPr>
            <w:tcW w:w="1129" w:type="dxa"/>
          </w:tcPr>
          <w:p w14:paraId="510C3127" w14:textId="45D37B93" w:rsidR="00E9429E" w:rsidRPr="00470501" w:rsidRDefault="00E9429E" w:rsidP="00F472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14:paraId="5BC675B7" w14:textId="2482348D" w:rsidR="00E9429E" w:rsidRPr="00470501" w:rsidRDefault="00E9429E" w:rsidP="00E94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3-12-2019</w:t>
            </w:r>
          </w:p>
        </w:tc>
        <w:tc>
          <w:tcPr>
            <w:tcW w:w="5664" w:type="dxa"/>
          </w:tcPr>
          <w:p w14:paraId="679ED16F" w14:textId="716BC104" w:rsidR="00E9429E" w:rsidRPr="00470501" w:rsidRDefault="00516516" w:rsidP="00F472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Cierre del Curso.</w:t>
            </w:r>
          </w:p>
        </w:tc>
      </w:tr>
    </w:tbl>
    <w:p w14:paraId="656977FE" w14:textId="77777777" w:rsidR="007108B6" w:rsidRPr="008D3EC5" w:rsidRDefault="007108B6" w:rsidP="00872C13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6A0118" w14:paraId="543735B4" w14:textId="77777777" w:rsidTr="00B142FB">
        <w:tc>
          <w:tcPr>
            <w:tcW w:w="8494" w:type="dxa"/>
          </w:tcPr>
          <w:p w14:paraId="1A2D3AD8" w14:textId="77777777" w:rsidR="00B142FB" w:rsidRPr="006A0118" w:rsidRDefault="00B142FB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Metodología:</w:t>
            </w:r>
          </w:p>
        </w:tc>
      </w:tr>
      <w:tr w:rsidR="00470501" w:rsidRPr="006A0118" w14:paraId="1FC4DE84" w14:textId="77777777" w:rsidTr="00B142FB">
        <w:tc>
          <w:tcPr>
            <w:tcW w:w="8494" w:type="dxa"/>
          </w:tcPr>
          <w:p w14:paraId="65140DEF" w14:textId="77777777" w:rsidR="00470501" w:rsidRDefault="00470501" w:rsidP="006A0118">
            <w:pPr>
              <w:rPr>
                <w:rFonts w:ascii="Arial" w:hAnsi="Arial" w:cs="Arial"/>
              </w:rPr>
            </w:pPr>
          </w:p>
          <w:p w14:paraId="39F5E4DF" w14:textId="104C657E" w:rsidR="00867D89" w:rsidRDefault="008236D1" w:rsidP="008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Clases lectivas con sistema de interpretación de casos y exposición en </w:t>
            </w:r>
            <w:proofErr w:type="spellStart"/>
            <w:r>
              <w:rPr>
                <w:rFonts w:ascii="Arial" w:eastAsia="Arial" w:hAnsi="Arial" w:cs="Arial"/>
              </w:rPr>
              <w:t>Power</w:t>
            </w:r>
            <w:proofErr w:type="spellEnd"/>
            <w:r>
              <w:rPr>
                <w:rFonts w:ascii="Arial" w:eastAsia="Arial" w:hAnsi="Arial" w:cs="Arial"/>
              </w:rPr>
              <w:t xml:space="preserve"> Point.</w:t>
            </w:r>
          </w:p>
          <w:p w14:paraId="295A0F7D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7F10E508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462F4DB4" w14:textId="77777777" w:rsidR="00867D89" w:rsidRPr="006A0118" w:rsidRDefault="00867D89" w:rsidP="006A0118">
            <w:pPr>
              <w:rPr>
                <w:rFonts w:ascii="Arial" w:hAnsi="Arial" w:cs="Arial"/>
              </w:rPr>
            </w:pPr>
          </w:p>
        </w:tc>
      </w:tr>
    </w:tbl>
    <w:p w14:paraId="5E99258C" w14:textId="77777777" w:rsidR="00470501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1AA4" w:rsidRPr="006A0118" w14:paraId="71F0C23A" w14:textId="77777777" w:rsidTr="00914DA1">
        <w:tc>
          <w:tcPr>
            <w:tcW w:w="8494" w:type="dxa"/>
          </w:tcPr>
          <w:p w14:paraId="34426385" w14:textId="77777777" w:rsidR="00091AA4" w:rsidRPr="00091AA4" w:rsidRDefault="00091AA4" w:rsidP="00091AA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</w:t>
            </w:r>
            <w:r w:rsidRPr="00091AA4">
              <w:rPr>
                <w:rFonts w:ascii="Arial" w:hAnsi="Arial" w:cs="Arial"/>
              </w:rPr>
              <w:t>:</w:t>
            </w:r>
          </w:p>
        </w:tc>
      </w:tr>
      <w:tr w:rsidR="00091AA4" w:rsidRPr="006A0118" w14:paraId="567B5467" w14:textId="77777777" w:rsidTr="00914DA1">
        <w:tc>
          <w:tcPr>
            <w:tcW w:w="8494" w:type="dxa"/>
          </w:tcPr>
          <w:p w14:paraId="3C580DE7" w14:textId="77777777" w:rsidR="00091AA4" w:rsidRDefault="00091AA4" w:rsidP="00914DA1">
            <w:pPr>
              <w:rPr>
                <w:rFonts w:ascii="Arial" w:hAnsi="Arial" w:cs="Arial"/>
              </w:rPr>
            </w:pPr>
          </w:p>
          <w:p w14:paraId="39D25E60" w14:textId="3FEB9705" w:rsidR="00091AA4" w:rsidRPr="006A0118" w:rsidRDefault="00362635" w:rsidP="0036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Ninguno.</w:t>
            </w:r>
          </w:p>
        </w:tc>
      </w:tr>
    </w:tbl>
    <w:p w14:paraId="5461D0DA" w14:textId="77777777" w:rsidR="00091AA4" w:rsidRDefault="00091A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091AA4" w:rsidRPr="006A0118" w14:paraId="4826D79F" w14:textId="77777777" w:rsidTr="00914DA1">
        <w:tc>
          <w:tcPr>
            <w:tcW w:w="8494" w:type="dxa"/>
            <w:gridSpan w:val="3"/>
          </w:tcPr>
          <w:p w14:paraId="47962871" w14:textId="77777777" w:rsidR="00091AA4" w:rsidRDefault="00091AA4" w:rsidP="00091AA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Gestión de materiales</w:t>
            </w:r>
            <w:r w:rsidRPr="00091AA4">
              <w:rPr>
                <w:rFonts w:ascii="Arial" w:hAnsi="Arial" w:cs="Arial"/>
              </w:rPr>
              <w:t>:</w:t>
            </w:r>
          </w:p>
          <w:p w14:paraId="669A4A72" w14:textId="55095669" w:rsidR="00091AA4" w:rsidRPr="00091AA4" w:rsidRDefault="00362635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aplica</w:t>
            </w:r>
          </w:p>
        </w:tc>
      </w:tr>
      <w:tr w:rsidR="00091AA4" w:rsidRPr="006A0118" w14:paraId="7019A13A" w14:textId="77777777" w:rsidTr="00091AA4">
        <w:trPr>
          <w:trHeight w:val="255"/>
        </w:trPr>
        <w:tc>
          <w:tcPr>
            <w:tcW w:w="1980" w:type="dxa"/>
          </w:tcPr>
          <w:p w14:paraId="152AD14C" w14:textId="77777777" w:rsidR="00091AA4" w:rsidRDefault="00091AA4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Ejercicio</w:t>
            </w:r>
          </w:p>
        </w:tc>
        <w:tc>
          <w:tcPr>
            <w:tcW w:w="3402" w:type="dxa"/>
          </w:tcPr>
          <w:p w14:paraId="26ABFE9E" w14:textId="77777777" w:rsidR="00091AA4" w:rsidRDefault="00091AA4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</w:t>
            </w:r>
          </w:p>
          <w:p w14:paraId="2F53BB1B" w14:textId="77777777" w:rsidR="00091AA4" w:rsidRDefault="00091AA4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 es definido por docentes)</w:t>
            </w:r>
          </w:p>
        </w:tc>
        <w:tc>
          <w:tcPr>
            <w:tcW w:w="3112" w:type="dxa"/>
          </w:tcPr>
          <w:p w14:paraId="3A3DCE21" w14:textId="77777777" w:rsidR="00091AA4" w:rsidRPr="006A0118" w:rsidRDefault="00485BF0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Tratamiento de residuos/reciclaje</w:t>
            </w:r>
          </w:p>
        </w:tc>
      </w:tr>
      <w:tr w:rsidR="00091AA4" w:rsidRPr="006A0118" w14:paraId="2163D19C" w14:textId="77777777" w:rsidTr="00091AA4">
        <w:trPr>
          <w:trHeight w:val="255"/>
        </w:trPr>
        <w:tc>
          <w:tcPr>
            <w:tcW w:w="1980" w:type="dxa"/>
          </w:tcPr>
          <w:p w14:paraId="224B14B9" w14:textId="77777777" w:rsidR="00091AA4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566D15A" w14:textId="77777777" w:rsidR="00091AA4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447A42DC" w14:textId="77777777" w:rsidR="00091AA4" w:rsidRDefault="00091AA4" w:rsidP="00914DA1">
            <w:pPr>
              <w:rPr>
                <w:rFonts w:ascii="Arial" w:hAnsi="Arial" w:cs="Arial"/>
              </w:rPr>
            </w:pPr>
          </w:p>
        </w:tc>
      </w:tr>
      <w:tr w:rsidR="00091AA4" w:rsidRPr="006A0118" w14:paraId="30AABCAE" w14:textId="77777777" w:rsidTr="00091AA4">
        <w:trPr>
          <w:trHeight w:val="255"/>
        </w:trPr>
        <w:tc>
          <w:tcPr>
            <w:tcW w:w="1980" w:type="dxa"/>
          </w:tcPr>
          <w:p w14:paraId="0D6CFF6D" w14:textId="77777777" w:rsidR="00091AA4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98FC374" w14:textId="77777777" w:rsidR="00091AA4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0B49FE3A" w14:textId="77777777" w:rsidR="00091AA4" w:rsidRDefault="00091AA4" w:rsidP="00914DA1">
            <w:pPr>
              <w:rPr>
                <w:rFonts w:ascii="Arial" w:hAnsi="Arial" w:cs="Arial"/>
              </w:rPr>
            </w:pPr>
          </w:p>
        </w:tc>
      </w:tr>
    </w:tbl>
    <w:p w14:paraId="21152F3D" w14:textId="77777777" w:rsidR="00091AA4" w:rsidRDefault="00091A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485BF0" w:rsidRPr="006A0118" w14:paraId="01D3764C" w14:textId="77777777" w:rsidTr="00914DA1">
        <w:tc>
          <w:tcPr>
            <w:tcW w:w="8494" w:type="dxa"/>
            <w:gridSpan w:val="3"/>
          </w:tcPr>
          <w:p w14:paraId="44C1EA56" w14:textId="77777777" w:rsidR="00485BF0" w:rsidRPr="00485BF0" w:rsidRDefault="00485BF0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Requerimiento de otros espacios de la Facultad</w:t>
            </w:r>
            <w:r w:rsidRPr="00485BF0">
              <w:rPr>
                <w:rFonts w:ascii="Arial" w:hAnsi="Arial" w:cs="Arial"/>
              </w:rPr>
              <w:t>:</w:t>
            </w:r>
          </w:p>
          <w:p w14:paraId="5E47C167" w14:textId="31E5F26D" w:rsidR="00485BF0" w:rsidRPr="00091AA4" w:rsidRDefault="00362635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N0</w:t>
            </w:r>
          </w:p>
        </w:tc>
      </w:tr>
      <w:tr w:rsidR="00485BF0" w:rsidRPr="006A0118" w14:paraId="5335D9D8" w14:textId="77777777" w:rsidTr="00914DA1">
        <w:trPr>
          <w:trHeight w:val="255"/>
        </w:trPr>
        <w:tc>
          <w:tcPr>
            <w:tcW w:w="1980" w:type="dxa"/>
          </w:tcPr>
          <w:p w14:paraId="286DE7F9" w14:textId="77777777" w:rsidR="00485BF0" w:rsidRDefault="00485BF0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3402" w:type="dxa"/>
          </w:tcPr>
          <w:p w14:paraId="1B69154D" w14:textId="77777777" w:rsidR="00485BF0" w:rsidRDefault="00485BF0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Duración</w:t>
            </w:r>
          </w:p>
        </w:tc>
        <w:tc>
          <w:tcPr>
            <w:tcW w:w="3112" w:type="dxa"/>
          </w:tcPr>
          <w:p w14:paraId="2962ED49" w14:textId="77777777" w:rsidR="00485BF0" w:rsidRPr="006A0118" w:rsidRDefault="00485BF0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</w:t>
            </w:r>
          </w:p>
        </w:tc>
      </w:tr>
      <w:tr w:rsidR="00485BF0" w:rsidRPr="006A0118" w14:paraId="2D8218F2" w14:textId="77777777" w:rsidTr="00914DA1">
        <w:trPr>
          <w:trHeight w:val="255"/>
        </w:trPr>
        <w:tc>
          <w:tcPr>
            <w:tcW w:w="1980" w:type="dxa"/>
          </w:tcPr>
          <w:p w14:paraId="53F30284" w14:textId="77777777" w:rsidR="00485BF0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CB473FF" w14:textId="77777777" w:rsidR="00485BF0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21D2C2A6" w14:textId="77777777" w:rsidR="00485BF0" w:rsidRDefault="00485BF0" w:rsidP="00914DA1">
            <w:pPr>
              <w:rPr>
                <w:rFonts w:ascii="Arial" w:hAnsi="Arial" w:cs="Arial"/>
              </w:rPr>
            </w:pPr>
          </w:p>
        </w:tc>
      </w:tr>
      <w:tr w:rsidR="00485BF0" w:rsidRPr="006A0118" w14:paraId="53B020C6" w14:textId="77777777" w:rsidTr="00914DA1">
        <w:trPr>
          <w:trHeight w:val="255"/>
        </w:trPr>
        <w:tc>
          <w:tcPr>
            <w:tcW w:w="1980" w:type="dxa"/>
          </w:tcPr>
          <w:p w14:paraId="7303D00E" w14:textId="77777777" w:rsidR="00485BF0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451A89C" w14:textId="77777777" w:rsidR="00485BF0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7BBE6EDD" w14:textId="77777777" w:rsidR="00485BF0" w:rsidRDefault="00485BF0" w:rsidP="00914DA1">
            <w:pPr>
              <w:rPr>
                <w:rFonts w:ascii="Arial" w:hAnsi="Arial" w:cs="Arial"/>
              </w:rPr>
            </w:pPr>
          </w:p>
        </w:tc>
      </w:tr>
    </w:tbl>
    <w:p w14:paraId="26E63BF3" w14:textId="77777777" w:rsidR="00485BF0" w:rsidRPr="006A0118" w:rsidRDefault="00485BF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6A0118" w14:paraId="52D0152F" w14:textId="77777777" w:rsidTr="00B142FB">
        <w:tc>
          <w:tcPr>
            <w:tcW w:w="8494" w:type="dxa"/>
          </w:tcPr>
          <w:p w14:paraId="6996A1F5" w14:textId="77777777" w:rsidR="00B142FB" w:rsidRPr="006A0118" w:rsidRDefault="00923BDC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</w:pPr>
            <w:r w:rsidRPr="006A0118">
              <w:rPr>
                <w:rFonts w:ascii="Arial" w:hAnsi="Arial" w:cs="Arial"/>
              </w:rPr>
              <w:t>Evaluación:</w:t>
            </w:r>
            <w:r w:rsidR="006A0118" w:rsidRPr="006A0118">
              <w:rPr>
                <w:rFonts w:ascii="Arial" w:hAnsi="Arial" w:cs="Arial"/>
              </w:rPr>
              <w:t xml:space="preserve"> </w:t>
            </w:r>
          </w:p>
        </w:tc>
      </w:tr>
      <w:tr w:rsidR="00470501" w:rsidRPr="006A0118" w14:paraId="73051308" w14:textId="77777777" w:rsidTr="00B142FB">
        <w:tc>
          <w:tcPr>
            <w:tcW w:w="8494" w:type="dxa"/>
          </w:tcPr>
          <w:p w14:paraId="13C99C78" w14:textId="53E6AE62" w:rsidR="006A0118" w:rsidRPr="007108B6" w:rsidRDefault="00362635" w:rsidP="007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</w:t>
            </w:r>
            <w:proofErr w:type="gramStart"/>
            <w:r>
              <w:rPr>
                <w:rFonts w:ascii="Arial" w:eastAsia="Arial" w:hAnsi="Arial" w:cs="Arial"/>
              </w:rPr>
              <w:t>realizaran</w:t>
            </w:r>
            <w:proofErr w:type="gramEnd"/>
            <w:r>
              <w:rPr>
                <w:rFonts w:ascii="Arial" w:eastAsia="Arial" w:hAnsi="Arial" w:cs="Arial"/>
              </w:rPr>
              <w:t xml:space="preserve"> 1 trabajo Formativo, acerca de exposición de casos éticos.</w:t>
            </w:r>
          </w:p>
          <w:p w14:paraId="38846CC1" w14:textId="53BCBF97" w:rsidR="00470501" w:rsidRDefault="00470501" w:rsidP="00470501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Se realizarán 2 evaluaciones de docencia teórica, de carácter escrito individual.</w:t>
            </w:r>
          </w:p>
          <w:p w14:paraId="0B0EE378" w14:textId="0459F892" w:rsidR="00362635" w:rsidRPr="006A0118" w:rsidRDefault="00362635" w:rsidP="0047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</w:t>
            </w:r>
            <w:proofErr w:type="gramStart"/>
            <w:r>
              <w:rPr>
                <w:rFonts w:ascii="Arial" w:hAnsi="Arial" w:cs="Arial"/>
              </w:rPr>
              <w:t>realizara</w:t>
            </w:r>
            <w:proofErr w:type="gramEnd"/>
            <w:r>
              <w:rPr>
                <w:rFonts w:ascii="Arial" w:hAnsi="Arial" w:cs="Arial"/>
              </w:rPr>
              <w:t xml:space="preserve"> un trabajo Final acerca de la propiedad intelectual en Chile.</w:t>
            </w:r>
          </w:p>
          <w:p w14:paraId="4B4CF4B1" w14:textId="77777777" w:rsidR="00470501" w:rsidRPr="006A0118" w:rsidRDefault="00470501" w:rsidP="00470501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La asistencia a clases teóricas es obligatoria, debiendo ser superior al 75%.</w:t>
            </w:r>
          </w:p>
          <w:p w14:paraId="6253F634" w14:textId="77777777" w:rsidR="00470501" w:rsidRPr="006A0118" w:rsidRDefault="00470501" w:rsidP="00470501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La asistencia a clases prácticas es obligatoria, debiendo ser igual al 100%.</w:t>
            </w:r>
          </w:p>
          <w:p w14:paraId="4A1902CE" w14:textId="77777777" w:rsidR="00470501" w:rsidRPr="006A0118" w:rsidRDefault="00470501" w:rsidP="00470501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La ayudantía tiene una ponderación en la nota final de 10%</w:t>
            </w:r>
          </w:p>
          <w:p w14:paraId="3C8D717A" w14:textId="77777777" w:rsidR="00470501" w:rsidRPr="006A0118" w:rsidRDefault="00470501" w:rsidP="00470501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La asistencia a las Pruebas es obligatoria.</w:t>
            </w:r>
          </w:p>
          <w:p w14:paraId="19472A97" w14:textId="77777777" w:rsidR="00470501" w:rsidRPr="006A0118" w:rsidRDefault="00470501" w:rsidP="00470501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La aceptación de certificados médicos (los cuales deben estar visados por el SEMDA) es discrecional del profesor.</w:t>
            </w:r>
          </w:p>
          <w:p w14:paraId="5A39B174" w14:textId="77777777" w:rsidR="00470501" w:rsidRPr="006A0118" w:rsidRDefault="00470501" w:rsidP="00470501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La asignatura se aprueba automáticamente una vez aprobadas la sección teórica y práctica. De lo contrario se debe rendir examen.</w:t>
            </w:r>
          </w:p>
          <w:p w14:paraId="72599DBB" w14:textId="77777777" w:rsidR="00470501" w:rsidRPr="006A0118" w:rsidRDefault="00470501" w:rsidP="00923BDC">
            <w:pPr>
              <w:rPr>
                <w:rFonts w:ascii="Arial" w:hAnsi="Arial" w:cs="Arial"/>
              </w:rPr>
            </w:pPr>
          </w:p>
        </w:tc>
      </w:tr>
    </w:tbl>
    <w:p w14:paraId="24B7FCBD" w14:textId="77777777" w:rsidR="00470501" w:rsidRPr="006A0118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3BDC" w:rsidRPr="006A0118" w14:paraId="40BC7397" w14:textId="77777777" w:rsidTr="00B142FB">
        <w:tc>
          <w:tcPr>
            <w:tcW w:w="8494" w:type="dxa"/>
          </w:tcPr>
          <w:p w14:paraId="4167A89D" w14:textId="77777777" w:rsidR="00923BDC" w:rsidRPr="006A0118" w:rsidRDefault="00923BDC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Requisitos de aprobación:</w:t>
            </w:r>
          </w:p>
        </w:tc>
      </w:tr>
      <w:tr w:rsidR="00470501" w:rsidRPr="006A0118" w14:paraId="08305B6B" w14:textId="77777777" w:rsidTr="00B142FB">
        <w:tc>
          <w:tcPr>
            <w:tcW w:w="8494" w:type="dxa"/>
          </w:tcPr>
          <w:p w14:paraId="18AB388E" w14:textId="77777777" w:rsidR="00470501" w:rsidRPr="006A0118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A0118">
              <w:rPr>
                <w:rFonts w:ascii="Arial" w:hAnsi="Arial" w:cs="Arial"/>
                <w:color w:val="000000"/>
              </w:rPr>
              <w:t xml:space="preserve">La asignatura será aprobada con nota superior o igual a 4.0 (cuatro). </w:t>
            </w:r>
          </w:p>
          <w:p w14:paraId="7BA56B1C" w14:textId="77777777" w:rsidR="00867D89" w:rsidRPr="006A0118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A0118">
              <w:rPr>
                <w:rFonts w:ascii="Arial" w:hAnsi="Arial" w:cs="Arial"/>
                <w:color w:val="000000"/>
              </w:rPr>
              <w:t xml:space="preserve">Se contemplará una asistencia mínima del 75% (de acuerdo a reglamento). </w:t>
            </w:r>
          </w:p>
          <w:p w14:paraId="140B14F9" w14:textId="77777777" w:rsidR="00470501" w:rsidRPr="006A0118" w:rsidRDefault="00470501" w:rsidP="00923BDC">
            <w:pPr>
              <w:rPr>
                <w:rFonts w:ascii="Arial" w:hAnsi="Arial" w:cs="Arial"/>
              </w:rPr>
            </w:pPr>
          </w:p>
        </w:tc>
      </w:tr>
    </w:tbl>
    <w:p w14:paraId="422FCBDF" w14:textId="77777777" w:rsidR="00470501" w:rsidRPr="006A0118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1530" w:rsidRPr="006A0118" w14:paraId="0ECFCFFE" w14:textId="77777777" w:rsidTr="00B142FB">
        <w:tc>
          <w:tcPr>
            <w:tcW w:w="8494" w:type="dxa"/>
          </w:tcPr>
          <w:p w14:paraId="3EAD0619" w14:textId="77777777" w:rsidR="00561530" w:rsidRPr="00485BF0" w:rsidRDefault="00561530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485BF0">
              <w:rPr>
                <w:rFonts w:ascii="Arial" w:hAnsi="Arial" w:cs="Arial"/>
              </w:rPr>
              <w:lastRenderedPageBreak/>
              <w:t xml:space="preserve">Palabras Clave: </w:t>
            </w:r>
          </w:p>
        </w:tc>
      </w:tr>
      <w:tr w:rsidR="00470501" w:rsidRPr="006A0118" w14:paraId="023004F2" w14:textId="77777777" w:rsidTr="00B142FB">
        <w:tc>
          <w:tcPr>
            <w:tcW w:w="8494" w:type="dxa"/>
          </w:tcPr>
          <w:p w14:paraId="556AEDC2" w14:textId="77777777" w:rsidR="00470501" w:rsidRPr="006A0118" w:rsidRDefault="00470501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Bibliografía Obligatoria (no más de 5 textos)</w:t>
            </w:r>
          </w:p>
        </w:tc>
      </w:tr>
      <w:tr w:rsidR="00561530" w:rsidRPr="007108B6" w14:paraId="564AD051" w14:textId="77777777" w:rsidTr="00B142FB">
        <w:tc>
          <w:tcPr>
            <w:tcW w:w="8494" w:type="dxa"/>
          </w:tcPr>
          <w:p w14:paraId="089A2445" w14:textId="77777777"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1C14460E" w14:textId="4B7422D4" w:rsidR="00362635" w:rsidRPr="00362635" w:rsidRDefault="008236D1" w:rsidP="0036263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1.- </w:t>
            </w:r>
            <w:r w:rsidR="00362635" w:rsidRPr="00362635">
              <w:rPr>
                <w:rFonts w:ascii="Arial" w:hAnsi="Arial" w:cs="Arial"/>
                <w:lang w:val="en-GB"/>
              </w:rPr>
              <w:t xml:space="preserve"> A NICOMACO</w:t>
            </w:r>
            <w:r w:rsidR="00362635">
              <w:rPr>
                <w:rFonts w:ascii="Arial" w:hAnsi="Arial" w:cs="Arial"/>
                <w:lang w:val="en-GB"/>
              </w:rPr>
              <w:t>, A</w:t>
            </w:r>
            <w:r w:rsidR="00362635" w:rsidRPr="00362635">
              <w:rPr>
                <w:rFonts w:ascii="Arial" w:hAnsi="Arial" w:cs="Arial"/>
                <w:lang w:val="en-GB"/>
              </w:rPr>
              <w:t>RISTOTELES</w:t>
            </w:r>
            <w:r w:rsidR="00362635">
              <w:rPr>
                <w:rFonts w:ascii="Arial" w:hAnsi="Arial" w:cs="Arial"/>
                <w:lang w:val="en-GB"/>
              </w:rPr>
              <w:t xml:space="preserve">, N° </w:t>
            </w:r>
            <w:proofErr w:type="spellStart"/>
            <w:r w:rsidR="00362635">
              <w:rPr>
                <w:rFonts w:ascii="Arial" w:hAnsi="Arial" w:cs="Arial"/>
                <w:lang w:val="en-GB"/>
              </w:rPr>
              <w:t>Isbn</w:t>
            </w:r>
            <w:proofErr w:type="spellEnd"/>
            <w:r w:rsidR="00362635">
              <w:rPr>
                <w:rFonts w:ascii="Arial" w:hAnsi="Arial" w:cs="Arial"/>
                <w:lang w:val="en-GB"/>
              </w:rPr>
              <w:t xml:space="preserve">: </w:t>
            </w:r>
            <w:r w:rsidR="00362635" w:rsidRPr="00362635">
              <w:rPr>
                <w:rFonts w:ascii="Arial" w:hAnsi="Arial" w:cs="Arial"/>
                <w:lang w:val="en-GB"/>
              </w:rPr>
              <w:t>9788420688459</w:t>
            </w:r>
            <w:r w:rsidR="00362635">
              <w:rPr>
                <w:rFonts w:ascii="Arial" w:hAnsi="Arial" w:cs="Arial"/>
                <w:lang w:val="en-GB"/>
              </w:rPr>
              <w:t xml:space="preserve">, </w:t>
            </w:r>
            <w:r w:rsidR="00362635" w:rsidRPr="00362635">
              <w:rPr>
                <w:rFonts w:ascii="Arial" w:hAnsi="Arial" w:cs="Arial"/>
                <w:lang w:val="en-GB"/>
              </w:rPr>
              <w:t>Editorial</w:t>
            </w:r>
            <w:r w:rsidR="00362635">
              <w:rPr>
                <w:rFonts w:ascii="Arial" w:hAnsi="Arial" w:cs="Arial"/>
                <w:lang w:val="en-GB"/>
              </w:rPr>
              <w:t xml:space="preserve"> </w:t>
            </w:r>
            <w:r w:rsidR="00362635" w:rsidRPr="00362635">
              <w:rPr>
                <w:rFonts w:ascii="Arial" w:hAnsi="Arial" w:cs="Arial"/>
                <w:lang w:val="en-GB"/>
              </w:rPr>
              <w:t>ALIANZA</w:t>
            </w:r>
          </w:p>
          <w:p w14:paraId="1C6E29B6" w14:textId="6342CEB2" w:rsidR="00867D89" w:rsidRDefault="008236D1" w:rsidP="0036263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2.- </w:t>
            </w:r>
            <w:proofErr w:type="spellStart"/>
            <w:r w:rsidR="00362635">
              <w:rPr>
                <w:rFonts w:ascii="Arial" w:hAnsi="Arial" w:cs="Arial"/>
                <w:lang w:val="en-GB"/>
              </w:rPr>
              <w:t>Código</w:t>
            </w:r>
            <w:proofErr w:type="spellEnd"/>
            <w:r w:rsidR="00362635">
              <w:rPr>
                <w:rFonts w:ascii="Arial" w:hAnsi="Arial" w:cs="Arial"/>
                <w:lang w:val="en-GB"/>
              </w:rPr>
              <w:t xml:space="preserve"> del </w:t>
            </w:r>
            <w:proofErr w:type="spellStart"/>
            <w:r w:rsidR="00362635">
              <w:rPr>
                <w:rFonts w:ascii="Arial" w:hAnsi="Arial" w:cs="Arial"/>
                <w:lang w:val="en-GB"/>
              </w:rPr>
              <w:t>Trabajo</w:t>
            </w:r>
            <w:proofErr w:type="spellEnd"/>
            <w:r w:rsidR="00362635">
              <w:rPr>
                <w:rFonts w:ascii="Arial" w:hAnsi="Arial" w:cs="Arial"/>
                <w:lang w:val="en-GB"/>
              </w:rPr>
              <w:t>.</w:t>
            </w:r>
          </w:p>
          <w:p w14:paraId="5DEF6B8A" w14:textId="10BA8C8F" w:rsidR="007108B6" w:rsidRDefault="008236D1" w:rsidP="0056153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3.- </w:t>
            </w:r>
            <w:proofErr w:type="spellStart"/>
            <w:r>
              <w:rPr>
                <w:rFonts w:ascii="Arial" w:hAnsi="Arial" w:cs="Arial"/>
                <w:lang w:val="en-GB"/>
              </w:rPr>
              <w:t>Normativa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Acerca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-GB"/>
              </w:rPr>
              <w:t>Inapi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disponible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en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www.inapi.cl</w:t>
            </w:r>
          </w:p>
          <w:p w14:paraId="48B4AC82" w14:textId="77777777" w:rsidR="00561530" w:rsidRPr="007108B6" w:rsidRDefault="00561530" w:rsidP="00561530">
            <w:pPr>
              <w:rPr>
                <w:rFonts w:ascii="Arial" w:hAnsi="Arial" w:cs="Arial"/>
                <w:lang w:val="en-GB"/>
              </w:rPr>
            </w:pPr>
          </w:p>
        </w:tc>
      </w:tr>
      <w:tr w:rsidR="00470501" w:rsidRPr="006A0118" w14:paraId="54DB1D50" w14:textId="77777777" w:rsidTr="00B142FB">
        <w:tc>
          <w:tcPr>
            <w:tcW w:w="8494" w:type="dxa"/>
          </w:tcPr>
          <w:p w14:paraId="0F268C25" w14:textId="77777777" w:rsidR="00470501" w:rsidRPr="006A0118" w:rsidRDefault="00470501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Bibliografía Complementaria:</w:t>
            </w:r>
          </w:p>
        </w:tc>
      </w:tr>
      <w:tr w:rsidR="00F06E92" w:rsidRPr="006A0118" w14:paraId="19B121F0" w14:textId="77777777" w:rsidTr="00DA49E4">
        <w:trPr>
          <w:trHeight w:val="2452"/>
        </w:trPr>
        <w:tc>
          <w:tcPr>
            <w:tcW w:w="8494" w:type="dxa"/>
          </w:tcPr>
          <w:p w14:paraId="3E07A13B" w14:textId="77777777" w:rsidR="00F06E92" w:rsidRPr="006A0118" w:rsidRDefault="00F06E92" w:rsidP="00F06E92">
            <w:pPr>
              <w:rPr>
                <w:rFonts w:ascii="Arial" w:hAnsi="Arial" w:cs="Arial"/>
              </w:rPr>
            </w:pPr>
          </w:p>
          <w:p w14:paraId="7AEC340B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529575BF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4AD2F295" w14:textId="77777777" w:rsidR="00867D89" w:rsidRPr="006A0118" w:rsidRDefault="00867D89" w:rsidP="006A0118">
            <w:pPr>
              <w:rPr>
                <w:rFonts w:ascii="Arial" w:hAnsi="Arial" w:cs="Arial"/>
              </w:rPr>
            </w:pPr>
          </w:p>
        </w:tc>
      </w:tr>
    </w:tbl>
    <w:p w14:paraId="3B6FA591" w14:textId="77777777" w:rsidR="00470501" w:rsidRPr="006A0118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501" w:rsidRPr="006A0118" w14:paraId="496A1E69" w14:textId="77777777" w:rsidTr="0033026D">
        <w:trPr>
          <w:trHeight w:val="250"/>
        </w:trPr>
        <w:tc>
          <w:tcPr>
            <w:tcW w:w="8494" w:type="dxa"/>
          </w:tcPr>
          <w:p w14:paraId="452F7A0D" w14:textId="77777777" w:rsidR="00470501" w:rsidRPr="006A0118" w:rsidRDefault="0033026D" w:rsidP="0033026D">
            <w:pPr>
              <w:pStyle w:val="Default"/>
              <w:jc w:val="center"/>
              <w:rPr>
                <w:rFonts w:cstheme="minorBidi"/>
                <w:b/>
              </w:rPr>
            </w:pPr>
            <w:r w:rsidRPr="006A0118">
              <w:rPr>
                <w:rFonts w:cstheme="minorBidi"/>
                <w:b/>
              </w:rPr>
              <w:t>IMPORTANTE</w:t>
            </w:r>
          </w:p>
        </w:tc>
      </w:tr>
      <w:tr w:rsidR="0033026D" w:rsidRPr="006A0118" w14:paraId="62B1BB23" w14:textId="77777777" w:rsidTr="0033026D">
        <w:trPr>
          <w:trHeight w:val="1430"/>
        </w:trPr>
        <w:tc>
          <w:tcPr>
            <w:tcW w:w="8494" w:type="dxa"/>
          </w:tcPr>
          <w:p w14:paraId="071D8C3F" w14:textId="77777777" w:rsidR="0033026D" w:rsidRPr="006A0118" w:rsidRDefault="0033026D" w:rsidP="0033026D">
            <w:pPr>
              <w:pStyle w:val="Default"/>
              <w:numPr>
                <w:ilvl w:val="0"/>
                <w:numId w:val="23"/>
              </w:numPr>
              <w:jc w:val="both"/>
              <w:rPr>
                <w:rFonts w:cstheme="minorBidi"/>
                <w:sz w:val="23"/>
                <w:szCs w:val="23"/>
              </w:rPr>
            </w:pPr>
            <w:r w:rsidRPr="006A0118">
              <w:rPr>
                <w:rFonts w:cstheme="minorBidi"/>
                <w:sz w:val="23"/>
                <w:szCs w:val="23"/>
              </w:rPr>
              <w:t xml:space="preserve">Sobre la asistencia a clases: </w:t>
            </w:r>
          </w:p>
          <w:p w14:paraId="139A0828" w14:textId="77777777" w:rsidR="0033026D" w:rsidRPr="006A0118" w:rsidRDefault="0033026D" w:rsidP="0033026D">
            <w:pPr>
              <w:pStyle w:val="Default"/>
              <w:jc w:val="both"/>
              <w:rPr>
                <w:rFonts w:cstheme="minorBidi"/>
                <w:sz w:val="23"/>
                <w:szCs w:val="23"/>
              </w:rPr>
            </w:pPr>
          </w:p>
          <w:p w14:paraId="1737B403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La asistencia mínima a las actividades curriculares queda definida en el Reglamento General de los Estudios de Pregrado de la Facultad de Arquitectura y Urbanismo (Decreto Exento N°004041 del 21 de Enero de 2016), Artículo 21: </w:t>
            </w:r>
          </w:p>
          <w:p w14:paraId="4F018386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“Los requisitos de asistencia a las actividades curriculares serán establecidos por cada profesor, incluidos en el programa del curso e informados a los estudiantes al inicio de cada curso, pero no podrá ser menor al 75% (…) El no cumplimiento de la asistencia mínima en los términos señalados en este artículo constituirá una causal de reprobación de la asignatura. </w:t>
            </w:r>
          </w:p>
          <w:p w14:paraId="081F7A82" w14:textId="77777777" w:rsidR="0033026D" w:rsidRPr="006A0118" w:rsidRDefault="0033026D" w:rsidP="0033026D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Si el estudiante presenta inasistencias reiteradas, deberá justificarlas con el/la Jefe/a de Carrera respectivo, quien decidirá en función de los antecedentes presentados, si corresponde acogerlas”. </w:t>
            </w:r>
          </w:p>
          <w:p w14:paraId="3AAB8400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60F3C55F" w14:textId="77777777" w:rsidR="0033026D" w:rsidRPr="006A0118" w:rsidRDefault="0033026D" w:rsidP="0033026D">
            <w:pPr>
              <w:pStyle w:val="Default"/>
              <w:numPr>
                <w:ilvl w:val="0"/>
                <w:numId w:val="20"/>
              </w:numPr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Sobre evaluaciones: </w:t>
            </w:r>
          </w:p>
          <w:p w14:paraId="02E7B165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D8D280A" w14:textId="77777777" w:rsidR="0033026D" w:rsidRPr="006A0118" w:rsidRDefault="008F7618" w:rsidP="0033026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Artículo N° 22</w:t>
            </w:r>
            <w:r w:rsidR="0033026D" w:rsidRPr="006A0118">
              <w:rPr>
                <w:sz w:val="23"/>
                <w:szCs w:val="23"/>
              </w:rPr>
              <w:t xml:space="preserve"> del </w:t>
            </w:r>
            <w:r w:rsidRPr="006A0118">
              <w:rPr>
                <w:sz w:val="23"/>
                <w:szCs w:val="23"/>
              </w:rPr>
              <w:t>Reglamento General de los Estudios de Pregrado de la Facultad de Arquitectura y Urbanismo (Decreto Exento N°0</w:t>
            </w:r>
            <w:r>
              <w:rPr>
                <w:sz w:val="23"/>
                <w:szCs w:val="23"/>
              </w:rPr>
              <w:t xml:space="preserve">04041 del 21 de Enero de 2016), </w:t>
            </w:r>
            <w:r w:rsidR="0033026D" w:rsidRPr="006A0118">
              <w:rPr>
                <w:sz w:val="23"/>
                <w:szCs w:val="23"/>
              </w:rPr>
              <w:t xml:space="preserve">se establece: </w:t>
            </w:r>
          </w:p>
          <w:p w14:paraId="7B45D1E3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>“</w:t>
            </w:r>
            <w:r w:rsidR="008F7618">
              <w:rPr>
                <w:i/>
                <w:iCs/>
                <w:sz w:val="23"/>
                <w:szCs w:val="23"/>
              </w:rPr>
              <w:t>El rendimiento académico de los estudiantes será calificado en la escala de notas 1,0 a 7,0 expresado hasta con un decimal. La nota mínima de aprobación de cada asignatura o actividad curricular será cuatro (4,0</w:t>
            </w:r>
            <w:r w:rsidRPr="006A0118">
              <w:rPr>
                <w:i/>
                <w:iCs/>
                <w:sz w:val="23"/>
                <w:szCs w:val="23"/>
              </w:rPr>
              <w:t xml:space="preserve">)”. </w:t>
            </w:r>
          </w:p>
          <w:p w14:paraId="4091E288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37AC58FE" w14:textId="77777777" w:rsidR="0033026D" w:rsidRPr="006A0118" w:rsidRDefault="0033026D" w:rsidP="0033026D">
            <w:pPr>
              <w:pStyle w:val="Default"/>
              <w:numPr>
                <w:ilvl w:val="0"/>
                <w:numId w:val="22"/>
              </w:numPr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Sobre inasistencia a evaluaciones: </w:t>
            </w:r>
          </w:p>
          <w:p w14:paraId="69DEDD17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5D4ACE0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Artículo N° 23 del Reglamento General de los Estudios de Pregrado de la Facultad de Arquitectura y Urbanismo: </w:t>
            </w:r>
          </w:p>
          <w:p w14:paraId="6AF8C7F7" w14:textId="77777777" w:rsidR="0033026D" w:rsidRPr="006A0118" w:rsidRDefault="0033026D" w:rsidP="006A0118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>“El estudiante que falte sin la debida justificación a cualquier actividad evaluada, será calificado automáticamente con nota 1,0. Si tiene justificación para su inasistencia, deberá presentar los antecedentes ante el/la Jefe/a de Carrera para</w:t>
            </w:r>
          </w:p>
          <w:p w14:paraId="651C5094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lastRenderedPageBreak/>
              <w:t xml:space="preserve">ser evaluados. Si resuelve que la justificación es suficiente, el estudiante tendrá derecho a una evaluación recuperativa cuya fecha determinará el/la Profesor/a. </w:t>
            </w:r>
          </w:p>
          <w:p w14:paraId="6737CC9E" w14:textId="3CF49A91" w:rsidR="0033026D" w:rsidRPr="006A0118" w:rsidRDefault="0033026D" w:rsidP="00362635">
            <w:pPr>
              <w:pStyle w:val="Default"/>
              <w:jc w:val="both"/>
              <w:rPr>
                <w:rFonts w:cstheme="minorBidi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Existirá un plazo de hasta </w:t>
            </w:r>
            <w:r w:rsidRPr="006A0118">
              <w:rPr>
                <w:bCs/>
                <w:i/>
                <w:iCs/>
                <w:sz w:val="23"/>
                <w:szCs w:val="23"/>
              </w:rPr>
              <w:t xml:space="preserve">3 días hábiles </w:t>
            </w:r>
            <w:r w:rsidRPr="006A0118">
              <w:rPr>
                <w:i/>
                <w:iCs/>
                <w:sz w:val="23"/>
                <w:szCs w:val="23"/>
              </w:rPr>
              <w:t>desde la evaluación para presentar su justificación, la que podrá ser presentada por otra persona distinta al estudiante y en su nombre, si es que éste no está en condiciones de hacer</w:t>
            </w:r>
            <w:r w:rsidR="00362635">
              <w:rPr>
                <w:i/>
                <w:iCs/>
                <w:sz w:val="23"/>
                <w:szCs w:val="23"/>
              </w:rPr>
              <w:t>l</w:t>
            </w:r>
            <w:r w:rsidRPr="006A0118">
              <w:rPr>
                <w:i/>
                <w:iCs/>
                <w:sz w:val="23"/>
                <w:szCs w:val="23"/>
              </w:rPr>
              <w:t xml:space="preserve">o”. </w:t>
            </w:r>
          </w:p>
        </w:tc>
      </w:tr>
    </w:tbl>
    <w:p w14:paraId="57652393" w14:textId="77777777" w:rsidR="00B142FB" w:rsidRPr="006A0118" w:rsidRDefault="00B142FB" w:rsidP="008F7618"/>
    <w:sectPr w:rsidR="00B142FB" w:rsidRPr="006A01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A565" w14:textId="77777777" w:rsidR="004E64A4" w:rsidRDefault="004E64A4" w:rsidP="00E814FF">
      <w:pPr>
        <w:spacing w:after="0" w:line="240" w:lineRule="auto"/>
      </w:pPr>
      <w:r>
        <w:separator/>
      </w:r>
    </w:p>
  </w:endnote>
  <w:endnote w:type="continuationSeparator" w:id="0">
    <w:p w14:paraId="62424F2E" w14:textId="77777777" w:rsidR="004E64A4" w:rsidRDefault="004E64A4" w:rsidP="00E8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7E7A4" w14:textId="77777777" w:rsidR="004E64A4" w:rsidRDefault="004E64A4" w:rsidP="00E814FF">
      <w:pPr>
        <w:spacing w:after="0" w:line="240" w:lineRule="auto"/>
      </w:pPr>
      <w:r>
        <w:separator/>
      </w:r>
    </w:p>
  </w:footnote>
  <w:footnote w:type="continuationSeparator" w:id="0">
    <w:p w14:paraId="3B96965E" w14:textId="77777777" w:rsidR="004E64A4" w:rsidRDefault="004E64A4" w:rsidP="00E8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C78B5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7B73E1D4" wp14:editId="27AB775B">
          <wp:simplePos x="0" y="0"/>
          <wp:positionH relativeFrom="margin">
            <wp:posOffset>-414068</wp:posOffset>
          </wp:positionH>
          <wp:positionV relativeFrom="paragraph">
            <wp:posOffset>10687</wp:posOffset>
          </wp:positionV>
          <wp:extent cx="1036320" cy="603250"/>
          <wp:effectExtent l="0" t="0" r="0" b="6350"/>
          <wp:wrapTight wrapText="bothSides">
            <wp:wrapPolygon edited="0">
              <wp:start x="0" y="0"/>
              <wp:lineTo x="0" y="21145"/>
              <wp:lineTo x="21044" y="21145"/>
              <wp:lineTo x="2104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DF8694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 xml:space="preserve">Facultad de Arquitectura y Urbanismo </w:t>
    </w:r>
  </w:p>
  <w:p w14:paraId="573AB8E7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>Carrera de Arquitectura</w:t>
    </w:r>
  </w:p>
  <w:p w14:paraId="02D4474B" w14:textId="77777777" w:rsidR="00E814FF" w:rsidRPr="00E814FF" w:rsidRDefault="00E814FF">
    <w:pPr>
      <w:pStyle w:val="Encabezado"/>
      <w:rPr>
        <w:lang w:val="es-CL"/>
      </w:rPr>
    </w:pPr>
  </w:p>
  <w:p w14:paraId="24BFC5C4" w14:textId="77777777" w:rsidR="00E814FF" w:rsidRDefault="00E814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3E1F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1A07A7"/>
    <w:multiLevelType w:val="hybridMultilevel"/>
    <w:tmpl w:val="A4C0F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E7049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66EF"/>
    <w:multiLevelType w:val="hybridMultilevel"/>
    <w:tmpl w:val="217038A2"/>
    <w:lvl w:ilvl="0" w:tplc="E75C388E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80FE1"/>
    <w:multiLevelType w:val="hybridMultilevel"/>
    <w:tmpl w:val="E88A9CEA"/>
    <w:lvl w:ilvl="0" w:tplc="68D8AB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2E80"/>
    <w:multiLevelType w:val="hybridMultilevel"/>
    <w:tmpl w:val="6EDED3F8"/>
    <w:lvl w:ilvl="0" w:tplc="96A019A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81A85"/>
    <w:multiLevelType w:val="multilevel"/>
    <w:tmpl w:val="29B46A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8DA266F"/>
    <w:multiLevelType w:val="multilevel"/>
    <w:tmpl w:val="615457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BE25E82"/>
    <w:multiLevelType w:val="multilevel"/>
    <w:tmpl w:val="BC90868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1D4F069E"/>
    <w:multiLevelType w:val="hybridMultilevel"/>
    <w:tmpl w:val="1A523940"/>
    <w:lvl w:ilvl="0" w:tplc="02DAA9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F7628"/>
    <w:multiLevelType w:val="multilevel"/>
    <w:tmpl w:val="625CEF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9A31098"/>
    <w:multiLevelType w:val="multilevel"/>
    <w:tmpl w:val="9A180E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2DFE280C"/>
    <w:multiLevelType w:val="hybridMultilevel"/>
    <w:tmpl w:val="2540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275AD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39237F8"/>
    <w:multiLevelType w:val="multilevel"/>
    <w:tmpl w:val="DE6A1A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350D6B9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710328D"/>
    <w:multiLevelType w:val="hybridMultilevel"/>
    <w:tmpl w:val="0E9C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91435"/>
    <w:multiLevelType w:val="hybridMultilevel"/>
    <w:tmpl w:val="D32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529CE"/>
    <w:multiLevelType w:val="multilevel"/>
    <w:tmpl w:val="E21CF5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FD3379F"/>
    <w:multiLevelType w:val="multilevel"/>
    <w:tmpl w:val="21DA06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49A164D8"/>
    <w:multiLevelType w:val="hybridMultilevel"/>
    <w:tmpl w:val="EE4C933A"/>
    <w:lvl w:ilvl="0" w:tplc="96A019A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B148F0"/>
    <w:multiLevelType w:val="multilevel"/>
    <w:tmpl w:val="D91A47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FFA62FB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3744A"/>
    <w:multiLevelType w:val="hybridMultilevel"/>
    <w:tmpl w:val="96D28DE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5866"/>
    <w:multiLevelType w:val="multilevel"/>
    <w:tmpl w:val="156665AC"/>
    <w:lvl w:ilvl="0">
      <w:start w:val="1"/>
      <w:numFmt w:val="decimal"/>
      <w:lvlText w:val="%1."/>
      <w:lvlJc w:val="left"/>
      <w:pPr>
        <w:ind w:left="720" w:firstLine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25" w15:restartNumberingAfterBreak="0">
    <w:nsid w:val="59B118C4"/>
    <w:multiLevelType w:val="multilevel"/>
    <w:tmpl w:val="B1405C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E330AA0"/>
    <w:multiLevelType w:val="hybridMultilevel"/>
    <w:tmpl w:val="756A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A430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385388C"/>
    <w:multiLevelType w:val="multilevel"/>
    <w:tmpl w:val="1DF6E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71D1B96"/>
    <w:multiLevelType w:val="hybridMultilevel"/>
    <w:tmpl w:val="F0BA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348FB"/>
    <w:multiLevelType w:val="hybridMultilevel"/>
    <w:tmpl w:val="2A0C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824DC"/>
    <w:multiLevelType w:val="hybridMultilevel"/>
    <w:tmpl w:val="2E56F7B0"/>
    <w:lvl w:ilvl="0" w:tplc="5EC2C4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20FA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4925660"/>
    <w:multiLevelType w:val="multilevel"/>
    <w:tmpl w:val="E6F49E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C97C27"/>
    <w:multiLevelType w:val="hybridMultilevel"/>
    <w:tmpl w:val="61BCBEAE"/>
    <w:lvl w:ilvl="0" w:tplc="203C0DF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C07E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BCA4AB5"/>
    <w:multiLevelType w:val="hybridMultilevel"/>
    <w:tmpl w:val="B21A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E51B1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4"/>
  </w:num>
  <w:num w:numId="2">
    <w:abstractNumId w:val="7"/>
  </w:num>
  <w:num w:numId="3">
    <w:abstractNumId w:val="21"/>
  </w:num>
  <w:num w:numId="4">
    <w:abstractNumId w:val="10"/>
  </w:num>
  <w:num w:numId="5">
    <w:abstractNumId w:val="28"/>
  </w:num>
  <w:num w:numId="6">
    <w:abstractNumId w:val="25"/>
  </w:num>
  <w:num w:numId="7">
    <w:abstractNumId w:val="14"/>
  </w:num>
  <w:num w:numId="8">
    <w:abstractNumId w:val="11"/>
  </w:num>
  <w:num w:numId="9">
    <w:abstractNumId w:val="8"/>
  </w:num>
  <w:num w:numId="10">
    <w:abstractNumId w:val="18"/>
  </w:num>
  <w:num w:numId="11">
    <w:abstractNumId w:val="19"/>
  </w:num>
  <w:num w:numId="12">
    <w:abstractNumId w:val="6"/>
  </w:num>
  <w:num w:numId="13">
    <w:abstractNumId w:val="33"/>
  </w:num>
  <w:num w:numId="14">
    <w:abstractNumId w:val="3"/>
  </w:num>
  <w:num w:numId="15">
    <w:abstractNumId w:val="34"/>
  </w:num>
  <w:num w:numId="16">
    <w:abstractNumId w:val="36"/>
  </w:num>
  <w:num w:numId="17">
    <w:abstractNumId w:val="5"/>
  </w:num>
  <w:num w:numId="18">
    <w:abstractNumId w:val="20"/>
  </w:num>
  <w:num w:numId="19">
    <w:abstractNumId w:val="1"/>
  </w:num>
  <w:num w:numId="20">
    <w:abstractNumId w:val="29"/>
  </w:num>
  <w:num w:numId="21">
    <w:abstractNumId w:val="16"/>
  </w:num>
  <w:num w:numId="22">
    <w:abstractNumId w:val="17"/>
  </w:num>
  <w:num w:numId="23">
    <w:abstractNumId w:val="26"/>
  </w:num>
  <w:num w:numId="24">
    <w:abstractNumId w:val="30"/>
  </w:num>
  <w:num w:numId="25">
    <w:abstractNumId w:val="12"/>
  </w:num>
  <w:num w:numId="26">
    <w:abstractNumId w:val="0"/>
  </w:num>
  <w:num w:numId="27">
    <w:abstractNumId w:val="9"/>
  </w:num>
  <w:num w:numId="28">
    <w:abstractNumId w:val="31"/>
  </w:num>
  <w:num w:numId="29">
    <w:abstractNumId w:val="27"/>
  </w:num>
  <w:num w:numId="30">
    <w:abstractNumId w:val="13"/>
  </w:num>
  <w:num w:numId="31">
    <w:abstractNumId w:val="32"/>
  </w:num>
  <w:num w:numId="32">
    <w:abstractNumId w:val="4"/>
  </w:num>
  <w:num w:numId="33">
    <w:abstractNumId w:val="2"/>
  </w:num>
  <w:num w:numId="34">
    <w:abstractNumId w:val="22"/>
  </w:num>
  <w:num w:numId="35">
    <w:abstractNumId w:val="23"/>
  </w:num>
  <w:num w:numId="36">
    <w:abstractNumId w:val="37"/>
  </w:num>
  <w:num w:numId="37">
    <w:abstractNumId w:val="35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71"/>
    <w:rsid w:val="000341BD"/>
    <w:rsid w:val="00091687"/>
    <w:rsid w:val="00091AA4"/>
    <w:rsid w:val="000D7DA2"/>
    <w:rsid w:val="00123698"/>
    <w:rsid w:val="001571AF"/>
    <w:rsid w:val="00175E18"/>
    <w:rsid w:val="001D33EE"/>
    <w:rsid w:val="00253708"/>
    <w:rsid w:val="002E100E"/>
    <w:rsid w:val="00316FBA"/>
    <w:rsid w:val="0033026D"/>
    <w:rsid w:val="00362635"/>
    <w:rsid w:val="0036424A"/>
    <w:rsid w:val="003D142E"/>
    <w:rsid w:val="00422B82"/>
    <w:rsid w:val="0042654E"/>
    <w:rsid w:val="004537BE"/>
    <w:rsid w:val="00470501"/>
    <w:rsid w:val="00485BF0"/>
    <w:rsid w:val="00496A71"/>
    <w:rsid w:val="004A3B5C"/>
    <w:rsid w:val="004C7009"/>
    <w:rsid w:val="004E64A4"/>
    <w:rsid w:val="00516516"/>
    <w:rsid w:val="005370D1"/>
    <w:rsid w:val="00542F58"/>
    <w:rsid w:val="00561530"/>
    <w:rsid w:val="005F7430"/>
    <w:rsid w:val="006A0118"/>
    <w:rsid w:val="006D7FB9"/>
    <w:rsid w:val="00702E81"/>
    <w:rsid w:val="00705F35"/>
    <w:rsid w:val="007108B6"/>
    <w:rsid w:val="007544B9"/>
    <w:rsid w:val="0076506E"/>
    <w:rsid w:val="007C0787"/>
    <w:rsid w:val="007E1B71"/>
    <w:rsid w:val="008236D1"/>
    <w:rsid w:val="00861AB4"/>
    <w:rsid w:val="00867D89"/>
    <w:rsid w:val="00872C13"/>
    <w:rsid w:val="008B7170"/>
    <w:rsid w:val="008D3EC5"/>
    <w:rsid w:val="008E0D57"/>
    <w:rsid w:val="008F7618"/>
    <w:rsid w:val="00923BDC"/>
    <w:rsid w:val="00953F23"/>
    <w:rsid w:val="00992E24"/>
    <w:rsid w:val="00A5376B"/>
    <w:rsid w:val="00AA6FDE"/>
    <w:rsid w:val="00AB315D"/>
    <w:rsid w:val="00B142FB"/>
    <w:rsid w:val="00B55955"/>
    <w:rsid w:val="00BA1D04"/>
    <w:rsid w:val="00BD2F2C"/>
    <w:rsid w:val="00BD320A"/>
    <w:rsid w:val="00CB0DCA"/>
    <w:rsid w:val="00D219E9"/>
    <w:rsid w:val="00D83C6E"/>
    <w:rsid w:val="00D935C2"/>
    <w:rsid w:val="00D94877"/>
    <w:rsid w:val="00DA49E4"/>
    <w:rsid w:val="00E113A8"/>
    <w:rsid w:val="00E7362B"/>
    <w:rsid w:val="00E814FF"/>
    <w:rsid w:val="00E9429E"/>
    <w:rsid w:val="00EC721B"/>
    <w:rsid w:val="00ED05CC"/>
    <w:rsid w:val="00EE7153"/>
    <w:rsid w:val="00F06E92"/>
    <w:rsid w:val="00F472D3"/>
    <w:rsid w:val="00F6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E870"/>
  <w15:chartTrackingRefBased/>
  <w15:docId w15:val="{318B7E26-13AB-4B3D-8DB8-BB914D31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44B9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val="es-CL" w:eastAsia="es-CL"/>
    </w:rPr>
  </w:style>
  <w:style w:type="paragraph" w:styleId="NormalWeb">
    <w:name w:val="Normal (Web)"/>
    <w:basedOn w:val="Normal"/>
    <w:uiPriority w:val="99"/>
    <w:unhideWhenUsed/>
    <w:rsid w:val="0070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4FF"/>
  </w:style>
  <w:style w:type="paragraph" w:styleId="Piedepgina">
    <w:name w:val="footer"/>
    <w:basedOn w:val="Normal"/>
    <w:link w:val="Piedepgina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Belisario Andrade</dc:creator>
  <cp:keywords/>
  <dc:description/>
  <cp:lastModifiedBy>Coordinadores de la Escuela de Pregrado</cp:lastModifiedBy>
  <cp:revision>2</cp:revision>
  <dcterms:created xsi:type="dcterms:W3CDTF">2019-07-22T18:52:00Z</dcterms:created>
  <dcterms:modified xsi:type="dcterms:W3CDTF">2019-07-22T18:52:00Z</dcterms:modified>
</cp:coreProperties>
</file>