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935A8" w:rsidRDefault="00A21E99">
      <w:pPr>
        <w:jc w:val="right"/>
      </w:pPr>
      <w:r>
        <w:rPr>
          <w:b/>
        </w:rPr>
        <w:t>Programa Curso</w:t>
      </w:r>
    </w:p>
    <w:p w:rsidR="00B935A8" w:rsidRDefault="00A21E99">
      <w:pPr>
        <w:jc w:val="right"/>
      </w:pPr>
      <w:r>
        <w:t xml:space="preserve">Semestre </w:t>
      </w:r>
      <w:r w:rsidR="00640FE2">
        <w:t>Otoño 2017</w:t>
      </w:r>
    </w:p>
    <w:p w:rsidR="00B935A8" w:rsidRDefault="00B935A8">
      <w:pPr>
        <w:jc w:val="right"/>
      </w:pPr>
    </w:p>
    <w:p w:rsidR="00B935A8" w:rsidRDefault="00A21E99">
      <w:pPr>
        <w:jc w:val="right"/>
      </w:pPr>
      <w:r>
        <w:rPr>
          <w:b/>
        </w:rPr>
        <w:t>Carrera Arquitectura</w:t>
      </w:r>
    </w:p>
    <w:p w:rsidR="00B935A8" w:rsidRDefault="00B935A8"/>
    <w:tbl>
      <w:tblPr>
        <w:tblStyle w:val="a"/>
        <w:tblW w:w="9165" w:type="dxa"/>
        <w:tblInd w:w="-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30"/>
        <w:gridCol w:w="1935"/>
      </w:tblGrid>
      <w:tr w:rsidR="00B935A8">
        <w:trPr>
          <w:trHeight w:val="380"/>
        </w:trPr>
        <w:tc>
          <w:tcPr>
            <w:tcW w:w="7230" w:type="dxa"/>
            <w:shd w:val="clear" w:color="auto" w:fill="D9D9D9"/>
            <w:vAlign w:val="center"/>
          </w:tcPr>
          <w:p w:rsidR="00B935A8" w:rsidRDefault="00A21E99">
            <w:pPr>
              <w:spacing w:before="2" w:after="2"/>
              <w:ind w:left="85"/>
            </w:pPr>
            <w:r>
              <w:rPr>
                <w:b/>
              </w:rPr>
              <w:t>Nombre del Curso</w:t>
            </w:r>
          </w:p>
        </w:tc>
        <w:tc>
          <w:tcPr>
            <w:tcW w:w="1935" w:type="dxa"/>
            <w:shd w:val="clear" w:color="auto" w:fill="D9D9D9"/>
            <w:vAlign w:val="center"/>
          </w:tcPr>
          <w:p w:rsidR="00B935A8" w:rsidRDefault="00A21E99">
            <w:pPr>
              <w:spacing w:before="2" w:after="2"/>
              <w:ind w:left="85"/>
            </w:pPr>
            <w:r>
              <w:rPr>
                <w:b/>
              </w:rPr>
              <w:t>Código</w:t>
            </w:r>
          </w:p>
        </w:tc>
      </w:tr>
      <w:tr w:rsidR="00B935A8">
        <w:trPr>
          <w:trHeight w:val="380"/>
        </w:trPr>
        <w:tc>
          <w:tcPr>
            <w:tcW w:w="7230" w:type="dxa"/>
            <w:vAlign w:val="center"/>
          </w:tcPr>
          <w:p w:rsidR="00374768" w:rsidRPr="00374768" w:rsidRDefault="00374768" w:rsidP="00374768">
            <w:pPr>
              <w:pStyle w:val="Ttulo2"/>
              <w:shd w:val="clear" w:color="auto" w:fill="FFFFFF"/>
              <w:spacing w:before="270" w:after="135"/>
              <w:jc w:val="left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374768">
              <w:rPr>
                <w:rFonts w:ascii="Arial" w:eastAsia="Arial" w:hAnsi="Arial" w:cs="Arial"/>
                <w:b w:val="0"/>
                <w:sz w:val="24"/>
                <w:szCs w:val="24"/>
              </w:rPr>
              <w:t>Proyecto de Título</w:t>
            </w:r>
          </w:p>
          <w:p w:rsidR="00B935A8" w:rsidRDefault="00B935A8" w:rsidP="00374768">
            <w:pPr>
              <w:spacing w:before="2" w:after="2"/>
              <w:ind w:left="85"/>
            </w:pPr>
          </w:p>
        </w:tc>
        <w:tc>
          <w:tcPr>
            <w:tcW w:w="1935" w:type="dxa"/>
            <w:vAlign w:val="center"/>
          </w:tcPr>
          <w:p w:rsidR="00B935A8" w:rsidRDefault="00374768" w:rsidP="00374768">
            <w:pPr>
              <w:spacing w:before="2" w:after="2"/>
              <w:ind w:left="85"/>
            </w:pPr>
            <w:r w:rsidRPr="00374768">
              <w:t>AE1101</w:t>
            </w:r>
          </w:p>
        </w:tc>
      </w:tr>
    </w:tbl>
    <w:p w:rsidR="00B935A8" w:rsidRDefault="00B935A8">
      <w:bookmarkStart w:id="0" w:name="_gjdgxs" w:colFirst="0" w:colLast="0"/>
      <w:bookmarkEnd w:id="0"/>
    </w:p>
    <w:tbl>
      <w:tblPr>
        <w:tblStyle w:val="a0"/>
        <w:tblW w:w="9174" w:type="dxa"/>
        <w:tblInd w:w="-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75"/>
        <w:gridCol w:w="3859"/>
        <w:gridCol w:w="1426"/>
        <w:gridCol w:w="2114"/>
      </w:tblGrid>
      <w:tr w:rsidR="00B935A8" w:rsidTr="00BC0396">
        <w:trPr>
          <w:trHeight w:val="380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935A8" w:rsidRDefault="00A21E99">
            <w:pPr>
              <w:spacing w:before="2" w:after="2"/>
              <w:ind w:left="85"/>
            </w:pPr>
            <w:r>
              <w:t>Área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5A8" w:rsidRDefault="00374768">
            <w:pPr>
              <w:ind w:left="142"/>
            </w:pPr>
            <w:r>
              <w:t>Arquitectura</w:t>
            </w:r>
            <w:r w:rsidR="00A21E99">
              <w:t xml:space="preserve">                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935A8" w:rsidRDefault="00A21E99">
            <w:pPr>
              <w:spacing w:before="2" w:after="2"/>
              <w:ind w:left="85"/>
            </w:pPr>
            <w:r>
              <w:t>Carácter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5A8" w:rsidRDefault="00A21E99">
            <w:pPr>
              <w:ind w:left="142"/>
            </w:pPr>
            <w:r>
              <w:t>Electivo</w:t>
            </w:r>
          </w:p>
        </w:tc>
      </w:tr>
      <w:tr w:rsidR="00B935A8" w:rsidTr="00BC0396">
        <w:trPr>
          <w:trHeight w:val="380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935A8" w:rsidRDefault="00A21E99">
            <w:pPr>
              <w:spacing w:before="2" w:after="2"/>
              <w:ind w:left="85"/>
            </w:pPr>
            <w:r>
              <w:t>Profesor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5A8" w:rsidRDefault="00ED1290" w:rsidP="00BC0396">
            <w:pPr>
              <w:spacing w:before="2" w:after="2"/>
              <w:ind w:left="142"/>
            </w:pPr>
            <w:r>
              <w:t>Beatriz Maturana C</w:t>
            </w:r>
            <w:r w:rsidR="00374768">
              <w:t>ossio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935A8" w:rsidRDefault="00A21E99">
            <w:pPr>
              <w:spacing w:before="2" w:after="2"/>
              <w:ind w:left="85"/>
            </w:pPr>
            <w:r>
              <w:t>Régimen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5A8" w:rsidRDefault="00374768">
            <w:pPr>
              <w:ind w:left="142"/>
            </w:pPr>
            <w:r>
              <w:t>Anual</w:t>
            </w:r>
          </w:p>
        </w:tc>
      </w:tr>
      <w:tr w:rsidR="00B935A8" w:rsidTr="00BC0396">
        <w:trPr>
          <w:trHeight w:val="380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935A8" w:rsidRDefault="00A21E99">
            <w:pPr>
              <w:spacing w:before="2" w:after="2"/>
              <w:ind w:left="85"/>
            </w:pPr>
            <w:r>
              <w:t>Ayudante(s)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5A8" w:rsidRDefault="00B935A8">
            <w:pPr>
              <w:spacing w:before="2" w:after="2"/>
              <w:ind w:left="142"/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935A8" w:rsidRDefault="00A21E99">
            <w:pPr>
              <w:spacing w:before="2" w:after="2"/>
              <w:ind w:left="85"/>
            </w:pPr>
            <w:r>
              <w:t>Créditos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5A8" w:rsidRDefault="00374768">
            <w:pPr>
              <w:ind w:left="142"/>
            </w:pPr>
            <w:r>
              <w:t>96</w:t>
            </w:r>
          </w:p>
        </w:tc>
      </w:tr>
      <w:tr w:rsidR="00B935A8" w:rsidTr="00BC0396">
        <w:trPr>
          <w:trHeight w:val="380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935A8" w:rsidRDefault="00A21E99">
            <w:pPr>
              <w:spacing w:before="2" w:after="2"/>
              <w:ind w:left="85"/>
            </w:pPr>
            <w:r>
              <w:t>Monitor(es)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5A8" w:rsidRDefault="00B935A8">
            <w:pPr>
              <w:spacing w:before="2" w:after="2"/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935A8" w:rsidRDefault="00A21E99">
            <w:pPr>
              <w:spacing w:before="2" w:after="2"/>
              <w:ind w:left="85"/>
            </w:pPr>
            <w:r>
              <w:t>Nivel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5A8" w:rsidRDefault="00A21E99">
            <w:pPr>
              <w:ind w:left="142"/>
            </w:pPr>
            <w:r>
              <w:t>Seleccione nivel</w:t>
            </w:r>
          </w:p>
        </w:tc>
      </w:tr>
      <w:tr w:rsidR="00B935A8">
        <w:trPr>
          <w:trHeight w:val="380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935A8" w:rsidRDefault="00A21E99">
            <w:pPr>
              <w:spacing w:before="2" w:after="2"/>
              <w:ind w:left="85"/>
            </w:pPr>
            <w:r>
              <w:t>Requisitos</w:t>
            </w:r>
          </w:p>
        </w:tc>
        <w:tc>
          <w:tcPr>
            <w:tcW w:w="7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5A8" w:rsidRDefault="00374768">
            <w:pPr>
              <w:spacing w:before="2" w:after="2"/>
              <w:ind w:left="142"/>
            </w:pPr>
            <w:r w:rsidRPr="00374768">
              <w:t>AO901 Taller de Práctica Profesional , AO1001 Seminario , AE810 Metodología de la Investigación ,CR387.5</w:t>
            </w:r>
          </w:p>
        </w:tc>
      </w:tr>
    </w:tbl>
    <w:p w:rsidR="00B935A8" w:rsidRDefault="00B935A8"/>
    <w:p w:rsidR="00B935A8" w:rsidRDefault="00A21E99">
      <w:r>
        <w:t xml:space="preserve">* Completar el formato en tamaño de fuente 12 </w:t>
      </w:r>
      <w:proofErr w:type="spellStart"/>
      <w:r>
        <w:t>ptos</w:t>
      </w:r>
      <w:proofErr w:type="spellEnd"/>
      <w:r>
        <w:t xml:space="preserve">., tipografía </w:t>
      </w:r>
      <w:proofErr w:type="spellStart"/>
      <w:r>
        <w:t>arial</w:t>
      </w:r>
      <w:proofErr w:type="spellEnd"/>
    </w:p>
    <w:p w:rsidR="00B935A8" w:rsidRDefault="00B935A8"/>
    <w:tbl>
      <w:tblPr>
        <w:tblStyle w:val="a1"/>
        <w:tblW w:w="9174" w:type="dxa"/>
        <w:tblInd w:w="-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74"/>
      </w:tblGrid>
      <w:tr w:rsidR="00B935A8">
        <w:trPr>
          <w:trHeight w:val="340"/>
        </w:trPr>
        <w:tc>
          <w:tcPr>
            <w:tcW w:w="9174" w:type="dxa"/>
            <w:shd w:val="clear" w:color="auto" w:fill="D9D9D9"/>
            <w:vAlign w:val="center"/>
          </w:tcPr>
          <w:p w:rsidR="00B935A8" w:rsidRDefault="00A21E99">
            <w:pPr>
              <w:spacing w:before="2" w:after="2"/>
              <w:ind w:left="85"/>
            </w:pPr>
            <w:r>
              <w:rPr>
                <w:b/>
              </w:rPr>
              <w:t xml:space="preserve">Descripción general y enfoque </w:t>
            </w:r>
            <w:r>
              <w:t>(se sugiere un máximo de 22 líneas)</w:t>
            </w:r>
          </w:p>
        </w:tc>
      </w:tr>
      <w:tr w:rsidR="00B935A8">
        <w:trPr>
          <w:trHeight w:val="1640"/>
        </w:trPr>
        <w:tc>
          <w:tcPr>
            <w:tcW w:w="9174" w:type="dxa"/>
          </w:tcPr>
          <w:p w:rsidR="00DF49B0" w:rsidRPr="00284168" w:rsidRDefault="00DF49B0" w:rsidP="00DF49B0">
            <w:pPr>
              <w:jc w:val="both"/>
            </w:pPr>
            <w:r w:rsidRPr="00284168">
              <w:t>El énfasis del proyecto de título es la “elaboración personal e independiente de un proyecto arquitectónico con el cual el estudiante deberá demostrar su capacidad de formulación y de síntesis profesional de los conocimientos adquiridos, a través de un proceso eminentemente creativo e integral.”</w:t>
            </w:r>
          </w:p>
          <w:p w:rsidR="00DF49B0" w:rsidRPr="00284168" w:rsidRDefault="00DF49B0" w:rsidP="00DF49B0">
            <w:pPr>
              <w:jc w:val="both"/>
              <w:rPr>
                <w:rFonts w:ascii="Verdana" w:hAnsi="Verdana"/>
                <w:color w:val="444444"/>
              </w:rPr>
            </w:pPr>
          </w:p>
          <w:p w:rsidR="00DF49B0" w:rsidRPr="00284168" w:rsidRDefault="00DF49B0" w:rsidP="00DF49B0">
            <w:pPr>
              <w:jc w:val="both"/>
            </w:pPr>
            <w:r w:rsidRPr="00284168">
              <w:t>A través del proyecto de título, se profundiza</w:t>
            </w:r>
            <w:r w:rsidR="00A20AB7" w:rsidRPr="00284168">
              <w:t>rá</w:t>
            </w:r>
            <w:r w:rsidRPr="00284168">
              <w:t xml:space="preserve"> en áreas de interés que conectan el proyecto arquitectónico/urbano con propósito de la mejora de la calidad de vida de los habitantes y la sustentabilidad, entendida en toda su complejidad y que considera tanto aspectos medioambientales como sociales/culturales y económicos. </w:t>
            </w:r>
          </w:p>
          <w:p w:rsidR="00DF49B0" w:rsidRPr="00284168" w:rsidRDefault="00DF49B0" w:rsidP="00DF49B0">
            <w:pPr>
              <w:jc w:val="both"/>
            </w:pPr>
          </w:p>
          <w:p w:rsidR="00284168" w:rsidRPr="00284168" w:rsidRDefault="00DF49B0" w:rsidP="00DF49B0">
            <w:pPr>
              <w:jc w:val="both"/>
            </w:pPr>
            <w:r w:rsidRPr="00284168">
              <w:t xml:space="preserve">El tema general de este </w:t>
            </w:r>
            <w:r w:rsidR="00905A07" w:rsidRPr="00284168">
              <w:t>P</w:t>
            </w:r>
            <w:r w:rsidRPr="00284168">
              <w:t xml:space="preserve">royecto de </w:t>
            </w:r>
            <w:r w:rsidR="00905A07" w:rsidRPr="00284168">
              <w:t>T</w:t>
            </w:r>
            <w:r w:rsidRPr="00284168">
              <w:t>ítulo es la mejora de la calidad de vida</w:t>
            </w:r>
            <w:r w:rsidR="00905A07" w:rsidRPr="00284168">
              <w:t xml:space="preserve"> de los habitantes</w:t>
            </w:r>
            <w:r w:rsidRPr="00284168">
              <w:t xml:space="preserve"> y la sustentabilidad social y medioambiental, aspectos que pueden ser abordados desde la arquitectura y/o urbanismo, aplicados a diversos tipos de edificaciones o tipologías urbanas.</w:t>
            </w:r>
          </w:p>
          <w:p w:rsidR="00284168" w:rsidRPr="00284168" w:rsidRDefault="00284168" w:rsidP="00DF49B0">
            <w:pPr>
              <w:jc w:val="both"/>
            </w:pPr>
          </w:p>
          <w:p w:rsidR="00DF49B0" w:rsidRPr="00284168" w:rsidRDefault="00284168" w:rsidP="00DF49B0">
            <w:pPr>
              <w:jc w:val="both"/>
            </w:pPr>
            <w:r w:rsidRPr="00284168">
              <w:rPr>
                <w:b/>
              </w:rPr>
              <w:t>Como temas marcos se propone:</w:t>
            </w:r>
            <w:r w:rsidRPr="00284168">
              <w:t xml:space="preserve"> la sustentabilidad medioambiental (no los aspectos técnicos); sustentabilidad social/cultural (abarcando aspectos de identidad y valorización patrimonial); el desarrollo de las ciudades éticas en todos sus ámbitos. </w:t>
            </w:r>
            <w:r w:rsidR="00DF49B0" w:rsidRPr="00284168">
              <w:br/>
            </w:r>
            <w:r w:rsidR="00DF49B0" w:rsidRPr="00284168">
              <w:br/>
            </w:r>
            <w:r w:rsidR="00A20AB7" w:rsidRPr="00284168">
              <w:t>Posibles temáticas en las que los estudiantes se podrían insertar</w:t>
            </w:r>
            <w:r w:rsidR="00DF49B0" w:rsidRPr="00284168">
              <w:t>:</w:t>
            </w:r>
          </w:p>
          <w:p w:rsidR="00DF49B0" w:rsidRPr="00284168" w:rsidRDefault="00DF49B0" w:rsidP="00DF49B0">
            <w:pPr>
              <w:jc w:val="both"/>
            </w:pPr>
          </w:p>
          <w:p w:rsidR="00284168" w:rsidRPr="00284168" w:rsidRDefault="00284168" w:rsidP="00284168">
            <w:pPr>
              <w:pStyle w:val="Prrafodelista"/>
              <w:numPr>
                <w:ilvl w:val="0"/>
                <w:numId w:val="3"/>
              </w:numPr>
              <w:rPr>
                <w:lang w:val="es-CL"/>
              </w:rPr>
            </w:pPr>
            <w:r w:rsidRPr="00284168">
              <w:rPr>
                <w:rFonts w:ascii="Arial" w:hAnsi="Arial" w:cs="Arial"/>
                <w:lang w:val="es-CL"/>
              </w:rPr>
              <w:lastRenderedPageBreak/>
              <w:t xml:space="preserve">Propuestas de arquitectura/urbanismo en torno al concepto de las </w:t>
            </w:r>
            <w:r w:rsidRPr="00284168">
              <w:rPr>
                <w:rFonts w:ascii="Arial" w:hAnsi="Arial" w:cs="Arial"/>
                <w:lang w:val="es-CL"/>
              </w:rPr>
              <w:t>Ciudad</w:t>
            </w:r>
            <w:r w:rsidRPr="00284168">
              <w:rPr>
                <w:rFonts w:ascii="Arial" w:hAnsi="Arial" w:cs="Arial"/>
                <w:lang w:val="es-CL"/>
              </w:rPr>
              <w:t>es</w:t>
            </w:r>
            <w:r w:rsidRPr="00284168">
              <w:rPr>
                <w:rFonts w:ascii="Arial" w:hAnsi="Arial" w:cs="Arial"/>
                <w:lang w:val="es-CL"/>
              </w:rPr>
              <w:t xml:space="preserve"> Ética</w:t>
            </w:r>
            <w:r w:rsidRPr="00284168">
              <w:rPr>
                <w:rFonts w:ascii="Arial" w:hAnsi="Arial" w:cs="Arial"/>
                <w:lang w:val="es-CL"/>
              </w:rPr>
              <w:t>s</w:t>
            </w:r>
            <w:r w:rsidRPr="00284168">
              <w:rPr>
                <w:rFonts w:ascii="Arial" w:hAnsi="Arial" w:cs="Arial"/>
                <w:lang w:val="es-CL"/>
              </w:rPr>
              <w:t xml:space="preserve"> en el </w:t>
            </w:r>
            <w:r w:rsidRPr="00284168">
              <w:rPr>
                <w:rFonts w:ascii="Arial" w:hAnsi="Arial" w:cs="Arial"/>
                <w:lang w:val="es-CL"/>
              </w:rPr>
              <w:t>marco de la realidad</w:t>
            </w:r>
            <w:r w:rsidRPr="00284168">
              <w:rPr>
                <w:rFonts w:ascii="Arial" w:hAnsi="Arial" w:cs="Arial"/>
                <w:lang w:val="es-CL"/>
              </w:rPr>
              <w:t xml:space="preserve"> chilen</w:t>
            </w:r>
            <w:r w:rsidRPr="00284168">
              <w:rPr>
                <w:rFonts w:ascii="Arial" w:hAnsi="Arial" w:cs="Arial"/>
                <w:lang w:val="es-CL"/>
              </w:rPr>
              <w:t>a</w:t>
            </w:r>
            <w:r w:rsidRPr="00284168">
              <w:rPr>
                <w:rFonts w:ascii="Arial" w:hAnsi="Arial" w:cs="Arial"/>
                <w:lang w:val="es-CL"/>
              </w:rPr>
              <w:t xml:space="preserve">. Área temática que está siendo explorada por esta académica en conjunto con académicos de </w:t>
            </w:r>
            <w:proofErr w:type="spellStart"/>
            <w:r w:rsidRPr="00284168">
              <w:rPr>
                <w:rFonts w:ascii="Arial" w:hAnsi="Arial" w:cs="Arial"/>
                <w:lang w:val="es-CL"/>
              </w:rPr>
              <w:t>RMIT</w:t>
            </w:r>
            <w:proofErr w:type="spellEnd"/>
            <w:r w:rsidRPr="00284168">
              <w:rPr>
                <w:rFonts w:ascii="Arial" w:hAnsi="Arial" w:cs="Arial"/>
                <w:lang w:val="es-CL"/>
              </w:rPr>
              <w:t xml:space="preserve"> en Australia y como parte de la iniciativa de ONU, “Compact </w:t>
            </w:r>
            <w:proofErr w:type="spellStart"/>
            <w:r w:rsidRPr="00284168">
              <w:rPr>
                <w:rFonts w:ascii="Arial" w:hAnsi="Arial" w:cs="Arial"/>
                <w:lang w:val="es-CL"/>
              </w:rPr>
              <w:t>Cities</w:t>
            </w:r>
            <w:proofErr w:type="spellEnd"/>
            <w:r w:rsidRPr="00284168">
              <w:rPr>
                <w:rFonts w:ascii="Arial" w:hAnsi="Arial" w:cs="Arial"/>
                <w:lang w:val="es-CL"/>
              </w:rPr>
              <w:t xml:space="preserve">” </w:t>
            </w:r>
          </w:p>
          <w:p w:rsidR="00DF49B0" w:rsidRPr="00284168" w:rsidRDefault="00DF49B0" w:rsidP="00DF49B0">
            <w:pPr>
              <w:pStyle w:val="Prrafodelista"/>
              <w:numPr>
                <w:ilvl w:val="0"/>
                <w:numId w:val="3"/>
              </w:numPr>
              <w:rPr>
                <w:lang w:val="es-CL"/>
              </w:rPr>
            </w:pPr>
            <w:r w:rsidRPr="00284168">
              <w:rPr>
                <w:rFonts w:ascii="Arial" w:hAnsi="Arial" w:cs="Arial"/>
                <w:lang w:val="es-CL"/>
              </w:rPr>
              <w:t>Opciones de transformaciones morfológicas (arquitectónicas y urbanas) que promuevan la integración social, con definición de criterios para su evaluación</w:t>
            </w:r>
          </w:p>
          <w:p w:rsidR="00DF49B0" w:rsidRPr="00284168" w:rsidRDefault="00DF49B0" w:rsidP="00DF49B0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lang w:val="es-CL"/>
              </w:rPr>
            </w:pPr>
            <w:r w:rsidRPr="00284168">
              <w:rPr>
                <w:rFonts w:ascii="Arial" w:hAnsi="Arial" w:cs="Arial"/>
                <w:lang w:val="es-CL"/>
              </w:rPr>
              <w:t xml:space="preserve">Integración social y convivialidad: estudio de los espacios urbanos que propician la integración social. </w:t>
            </w:r>
          </w:p>
          <w:p w:rsidR="00A125AE" w:rsidRPr="00284168" w:rsidRDefault="00A125AE" w:rsidP="00DF49B0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lang w:val="es-CL"/>
              </w:rPr>
            </w:pPr>
            <w:r w:rsidRPr="00284168">
              <w:rPr>
                <w:rFonts w:ascii="Arial" w:hAnsi="Arial" w:cs="Arial"/>
                <w:lang w:val="es-CL"/>
              </w:rPr>
              <w:t xml:space="preserve">Propuestas a </w:t>
            </w:r>
            <w:r w:rsidR="00905A07" w:rsidRPr="00284168">
              <w:rPr>
                <w:rFonts w:ascii="Arial" w:hAnsi="Arial" w:cs="Arial"/>
                <w:lang w:val="es-CL"/>
              </w:rPr>
              <w:t xml:space="preserve">actuales </w:t>
            </w:r>
            <w:r w:rsidRPr="00284168">
              <w:rPr>
                <w:rFonts w:ascii="Arial" w:hAnsi="Arial" w:cs="Arial"/>
                <w:lang w:val="es-CL"/>
              </w:rPr>
              <w:t>proyectos de interés institucional a partir de los convenios FAU-MINVU y FAU-</w:t>
            </w:r>
            <w:proofErr w:type="spellStart"/>
            <w:r w:rsidRPr="00284168">
              <w:rPr>
                <w:rFonts w:ascii="Arial" w:hAnsi="Arial" w:cs="Arial"/>
                <w:lang w:val="es-CL"/>
              </w:rPr>
              <w:t>MOP</w:t>
            </w:r>
            <w:proofErr w:type="spellEnd"/>
            <w:r w:rsidRPr="00284168">
              <w:rPr>
                <w:rFonts w:ascii="Arial" w:hAnsi="Arial" w:cs="Arial"/>
                <w:lang w:val="es-CL"/>
              </w:rPr>
              <w:t xml:space="preserve"> </w:t>
            </w:r>
          </w:p>
          <w:p w:rsidR="00DF49B0" w:rsidRPr="00284168" w:rsidRDefault="00A20AB7" w:rsidP="00DF49B0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lang w:val="es-CL"/>
              </w:rPr>
            </w:pPr>
            <w:r w:rsidRPr="00284168">
              <w:rPr>
                <w:rFonts w:ascii="Arial" w:hAnsi="Arial" w:cs="Arial"/>
                <w:lang w:val="es-CL"/>
              </w:rPr>
              <w:t>Intervenciones urbanas</w:t>
            </w:r>
            <w:r w:rsidR="00A1344B" w:rsidRPr="00284168">
              <w:rPr>
                <w:rFonts w:ascii="Arial" w:hAnsi="Arial" w:cs="Arial"/>
                <w:lang w:val="es-CL"/>
              </w:rPr>
              <w:t>/arquitectónicas</w:t>
            </w:r>
            <w:r w:rsidRPr="00284168">
              <w:rPr>
                <w:rFonts w:ascii="Arial" w:hAnsi="Arial" w:cs="Arial"/>
                <w:lang w:val="es-CL"/>
              </w:rPr>
              <w:t xml:space="preserve"> que mejoran la calidad de vida de los ciudadanos (en el marco de intervenciones tales como Mapocho 42K y Mapocho </w:t>
            </w:r>
            <w:proofErr w:type="spellStart"/>
            <w:r w:rsidRPr="00284168">
              <w:rPr>
                <w:rFonts w:ascii="Arial" w:hAnsi="Arial" w:cs="Arial"/>
                <w:lang w:val="es-CL"/>
              </w:rPr>
              <w:t>pedaleable</w:t>
            </w:r>
            <w:proofErr w:type="spellEnd"/>
            <w:r w:rsidR="00A1344B" w:rsidRPr="00284168">
              <w:rPr>
                <w:rFonts w:ascii="Arial" w:hAnsi="Arial" w:cs="Arial"/>
                <w:lang w:val="es-CL"/>
              </w:rPr>
              <w:t>. Iniciativas que están trabajando las organizaciones antes mencionadas y que tiene algún grado de apoyo Estatal y participación de universidades extranjeras (</w:t>
            </w:r>
            <w:proofErr w:type="spellStart"/>
            <w:r w:rsidR="00A1344B" w:rsidRPr="00284168">
              <w:rPr>
                <w:rFonts w:ascii="Arial" w:hAnsi="Arial" w:cs="Arial"/>
                <w:lang w:val="es-CL"/>
              </w:rPr>
              <w:t>RMIT</w:t>
            </w:r>
            <w:proofErr w:type="spellEnd"/>
            <w:r w:rsidR="00A1344B" w:rsidRPr="00284168">
              <w:rPr>
                <w:rFonts w:ascii="Arial" w:hAnsi="Arial" w:cs="Arial"/>
                <w:lang w:val="es-CL"/>
              </w:rPr>
              <w:t xml:space="preserve">, Australia) </w:t>
            </w:r>
          </w:p>
          <w:p w:rsidR="00A20AB7" w:rsidRPr="00284168" w:rsidRDefault="00A20AB7" w:rsidP="00A20AB7"/>
          <w:p w:rsidR="00A20AB7" w:rsidRPr="00284168" w:rsidRDefault="00A20AB7" w:rsidP="00A20AB7">
            <w:r w:rsidRPr="00284168">
              <w:rPr>
                <w:b/>
              </w:rPr>
              <w:t>Nota</w:t>
            </w:r>
            <w:r w:rsidR="00905A07" w:rsidRPr="00284168">
              <w:rPr>
                <w:b/>
              </w:rPr>
              <w:t xml:space="preserve"> 1</w:t>
            </w:r>
            <w:r w:rsidRPr="00284168">
              <w:rPr>
                <w:b/>
              </w:rPr>
              <w:t>:</w:t>
            </w:r>
            <w:r w:rsidRPr="00284168">
              <w:t xml:space="preserve"> </w:t>
            </w:r>
            <w:r w:rsidR="00251B55" w:rsidRPr="00284168">
              <w:t xml:space="preserve">en el marco de los desafíos </w:t>
            </w:r>
            <w:r w:rsidR="00905A07" w:rsidRPr="00284168">
              <w:t>globales, país</w:t>
            </w:r>
            <w:r w:rsidR="00251B55" w:rsidRPr="00284168">
              <w:t xml:space="preserve"> y de esta institución, </w:t>
            </w:r>
            <w:r w:rsidRPr="00284168">
              <w:t>consideramos la sustentabilidad</w:t>
            </w:r>
            <w:r w:rsidR="00251B55" w:rsidRPr="00284168">
              <w:t>,</w:t>
            </w:r>
            <w:r w:rsidRPr="00284168">
              <w:t xml:space="preserve"> en todos sus ámbitos</w:t>
            </w:r>
            <w:r w:rsidR="00251B55" w:rsidRPr="00284168">
              <w:t>,</w:t>
            </w:r>
            <w:r w:rsidRPr="00284168">
              <w:t xml:space="preserve"> como una responsabilidad y </w:t>
            </w:r>
            <w:r w:rsidR="00251B55" w:rsidRPr="00284168">
              <w:t>competencia profesional ineludible.</w:t>
            </w:r>
          </w:p>
          <w:p w:rsidR="00905A07" w:rsidRPr="00284168" w:rsidRDefault="00905A07" w:rsidP="00A20AB7"/>
          <w:p w:rsidR="00B935A8" w:rsidRDefault="00905A07" w:rsidP="00284168">
            <w:pPr>
              <w:jc w:val="both"/>
            </w:pPr>
            <w:r w:rsidRPr="00284168">
              <w:rPr>
                <w:b/>
              </w:rPr>
              <w:t>Nota 2:</w:t>
            </w:r>
            <w:r w:rsidRPr="00284168">
              <w:t xml:space="preserve"> en el transcurso de esta asignatura, este </w:t>
            </w:r>
            <w:r w:rsidRPr="00284168">
              <w:rPr>
                <w:i/>
              </w:rPr>
              <w:t>Proyecto de Título</w:t>
            </w:r>
            <w:r w:rsidRPr="00284168">
              <w:t xml:space="preserve"> se ha enriquecido con el aporte </w:t>
            </w:r>
            <w:r w:rsidR="00284168">
              <w:t>realizado</w:t>
            </w:r>
            <w:r w:rsidRPr="00284168">
              <w:t xml:space="preserve"> por los estudiantes a un proyecto de investigación Fondecyt (11130636), que estudió la relación entre integración social y sustentabilidad medioambiental en dos proyectos claves de vivienda de integración social en Chile. Esta investigación culminó exitosamente en noviembre de 2016 y existe la oportunidad de continuar con algunas de las líneas de investigación desarrolladas y/o planteadas como nuevas áreas de investigación. En este sentido, para alumnos </w:t>
            </w:r>
            <w:r w:rsidRPr="00284168">
              <w:rPr>
                <w:i/>
              </w:rPr>
              <w:t>interesados</w:t>
            </w:r>
            <w:r w:rsidRPr="00284168">
              <w:t xml:space="preserve"> en el tema, existe la </w:t>
            </w:r>
            <w:r w:rsidRPr="00284168">
              <w:rPr>
                <w:i/>
              </w:rPr>
              <w:t>oportunidad</w:t>
            </w:r>
            <w:r w:rsidRPr="00284168">
              <w:t xml:space="preserve"> de trabajar como equipo en la investigación (a través del proyecto de título) que permitiría sustentar una nueva propuesta investigativa.</w:t>
            </w:r>
            <w:r>
              <w:rPr>
                <w:sz w:val="22"/>
                <w:szCs w:val="22"/>
              </w:rPr>
              <w:t xml:space="preserve"> </w:t>
            </w:r>
            <w:r w:rsidRPr="00D515BA">
              <w:rPr>
                <w:sz w:val="22"/>
                <w:szCs w:val="22"/>
              </w:rPr>
              <w:t xml:space="preserve"> </w:t>
            </w:r>
          </w:p>
        </w:tc>
      </w:tr>
    </w:tbl>
    <w:p w:rsidR="00B935A8" w:rsidRDefault="00B935A8"/>
    <w:tbl>
      <w:tblPr>
        <w:tblStyle w:val="a2"/>
        <w:tblW w:w="9174" w:type="dxa"/>
        <w:tblInd w:w="-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74"/>
      </w:tblGrid>
      <w:tr w:rsidR="00B935A8">
        <w:trPr>
          <w:trHeight w:val="380"/>
        </w:trPr>
        <w:tc>
          <w:tcPr>
            <w:tcW w:w="9174" w:type="dxa"/>
            <w:shd w:val="clear" w:color="auto" w:fill="D9D9D9"/>
            <w:vAlign w:val="center"/>
          </w:tcPr>
          <w:p w:rsidR="00B935A8" w:rsidRDefault="00A21E99">
            <w:pPr>
              <w:spacing w:before="2" w:after="2"/>
              <w:ind w:left="85"/>
            </w:pPr>
            <w:r>
              <w:rPr>
                <w:b/>
              </w:rPr>
              <w:t>Requisitos del estudiante</w:t>
            </w:r>
          </w:p>
        </w:tc>
      </w:tr>
      <w:tr w:rsidR="00B935A8">
        <w:trPr>
          <w:trHeight w:val="460"/>
        </w:trPr>
        <w:tc>
          <w:tcPr>
            <w:tcW w:w="9174" w:type="dxa"/>
            <w:tcBorders>
              <w:bottom w:val="single" w:sz="4" w:space="0" w:color="000000"/>
            </w:tcBorders>
          </w:tcPr>
          <w:p w:rsidR="00B935A8" w:rsidRPr="00A125AE" w:rsidRDefault="00A125AE" w:rsidP="00A125AE">
            <w:pPr>
              <w:pStyle w:val="Prrafodelista"/>
              <w:numPr>
                <w:ilvl w:val="0"/>
                <w:numId w:val="4"/>
              </w:numPr>
              <w:spacing w:before="120" w:after="120"/>
              <w:ind w:right="85"/>
              <w:rPr>
                <w:rFonts w:ascii="Arial" w:eastAsia="Arial" w:hAnsi="Arial" w:cs="Arial"/>
                <w:color w:val="000000"/>
                <w:sz w:val="22"/>
                <w:szCs w:val="22"/>
                <w:bdr w:val="none" w:sz="0" w:space="0" w:color="auto"/>
                <w:lang w:val="es-CL" w:eastAsia="es-CL"/>
              </w:rPr>
            </w:pPr>
            <w:r w:rsidRPr="00A125AE">
              <w:rPr>
                <w:rFonts w:ascii="Arial" w:eastAsia="Arial" w:hAnsi="Arial" w:cs="Arial"/>
                <w:color w:val="000000"/>
                <w:sz w:val="22"/>
                <w:szCs w:val="22"/>
                <w:bdr w:val="none" w:sz="0" w:space="0" w:color="auto"/>
                <w:lang w:val="es-CL" w:eastAsia="es-CL"/>
              </w:rPr>
              <w:t>L</w:t>
            </w:r>
            <w:r w:rsidR="00A21E99" w:rsidRPr="00A125AE">
              <w:rPr>
                <w:rFonts w:ascii="Arial" w:eastAsia="Arial" w:hAnsi="Arial" w:cs="Arial"/>
                <w:color w:val="000000"/>
                <w:sz w:val="22"/>
                <w:szCs w:val="22"/>
                <w:bdr w:val="none" w:sz="0" w:space="0" w:color="auto"/>
                <w:lang w:val="es-CL" w:eastAsia="es-CL"/>
              </w:rPr>
              <w:t xml:space="preserve">os reglamentarios. </w:t>
            </w:r>
          </w:p>
          <w:p w:rsidR="00A125AE" w:rsidRPr="00A125AE" w:rsidRDefault="00A97A2E" w:rsidP="00A97A2E">
            <w:pPr>
              <w:pStyle w:val="Prrafodelista"/>
              <w:numPr>
                <w:ilvl w:val="0"/>
                <w:numId w:val="4"/>
              </w:numPr>
              <w:spacing w:before="120" w:after="120"/>
              <w:ind w:right="85"/>
              <w:rPr>
                <w:rFonts w:ascii="Arial" w:eastAsia="Arial" w:hAnsi="Arial" w:cs="Arial"/>
                <w:color w:val="000000"/>
                <w:sz w:val="22"/>
                <w:szCs w:val="22"/>
                <w:bdr w:val="none" w:sz="0" w:space="0" w:color="auto"/>
                <w:lang w:val="es-CL" w:eastAsia="es-CL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bdr w:val="none" w:sz="0" w:space="0" w:color="auto"/>
                <w:lang w:val="es-CL" w:eastAsia="es-CL"/>
              </w:rPr>
              <w:t xml:space="preserve">Estudiante proactivo, con muchas ganas de aprender y que en estos años de estudio haya adquirido los hábitos de trabajo y responsabilidad conducentes a la etapa profesional.  </w:t>
            </w:r>
          </w:p>
        </w:tc>
      </w:tr>
    </w:tbl>
    <w:p w:rsidR="00B935A8" w:rsidRDefault="00B935A8"/>
    <w:p w:rsidR="00B935A8" w:rsidRDefault="00B935A8"/>
    <w:p w:rsidR="00B935A8" w:rsidRDefault="00B935A8"/>
    <w:tbl>
      <w:tblPr>
        <w:tblStyle w:val="a3"/>
        <w:tblW w:w="9174" w:type="dxa"/>
        <w:tblInd w:w="-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74"/>
      </w:tblGrid>
      <w:tr w:rsidR="00B935A8">
        <w:trPr>
          <w:trHeight w:val="680"/>
        </w:trPr>
        <w:tc>
          <w:tcPr>
            <w:tcW w:w="9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935A8" w:rsidRDefault="00A21E99">
            <w:pPr>
              <w:spacing w:before="2" w:after="2"/>
              <w:ind w:left="85"/>
            </w:pPr>
            <w:r>
              <w:rPr>
                <w:b/>
              </w:rPr>
              <w:t>Resultados de aprendizaje en términos de competencias genéricas y especificas</w:t>
            </w:r>
          </w:p>
        </w:tc>
      </w:tr>
      <w:tr w:rsidR="00B935A8">
        <w:trPr>
          <w:trHeight w:val="1700"/>
        </w:trPr>
        <w:tc>
          <w:tcPr>
            <w:tcW w:w="9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5A8" w:rsidRDefault="004A40DD" w:rsidP="000D77B7">
            <w:pPr>
              <w:spacing w:before="120" w:after="120"/>
              <w:ind w:left="284" w:right="85"/>
              <w:jc w:val="both"/>
            </w:pPr>
            <w:r>
              <w:lastRenderedPageBreak/>
              <w:t>Revisar programa de estudio</w:t>
            </w:r>
          </w:p>
        </w:tc>
      </w:tr>
      <w:tr w:rsidR="00B935A8">
        <w:trPr>
          <w:trHeight w:val="1260"/>
        </w:trPr>
        <w:tc>
          <w:tcPr>
            <w:tcW w:w="9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5A8" w:rsidRDefault="00B935A8">
            <w:pPr>
              <w:ind w:right="85"/>
              <w:jc w:val="both"/>
            </w:pPr>
          </w:p>
        </w:tc>
      </w:tr>
    </w:tbl>
    <w:p w:rsidR="00B935A8" w:rsidRDefault="00B935A8"/>
    <w:tbl>
      <w:tblPr>
        <w:tblStyle w:val="a4"/>
        <w:tblW w:w="9184" w:type="dxa"/>
        <w:tblInd w:w="-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84"/>
      </w:tblGrid>
      <w:tr w:rsidR="00B935A8">
        <w:trPr>
          <w:trHeight w:val="340"/>
        </w:trPr>
        <w:tc>
          <w:tcPr>
            <w:tcW w:w="9184" w:type="dxa"/>
            <w:shd w:val="clear" w:color="auto" w:fill="D9D9D9"/>
            <w:vAlign w:val="center"/>
          </w:tcPr>
          <w:p w:rsidR="00B935A8" w:rsidRDefault="00A21E99">
            <w:pPr>
              <w:spacing w:before="2" w:after="2"/>
              <w:ind w:left="85"/>
            </w:pPr>
            <w:r>
              <w:rPr>
                <w:b/>
              </w:rPr>
              <w:t>Contenido y fechas</w:t>
            </w:r>
          </w:p>
        </w:tc>
      </w:tr>
      <w:tr w:rsidR="00B935A8">
        <w:trPr>
          <w:trHeight w:val="460"/>
        </w:trPr>
        <w:tc>
          <w:tcPr>
            <w:tcW w:w="9184" w:type="dxa"/>
          </w:tcPr>
          <w:p w:rsidR="00B935A8" w:rsidRDefault="00A21E99">
            <w:pPr>
              <w:spacing w:line="288" w:lineRule="auto"/>
              <w:ind w:left="85" w:right="85"/>
              <w:jc w:val="center"/>
            </w:pPr>
            <w:r>
              <w:t>CALENDARIO CLASE A CLASE y  TEMAS POR CONTENIDOS Y UNIDAD</w:t>
            </w:r>
          </w:p>
        </w:tc>
      </w:tr>
    </w:tbl>
    <w:p w:rsidR="00B935A8" w:rsidRDefault="00B935A8">
      <w:pPr>
        <w:widowControl w:val="0"/>
        <w:spacing w:line="276" w:lineRule="auto"/>
      </w:pPr>
    </w:p>
    <w:tbl>
      <w:tblPr>
        <w:tblStyle w:val="a5"/>
        <w:tblW w:w="9064" w:type="dxa"/>
        <w:tblInd w:w="8" w:type="dxa"/>
        <w:tblLayout w:type="fixed"/>
        <w:tblLook w:val="0600" w:firstRow="0" w:lastRow="0" w:firstColumn="0" w:lastColumn="0" w:noHBand="1" w:noVBand="1"/>
      </w:tblPr>
      <w:tblGrid>
        <w:gridCol w:w="990"/>
        <w:gridCol w:w="1129"/>
        <w:gridCol w:w="6945"/>
      </w:tblGrid>
      <w:tr w:rsidR="00B935A8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</w:tcPr>
          <w:p w:rsidR="00B935A8" w:rsidRDefault="00A21E99">
            <w:pPr>
              <w:ind w:left="-108" w:right="-95"/>
              <w:jc w:val="center"/>
            </w:pPr>
            <w:r>
              <w:rPr>
                <w:sz w:val="22"/>
                <w:szCs w:val="22"/>
              </w:rPr>
              <w:t xml:space="preserve">CLASE  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</w:tcPr>
          <w:p w:rsidR="00B935A8" w:rsidRDefault="00A21E99">
            <w:pPr>
              <w:ind w:left="-108" w:right="-87"/>
              <w:jc w:val="center"/>
            </w:pPr>
            <w:r>
              <w:rPr>
                <w:sz w:val="22"/>
                <w:szCs w:val="22"/>
              </w:rPr>
              <w:t>FECHA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</w:tcPr>
          <w:p w:rsidR="00B935A8" w:rsidRDefault="00A21E99">
            <w:pPr>
              <w:ind w:left="-108" w:right="85"/>
              <w:jc w:val="center"/>
            </w:pPr>
            <w:r>
              <w:rPr>
                <w:sz w:val="22"/>
                <w:szCs w:val="22"/>
              </w:rPr>
              <w:t>ACTIVIDAD</w:t>
            </w:r>
          </w:p>
        </w:tc>
      </w:tr>
      <w:tr w:rsidR="00B935A8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  <w:vAlign w:val="center"/>
          </w:tcPr>
          <w:p w:rsidR="00B935A8" w:rsidRDefault="00A21E99">
            <w:pPr>
              <w:ind w:left="-108" w:right="85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  <w:vAlign w:val="center"/>
          </w:tcPr>
          <w:p w:rsidR="00B935A8" w:rsidRDefault="00B935A8">
            <w:pPr>
              <w:spacing w:before="120" w:after="120"/>
              <w:ind w:left="-108" w:right="85"/>
            </w:pP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  <w:vAlign w:val="center"/>
          </w:tcPr>
          <w:p w:rsidR="00B935A8" w:rsidRDefault="00B935A8" w:rsidP="002E6FAA">
            <w:pPr>
              <w:ind w:right="85"/>
            </w:pPr>
          </w:p>
        </w:tc>
      </w:tr>
      <w:tr w:rsidR="00B935A8">
        <w:trPr>
          <w:trHeight w:val="22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  <w:vAlign w:val="center"/>
          </w:tcPr>
          <w:p w:rsidR="00B935A8" w:rsidRDefault="00A21E99">
            <w:pPr>
              <w:ind w:left="-108" w:right="85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</w:tcPr>
          <w:p w:rsidR="00B935A8" w:rsidRDefault="00B935A8">
            <w:pPr>
              <w:ind w:left="-108" w:right="85"/>
              <w:jc w:val="center"/>
            </w:pP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  <w:vAlign w:val="center"/>
          </w:tcPr>
          <w:p w:rsidR="00B935A8" w:rsidRDefault="00B935A8" w:rsidP="002E6FAA">
            <w:pPr>
              <w:ind w:right="85"/>
              <w:jc w:val="both"/>
            </w:pPr>
          </w:p>
        </w:tc>
      </w:tr>
      <w:tr w:rsidR="00B935A8">
        <w:trPr>
          <w:trHeight w:val="8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  <w:vAlign w:val="center"/>
          </w:tcPr>
          <w:p w:rsidR="00B935A8" w:rsidRDefault="00A21E99">
            <w:pPr>
              <w:ind w:left="-108" w:right="85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</w:tcPr>
          <w:p w:rsidR="00B935A8" w:rsidRDefault="00B935A8">
            <w:pPr>
              <w:ind w:left="-108" w:right="85"/>
              <w:jc w:val="center"/>
            </w:pP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  <w:vAlign w:val="center"/>
          </w:tcPr>
          <w:p w:rsidR="00B935A8" w:rsidRDefault="00B935A8" w:rsidP="002E6FAA">
            <w:pPr>
              <w:ind w:right="85"/>
            </w:pPr>
          </w:p>
        </w:tc>
      </w:tr>
      <w:tr w:rsidR="00B935A8">
        <w:trPr>
          <w:trHeight w:val="22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  <w:vAlign w:val="center"/>
          </w:tcPr>
          <w:p w:rsidR="00B935A8" w:rsidRDefault="00A21E99">
            <w:pPr>
              <w:ind w:left="-108" w:right="85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</w:tcPr>
          <w:p w:rsidR="00B935A8" w:rsidRDefault="00B935A8">
            <w:pPr>
              <w:ind w:left="-108" w:right="85"/>
              <w:jc w:val="center"/>
            </w:pP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  <w:vAlign w:val="center"/>
          </w:tcPr>
          <w:p w:rsidR="00B935A8" w:rsidRDefault="00B935A8" w:rsidP="002E6FAA">
            <w:pPr>
              <w:ind w:right="85"/>
            </w:pPr>
          </w:p>
        </w:tc>
      </w:tr>
      <w:tr w:rsidR="00B935A8">
        <w:trPr>
          <w:trHeight w:val="22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  <w:vAlign w:val="center"/>
          </w:tcPr>
          <w:p w:rsidR="00B935A8" w:rsidRDefault="00A21E99">
            <w:pPr>
              <w:ind w:left="-108" w:right="85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</w:tcPr>
          <w:p w:rsidR="00B935A8" w:rsidRDefault="00B935A8">
            <w:pPr>
              <w:ind w:left="-108" w:right="85"/>
            </w:pP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  <w:vAlign w:val="center"/>
          </w:tcPr>
          <w:p w:rsidR="00B935A8" w:rsidRDefault="00B935A8" w:rsidP="002E6FAA">
            <w:pPr>
              <w:ind w:right="85"/>
            </w:pPr>
          </w:p>
        </w:tc>
      </w:tr>
      <w:tr w:rsidR="00B935A8">
        <w:trPr>
          <w:trHeight w:val="2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  <w:vAlign w:val="center"/>
          </w:tcPr>
          <w:p w:rsidR="00B935A8" w:rsidRDefault="00A21E99">
            <w:pPr>
              <w:ind w:left="-108" w:right="85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</w:tcPr>
          <w:p w:rsidR="00B935A8" w:rsidRDefault="00B935A8">
            <w:pPr>
              <w:ind w:left="-108" w:right="85"/>
              <w:jc w:val="center"/>
            </w:pP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  <w:vAlign w:val="center"/>
          </w:tcPr>
          <w:p w:rsidR="00B935A8" w:rsidRDefault="00B935A8" w:rsidP="002E6FAA">
            <w:pPr>
              <w:ind w:right="85"/>
              <w:jc w:val="both"/>
            </w:pPr>
          </w:p>
        </w:tc>
      </w:tr>
      <w:tr w:rsidR="00B935A8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  <w:vAlign w:val="center"/>
          </w:tcPr>
          <w:p w:rsidR="00B935A8" w:rsidRDefault="00A21E99">
            <w:pPr>
              <w:ind w:left="-108" w:right="85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</w:tcPr>
          <w:p w:rsidR="00B935A8" w:rsidRDefault="00A21E99">
            <w:pPr>
              <w:ind w:left="-108" w:right="85"/>
              <w:jc w:val="center"/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  <w:vAlign w:val="center"/>
          </w:tcPr>
          <w:p w:rsidR="00B935A8" w:rsidRDefault="00B935A8" w:rsidP="002E6FAA">
            <w:pPr>
              <w:ind w:right="85"/>
              <w:jc w:val="both"/>
            </w:pPr>
          </w:p>
        </w:tc>
      </w:tr>
      <w:tr w:rsidR="00B935A8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  <w:vAlign w:val="center"/>
          </w:tcPr>
          <w:p w:rsidR="00B935A8" w:rsidRDefault="00A21E99">
            <w:pPr>
              <w:ind w:left="-108" w:right="85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</w:tcPr>
          <w:p w:rsidR="00B935A8" w:rsidRDefault="00B935A8">
            <w:pPr>
              <w:ind w:left="-108" w:right="85"/>
              <w:jc w:val="center"/>
            </w:pP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  <w:vAlign w:val="center"/>
          </w:tcPr>
          <w:p w:rsidR="00B935A8" w:rsidRDefault="00B935A8" w:rsidP="002E6FAA">
            <w:pPr>
              <w:ind w:right="85"/>
              <w:jc w:val="both"/>
            </w:pPr>
          </w:p>
        </w:tc>
      </w:tr>
      <w:tr w:rsidR="00B935A8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  <w:vAlign w:val="center"/>
          </w:tcPr>
          <w:p w:rsidR="00B935A8" w:rsidRDefault="00A21E99">
            <w:pPr>
              <w:ind w:left="-108" w:right="85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</w:tcPr>
          <w:p w:rsidR="00B935A8" w:rsidRDefault="00A21E99">
            <w:pPr>
              <w:ind w:left="-108" w:right="85"/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  <w:vAlign w:val="center"/>
          </w:tcPr>
          <w:p w:rsidR="00B935A8" w:rsidRDefault="00B935A8" w:rsidP="002E6FAA">
            <w:pPr>
              <w:ind w:right="85"/>
              <w:jc w:val="both"/>
            </w:pPr>
          </w:p>
        </w:tc>
      </w:tr>
      <w:tr w:rsidR="00B935A8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  <w:vAlign w:val="center"/>
          </w:tcPr>
          <w:p w:rsidR="00B935A8" w:rsidRDefault="00A21E99">
            <w:pPr>
              <w:ind w:left="-108" w:right="85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</w:tcPr>
          <w:p w:rsidR="00B935A8" w:rsidRDefault="00B935A8">
            <w:pPr>
              <w:ind w:left="-108" w:right="85"/>
              <w:jc w:val="center"/>
            </w:pP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  <w:vAlign w:val="center"/>
          </w:tcPr>
          <w:p w:rsidR="00B935A8" w:rsidRDefault="00B935A8" w:rsidP="002E6FAA">
            <w:pPr>
              <w:ind w:right="85"/>
              <w:jc w:val="both"/>
            </w:pPr>
          </w:p>
        </w:tc>
      </w:tr>
      <w:tr w:rsidR="00B935A8">
        <w:trPr>
          <w:trHeight w:val="22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  <w:vAlign w:val="center"/>
          </w:tcPr>
          <w:p w:rsidR="00B935A8" w:rsidRDefault="00A21E99">
            <w:pPr>
              <w:ind w:left="-108" w:right="85"/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</w:tcPr>
          <w:p w:rsidR="00B935A8" w:rsidRDefault="00A21E99">
            <w:pPr>
              <w:ind w:left="-108" w:right="85"/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  <w:vAlign w:val="center"/>
          </w:tcPr>
          <w:p w:rsidR="00B935A8" w:rsidRDefault="00B935A8" w:rsidP="002E6FAA">
            <w:pPr>
              <w:ind w:right="85"/>
            </w:pPr>
          </w:p>
        </w:tc>
      </w:tr>
      <w:tr w:rsidR="00B935A8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  <w:vAlign w:val="center"/>
          </w:tcPr>
          <w:p w:rsidR="00B935A8" w:rsidRDefault="00A21E99">
            <w:pPr>
              <w:ind w:left="-108" w:right="85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</w:tcPr>
          <w:p w:rsidR="00B935A8" w:rsidRDefault="00B935A8">
            <w:pPr>
              <w:ind w:left="-108" w:right="85"/>
              <w:jc w:val="center"/>
            </w:pP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  <w:vAlign w:val="center"/>
          </w:tcPr>
          <w:p w:rsidR="00B935A8" w:rsidRDefault="00B935A8" w:rsidP="002E6FAA">
            <w:pPr>
              <w:ind w:right="85"/>
              <w:jc w:val="both"/>
            </w:pPr>
          </w:p>
        </w:tc>
      </w:tr>
      <w:tr w:rsidR="00B935A8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  <w:vAlign w:val="center"/>
          </w:tcPr>
          <w:p w:rsidR="00B935A8" w:rsidRDefault="00A21E99">
            <w:pPr>
              <w:ind w:left="-108" w:right="85"/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</w:tcPr>
          <w:p w:rsidR="00B935A8" w:rsidRDefault="00A21E99">
            <w:pPr>
              <w:ind w:left="-108" w:right="85"/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  <w:vAlign w:val="center"/>
          </w:tcPr>
          <w:p w:rsidR="00B935A8" w:rsidRDefault="00B935A8" w:rsidP="002E6FAA">
            <w:pPr>
              <w:ind w:right="85"/>
            </w:pPr>
          </w:p>
        </w:tc>
      </w:tr>
      <w:tr w:rsidR="00B935A8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  <w:vAlign w:val="center"/>
          </w:tcPr>
          <w:p w:rsidR="00B935A8" w:rsidRDefault="00A21E99">
            <w:pPr>
              <w:ind w:left="-108" w:right="85"/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</w:tcPr>
          <w:p w:rsidR="00B935A8" w:rsidRDefault="00B935A8">
            <w:pPr>
              <w:ind w:left="-108" w:right="85"/>
              <w:jc w:val="center"/>
            </w:pP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  <w:vAlign w:val="center"/>
          </w:tcPr>
          <w:p w:rsidR="00B935A8" w:rsidRDefault="00B935A8" w:rsidP="002E6FAA">
            <w:pPr>
              <w:ind w:right="85"/>
            </w:pPr>
          </w:p>
        </w:tc>
      </w:tr>
      <w:tr w:rsidR="00B935A8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  <w:vAlign w:val="center"/>
          </w:tcPr>
          <w:p w:rsidR="00B935A8" w:rsidRDefault="00A21E99">
            <w:pPr>
              <w:ind w:left="-108" w:right="85"/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</w:tcPr>
          <w:p w:rsidR="00B935A8" w:rsidRDefault="00B935A8">
            <w:pPr>
              <w:ind w:left="-108" w:right="85"/>
              <w:jc w:val="center"/>
            </w:pP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  <w:vAlign w:val="center"/>
          </w:tcPr>
          <w:p w:rsidR="00B935A8" w:rsidRDefault="00B935A8" w:rsidP="002E6FAA">
            <w:pPr>
              <w:ind w:right="85"/>
              <w:jc w:val="both"/>
            </w:pPr>
          </w:p>
        </w:tc>
      </w:tr>
      <w:tr w:rsidR="00B935A8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  <w:vAlign w:val="center"/>
          </w:tcPr>
          <w:p w:rsidR="00B935A8" w:rsidRDefault="00A21E99">
            <w:pPr>
              <w:ind w:left="-108" w:right="85"/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</w:tcPr>
          <w:p w:rsidR="00B935A8" w:rsidRDefault="00A21E99">
            <w:pPr>
              <w:ind w:left="-108" w:right="85"/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  <w:vAlign w:val="center"/>
          </w:tcPr>
          <w:p w:rsidR="00B935A8" w:rsidRDefault="00B935A8" w:rsidP="002E6FAA">
            <w:pPr>
              <w:ind w:right="85"/>
              <w:jc w:val="both"/>
            </w:pPr>
          </w:p>
        </w:tc>
      </w:tr>
      <w:tr w:rsidR="00B935A8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  <w:vAlign w:val="center"/>
          </w:tcPr>
          <w:p w:rsidR="00B935A8" w:rsidRDefault="00A21E99">
            <w:pPr>
              <w:ind w:left="-108" w:right="85"/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</w:tcPr>
          <w:p w:rsidR="00B935A8" w:rsidRDefault="00A21E99">
            <w:pPr>
              <w:ind w:left="-108" w:right="85"/>
              <w:jc w:val="center"/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  <w:vAlign w:val="center"/>
          </w:tcPr>
          <w:p w:rsidR="00B935A8" w:rsidRDefault="00B935A8">
            <w:pPr>
              <w:ind w:left="-108" w:right="85"/>
              <w:jc w:val="both"/>
            </w:pPr>
          </w:p>
        </w:tc>
      </w:tr>
      <w:tr w:rsidR="00B935A8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  <w:vAlign w:val="center"/>
          </w:tcPr>
          <w:p w:rsidR="00B935A8" w:rsidRDefault="00A21E99">
            <w:pPr>
              <w:ind w:left="-108" w:right="85"/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</w:tcPr>
          <w:p w:rsidR="00B935A8" w:rsidRDefault="00B935A8">
            <w:pPr>
              <w:ind w:left="-108" w:right="85"/>
              <w:jc w:val="center"/>
            </w:pP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  <w:vAlign w:val="center"/>
          </w:tcPr>
          <w:p w:rsidR="00B935A8" w:rsidRDefault="00B935A8" w:rsidP="002E6FAA">
            <w:pPr>
              <w:ind w:right="85"/>
              <w:jc w:val="both"/>
            </w:pPr>
          </w:p>
        </w:tc>
      </w:tr>
    </w:tbl>
    <w:p w:rsidR="00B935A8" w:rsidRDefault="00B935A8"/>
    <w:p w:rsidR="00B935A8" w:rsidRDefault="00B935A8"/>
    <w:tbl>
      <w:tblPr>
        <w:tblStyle w:val="a6"/>
        <w:tblW w:w="9184" w:type="dxa"/>
        <w:tblInd w:w="-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84"/>
      </w:tblGrid>
      <w:tr w:rsidR="00B935A8">
        <w:trPr>
          <w:trHeight w:val="340"/>
        </w:trPr>
        <w:tc>
          <w:tcPr>
            <w:tcW w:w="9184" w:type="dxa"/>
            <w:shd w:val="clear" w:color="auto" w:fill="D9D9D9"/>
            <w:vAlign w:val="center"/>
          </w:tcPr>
          <w:p w:rsidR="00B935A8" w:rsidRDefault="00A21E99">
            <w:pPr>
              <w:spacing w:before="2" w:after="2"/>
              <w:ind w:left="85"/>
            </w:pPr>
            <w:r>
              <w:rPr>
                <w:b/>
              </w:rPr>
              <w:t>Estrategias de enseñanza-aprendizaje (metodología)</w:t>
            </w:r>
          </w:p>
        </w:tc>
      </w:tr>
      <w:tr w:rsidR="00B935A8">
        <w:trPr>
          <w:trHeight w:val="1800"/>
        </w:trPr>
        <w:tc>
          <w:tcPr>
            <w:tcW w:w="9184" w:type="dxa"/>
          </w:tcPr>
          <w:p w:rsidR="00B935A8" w:rsidRDefault="004A40DD" w:rsidP="004A40DD">
            <w:pPr>
              <w:spacing w:before="120" w:after="120"/>
              <w:jc w:val="both"/>
            </w:pPr>
            <w:r>
              <w:lastRenderedPageBreak/>
              <w:t xml:space="preserve">El proyecto de título se realiza con una metodología de </w:t>
            </w:r>
            <w:r w:rsidR="00E75C5B">
              <w:t>oficina</w:t>
            </w:r>
            <w:r w:rsidR="00905A07">
              <w:t>/</w:t>
            </w:r>
            <w:r w:rsidR="00E75C5B">
              <w:t>taller</w:t>
            </w:r>
            <w:r>
              <w:t xml:space="preserve"> profesional y dentro de lo posible, en un formato de equipo en que los estudiantes realizando título, tienen la oportunidad (como futuros profesionales) de discutir, evaluar y </w:t>
            </w:r>
            <w:r w:rsidR="00E75C5B">
              <w:t>contribuir con</w:t>
            </w:r>
            <w:r>
              <w:t xml:space="preserve"> </w:t>
            </w:r>
            <w:r w:rsidR="00905A07">
              <w:t>ideas, comentarios y observaciones a los trabajos de</w:t>
            </w:r>
            <w:r w:rsidR="00E75C5B">
              <w:t xml:space="preserve"> sus otros colegas. Estas contribuciones </w:t>
            </w:r>
            <w:r>
              <w:t xml:space="preserve">abarcan aspectos de diseño y forma, ambientales, técnico-constructivos, normativos y sociales/culturales.  </w:t>
            </w:r>
          </w:p>
          <w:p w:rsidR="004A40DD" w:rsidRDefault="004A40DD" w:rsidP="004A40DD">
            <w:pPr>
              <w:spacing w:before="120" w:after="120"/>
              <w:jc w:val="both"/>
            </w:pPr>
            <w:r>
              <w:t xml:space="preserve">Con la guía de esta profesora, se promueve la independencia del estudiante y la autogestión en relación a la búsqueda de información, entrevistas a profesionales claves en el tema y la búsqueda de referentes nacionales e internacionales. </w:t>
            </w:r>
          </w:p>
          <w:p w:rsidR="004A40DD" w:rsidRDefault="004A40DD" w:rsidP="00E75C5B">
            <w:pPr>
              <w:spacing w:before="120" w:after="120"/>
              <w:jc w:val="both"/>
            </w:pPr>
            <w:r>
              <w:t xml:space="preserve">Se requiere explorar </w:t>
            </w:r>
            <w:r w:rsidRPr="00E75C5B">
              <w:rPr>
                <w:i/>
              </w:rPr>
              <w:t>muchas</w:t>
            </w:r>
            <w:r>
              <w:t xml:space="preserve"> soluciones y revisar sus posibles impactos, antes de decidir por una opción.  </w:t>
            </w:r>
          </w:p>
        </w:tc>
      </w:tr>
    </w:tbl>
    <w:p w:rsidR="00B935A8" w:rsidRDefault="00B935A8"/>
    <w:p w:rsidR="00B935A8" w:rsidRDefault="00B935A8"/>
    <w:tbl>
      <w:tblPr>
        <w:tblStyle w:val="a7"/>
        <w:tblW w:w="9184" w:type="dxa"/>
        <w:tblInd w:w="-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84"/>
      </w:tblGrid>
      <w:tr w:rsidR="00B935A8">
        <w:trPr>
          <w:trHeight w:val="340"/>
        </w:trPr>
        <w:tc>
          <w:tcPr>
            <w:tcW w:w="9184" w:type="dxa"/>
            <w:shd w:val="clear" w:color="auto" w:fill="D9D9D9"/>
            <w:vAlign w:val="center"/>
          </w:tcPr>
          <w:p w:rsidR="00B935A8" w:rsidRDefault="00A21E99">
            <w:pPr>
              <w:spacing w:before="2" w:after="2"/>
              <w:ind w:left="85"/>
            </w:pPr>
            <w:r>
              <w:rPr>
                <w:b/>
              </w:rPr>
              <w:t>Sistema de evaluación</w:t>
            </w:r>
          </w:p>
        </w:tc>
      </w:tr>
      <w:tr w:rsidR="00B935A8">
        <w:trPr>
          <w:trHeight w:val="1380"/>
        </w:trPr>
        <w:tc>
          <w:tcPr>
            <w:tcW w:w="9184" w:type="dxa"/>
          </w:tcPr>
          <w:p w:rsidR="00B935A8" w:rsidRDefault="00E75C5B" w:rsidP="00284168">
            <w:pPr>
              <w:spacing w:after="120"/>
              <w:ind w:right="85"/>
              <w:contextualSpacing/>
              <w:jc w:val="both"/>
            </w:pPr>
            <w:r>
              <w:t>Se entregan evaluaciones periódicas (sin nota)</w:t>
            </w:r>
            <w:r w:rsidR="00284168">
              <w:t xml:space="preserve">, junto a las revisiones </w:t>
            </w:r>
            <w:proofErr w:type="spellStart"/>
            <w:r w:rsidR="00284168">
              <w:t>mandatorias</w:t>
            </w:r>
            <w:proofErr w:type="spellEnd"/>
            <w:r w:rsidR="00284168">
              <w:t xml:space="preserve"> estipuladas para los proyectos de Título.</w:t>
            </w:r>
            <w:r>
              <w:t xml:space="preserve">  </w:t>
            </w:r>
          </w:p>
        </w:tc>
      </w:tr>
    </w:tbl>
    <w:p w:rsidR="00B935A8" w:rsidRDefault="00B935A8"/>
    <w:tbl>
      <w:tblPr>
        <w:tblStyle w:val="a8"/>
        <w:tblW w:w="9174" w:type="dxa"/>
        <w:tblInd w:w="-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9"/>
        <w:gridCol w:w="2265"/>
        <w:gridCol w:w="2689"/>
        <w:gridCol w:w="2941"/>
      </w:tblGrid>
      <w:tr w:rsidR="00B935A8">
        <w:trPr>
          <w:trHeight w:val="340"/>
        </w:trPr>
        <w:tc>
          <w:tcPr>
            <w:tcW w:w="9174" w:type="dxa"/>
            <w:gridSpan w:val="4"/>
            <w:shd w:val="clear" w:color="auto" w:fill="BFBFBF"/>
            <w:vAlign w:val="center"/>
          </w:tcPr>
          <w:p w:rsidR="00B935A8" w:rsidRDefault="00A21E99">
            <w:pPr>
              <w:spacing w:before="3" w:after="3"/>
              <w:ind w:left="57"/>
            </w:pPr>
            <w:r>
              <w:rPr>
                <w:b/>
              </w:rPr>
              <w:t>Salidas a terrenos</w:t>
            </w:r>
          </w:p>
        </w:tc>
      </w:tr>
      <w:tr w:rsidR="00B935A8">
        <w:trPr>
          <w:trHeight w:val="340"/>
        </w:trPr>
        <w:tc>
          <w:tcPr>
            <w:tcW w:w="1279" w:type="dxa"/>
            <w:vAlign w:val="center"/>
          </w:tcPr>
          <w:p w:rsidR="00B935A8" w:rsidRDefault="00A21E99">
            <w:pPr>
              <w:spacing w:before="2" w:after="2"/>
              <w:ind w:left="85"/>
            </w:pPr>
            <w:r>
              <w:t>Fecha</w:t>
            </w:r>
          </w:p>
        </w:tc>
        <w:tc>
          <w:tcPr>
            <w:tcW w:w="2265" w:type="dxa"/>
            <w:vAlign w:val="center"/>
          </w:tcPr>
          <w:p w:rsidR="00B935A8" w:rsidRDefault="00A21E99">
            <w:pPr>
              <w:spacing w:before="2" w:after="2"/>
              <w:ind w:left="85"/>
            </w:pPr>
            <w:r>
              <w:t>Docentes</w:t>
            </w:r>
          </w:p>
        </w:tc>
        <w:tc>
          <w:tcPr>
            <w:tcW w:w="2689" w:type="dxa"/>
            <w:vAlign w:val="center"/>
          </w:tcPr>
          <w:p w:rsidR="00B935A8" w:rsidRDefault="00A21E99">
            <w:pPr>
              <w:spacing w:before="2" w:after="2"/>
              <w:ind w:left="85"/>
            </w:pPr>
            <w:r>
              <w:t>Destino y lugar</w:t>
            </w:r>
          </w:p>
        </w:tc>
        <w:tc>
          <w:tcPr>
            <w:tcW w:w="2941" w:type="dxa"/>
            <w:vAlign w:val="center"/>
          </w:tcPr>
          <w:p w:rsidR="00B935A8" w:rsidRDefault="00A21E99">
            <w:pPr>
              <w:spacing w:before="2" w:after="2"/>
              <w:ind w:left="85"/>
            </w:pPr>
            <w:r>
              <w:t>Área de estudio</w:t>
            </w:r>
          </w:p>
        </w:tc>
      </w:tr>
      <w:tr w:rsidR="00B935A8">
        <w:trPr>
          <w:trHeight w:val="340"/>
        </w:trPr>
        <w:tc>
          <w:tcPr>
            <w:tcW w:w="1279" w:type="dxa"/>
            <w:vAlign w:val="center"/>
          </w:tcPr>
          <w:p w:rsidR="00B935A8" w:rsidRDefault="00B935A8">
            <w:pPr>
              <w:spacing w:before="2" w:after="2"/>
              <w:ind w:left="85"/>
            </w:pPr>
          </w:p>
        </w:tc>
        <w:tc>
          <w:tcPr>
            <w:tcW w:w="2265" w:type="dxa"/>
            <w:vAlign w:val="center"/>
          </w:tcPr>
          <w:p w:rsidR="00B935A8" w:rsidRDefault="00B935A8">
            <w:pPr>
              <w:spacing w:before="2" w:after="2"/>
              <w:ind w:left="85"/>
            </w:pPr>
          </w:p>
        </w:tc>
        <w:tc>
          <w:tcPr>
            <w:tcW w:w="2689" w:type="dxa"/>
            <w:vAlign w:val="center"/>
          </w:tcPr>
          <w:p w:rsidR="00B935A8" w:rsidRDefault="00B935A8">
            <w:pPr>
              <w:spacing w:before="2" w:after="2"/>
              <w:ind w:left="85"/>
            </w:pPr>
          </w:p>
        </w:tc>
        <w:tc>
          <w:tcPr>
            <w:tcW w:w="2941" w:type="dxa"/>
            <w:vMerge w:val="restart"/>
          </w:tcPr>
          <w:p w:rsidR="00B935A8" w:rsidRDefault="00B935A8">
            <w:pPr>
              <w:spacing w:before="2" w:after="2"/>
              <w:ind w:left="85"/>
            </w:pPr>
          </w:p>
        </w:tc>
      </w:tr>
      <w:tr w:rsidR="00B935A8">
        <w:trPr>
          <w:trHeight w:val="340"/>
        </w:trPr>
        <w:tc>
          <w:tcPr>
            <w:tcW w:w="1279" w:type="dxa"/>
            <w:vAlign w:val="center"/>
          </w:tcPr>
          <w:p w:rsidR="00B935A8" w:rsidRDefault="00A21E99">
            <w:pPr>
              <w:spacing w:before="2" w:after="2"/>
              <w:ind w:left="85"/>
            </w:pPr>
            <w:r>
              <w:t>Región</w:t>
            </w:r>
          </w:p>
        </w:tc>
        <w:tc>
          <w:tcPr>
            <w:tcW w:w="2265" w:type="dxa"/>
            <w:vAlign w:val="center"/>
          </w:tcPr>
          <w:p w:rsidR="00B935A8" w:rsidRDefault="00A21E99">
            <w:pPr>
              <w:spacing w:before="2" w:after="2"/>
              <w:ind w:left="85"/>
            </w:pPr>
            <w:r>
              <w:t>Km. a recorrer</w:t>
            </w:r>
          </w:p>
        </w:tc>
        <w:tc>
          <w:tcPr>
            <w:tcW w:w="2689" w:type="dxa"/>
            <w:vAlign w:val="center"/>
          </w:tcPr>
          <w:p w:rsidR="00B935A8" w:rsidRDefault="00A21E99">
            <w:pPr>
              <w:spacing w:before="2" w:after="2"/>
              <w:ind w:left="85"/>
            </w:pPr>
            <w:r>
              <w:t>Hora salida y llegada</w:t>
            </w:r>
          </w:p>
        </w:tc>
        <w:tc>
          <w:tcPr>
            <w:tcW w:w="2941" w:type="dxa"/>
            <w:vMerge/>
          </w:tcPr>
          <w:p w:rsidR="00B935A8" w:rsidRDefault="00B935A8">
            <w:pPr>
              <w:spacing w:before="3" w:after="3"/>
              <w:ind w:left="57"/>
            </w:pPr>
          </w:p>
        </w:tc>
      </w:tr>
      <w:tr w:rsidR="00B935A8">
        <w:trPr>
          <w:trHeight w:val="340"/>
        </w:trPr>
        <w:tc>
          <w:tcPr>
            <w:tcW w:w="1279" w:type="dxa"/>
            <w:vAlign w:val="center"/>
          </w:tcPr>
          <w:p w:rsidR="00B935A8" w:rsidRDefault="00B935A8">
            <w:pPr>
              <w:spacing w:before="2" w:after="2"/>
              <w:ind w:left="85"/>
            </w:pPr>
          </w:p>
        </w:tc>
        <w:tc>
          <w:tcPr>
            <w:tcW w:w="2265" w:type="dxa"/>
            <w:vAlign w:val="center"/>
          </w:tcPr>
          <w:p w:rsidR="00B935A8" w:rsidRDefault="00B935A8">
            <w:pPr>
              <w:spacing w:before="2" w:after="2"/>
              <w:ind w:left="85"/>
            </w:pPr>
          </w:p>
        </w:tc>
        <w:tc>
          <w:tcPr>
            <w:tcW w:w="2689" w:type="dxa"/>
            <w:vAlign w:val="center"/>
          </w:tcPr>
          <w:p w:rsidR="00B935A8" w:rsidRDefault="00B935A8">
            <w:pPr>
              <w:spacing w:before="2" w:after="2"/>
              <w:ind w:left="85"/>
            </w:pPr>
          </w:p>
        </w:tc>
        <w:tc>
          <w:tcPr>
            <w:tcW w:w="2941" w:type="dxa"/>
            <w:vMerge/>
          </w:tcPr>
          <w:p w:rsidR="00B935A8" w:rsidRDefault="00B935A8">
            <w:pPr>
              <w:spacing w:before="3" w:after="3"/>
              <w:ind w:left="57"/>
            </w:pPr>
          </w:p>
        </w:tc>
      </w:tr>
    </w:tbl>
    <w:p w:rsidR="00B935A8" w:rsidRDefault="00B935A8"/>
    <w:tbl>
      <w:tblPr>
        <w:tblStyle w:val="a9"/>
        <w:tblW w:w="9089" w:type="dxa"/>
        <w:tblInd w:w="-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89"/>
      </w:tblGrid>
      <w:tr w:rsidR="00B935A8">
        <w:trPr>
          <w:trHeight w:val="340"/>
        </w:trPr>
        <w:tc>
          <w:tcPr>
            <w:tcW w:w="9089" w:type="dxa"/>
            <w:shd w:val="clear" w:color="auto" w:fill="D9D9D9"/>
            <w:vAlign w:val="center"/>
          </w:tcPr>
          <w:p w:rsidR="00B935A8" w:rsidRDefault="00A21E99">
            <w:pPr>
              <w:spacing w:before="3" w:after="3"/>
              <w:ind w:left="57"/>
            </w:pPr>
            <w:r>
              <w:rPr>
                <w:b/>
              </w:rPr>
              <w:t xml:space="preserve">Documentación Bibliográfica </w:t>
            </w:r>
          </w:p>
        </w:tc>
      </w:tr>
      <w:tr w:rsidR="00B935A8">
        <w:trPr>
          <w:trHeight w:val="400"/>
        </w:trPr>
        <w:tc>
          <w:tcPr>
            <w:tcW w:w="9089" w:type="dxa"/>
            <w:vMerge w:val="restart"/>
          </w:tcPr>
          <w:p w:rsidR="00B935A8" w:rsidRPr="000D77B7" w:rsidRDefault="00E75C5B" w:rsidP="00284168">
            <w:pPr>
              <w:ind w:firstLine="720"/>
              <w:jc w:val="both"/>
            </w:pPr>
            <w:r>
              <w:t>Se</w:t>
            </w:r>
            <w:bookmarkStart w:id="1" w:name="_GoBack"/>
            <w:bookmarkEnd w:id="1"/>
            <w:r>
              <w:t xml:space="preserve"> harán las recomendaciones necesarias de acu</w:t>
            </w:r>
            <w:r w:rsidR="009D42B1">
              <w:t>e</w:t>
            </w:r>
            <w:r>
              <w:t xml:space="preserve">rdo a los temas a tratar.  </w:t>
            </w:r>
          </w:p>
        </w:tc>
      </w:tr>
      <w:tr w:rsidR="00B935A8">
        <w:trPr>
          <w:trHeight w:val="560"/>
        </w:trPr>
        <w:tc>
          <w:tcPr>
            <w:tcW w:w="9089" w:type="dxa"/>
            <w:vMerge/>
          </w:tcPr>
          <w:p w:rsidR="00B935A8" w:rsidRDefault="00B935A8">
            <w:pPr>
              <w:ind w:right="85"/>
            </w:pPr>
          </w:p>
        </w:tc>
      </w:tr>
    </w:tbl>
    <w:p w:rsidR="00B935A8" w:rsidRDefault="00B935A8"/>
    <w:sectPr w:rsidR="00B935A8">
      <w:headerReference w:type="default" r:id="rId7"/>
      <w:pgSz w:w="12242" w:h="15842"/>
      <w:pgMar w:top="2512" w:right="1531" w:bottom="851" w:left="153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4DC" w:rsidRDefault="000F74DC">
      <w:r>
        <w:separator/>
      </w:r>
    </w:p>
  </w:endnote>
  <w:endnote w:type="continuationSeparator" w:id="0">
    <w:p w:rsidR="000F74DC" w:rsidRDefault="000F7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mo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4DC" w:rsidRDefault="000F74DC">
      <w:r>
        <w:separator/>
      </w:r>
    </w:p>
  </w:footnote>
  <w:footnote w:type="continuationSeparator" w:id="0">
    <w:p w:rsidR="000F74DC" w:rsidRDefault="000F74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5A8" w:rsidRDefault="00A21E99">
    <w:pPr>
      <w:tabs>
        <w:tab w:val="center" w:pos="4252"/>
        <w:tab w:val="right" w:pos="8504"/>
      </w:tabs>
      <w:spacing w:before="720"/>
    </w:pPr>
    <w:r>
      <w:rPr>
        <w:noProof/>
        <w:lang w:val="es-ES_tradnl" w:eastAsia="es-ES_tradnl"/>
      </w:rPr>
      <w:drawing>
        <wp:inline distT="0" distB="0" distL="0" distR="0">
          <wp:extent cx="2862070" cy="792000"/>
          <wp:effectExtent l="0" t="0" r="0" b="0"/>
          <wp:docPr id="1" name="image01.png" descr="C:\Users\Inventiva Alicia\Desktop\30-10-2013\FAU\FAU\Cordinacion Diseño 2013\LOGO FAU BASE\LOGO PREGRADO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 descr="C:\Users\Inventiva Alicia\Desktop\30-10-2013\FAU\FAU\Cordinacion Diseño 2013\LOGO FAU BASE\LOGO PREGRADO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62070" cy="79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63F1B"/>
    <w:multiLevelType w:val="multilevel"/>
    <w:tmpl w:val="48F2DCB8"/>
    <w:lvl w:ilvl="0">
      <w:start w:val="1"/>
      <w:numFmt w:val="bullet"/>
      <w:lvlText w:val="-"/>
      <w:lvlJc w:val="left"/>
      <w:pPr>
        <w:ind w:left="0" w:firstLine="57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720" w:firstLine="129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440" w:firstLine="201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160" w:firstLine="273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2880" w:firstLine="345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600" w:firstLine="417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320" w:firstLine="489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040" w:firstLine="561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5760" w:firstLine="6330"/>
      </w:pPr>
      <w:rPr>
        <w:rFonts w:ascii="Arial" w:eastAsia="Arial" w:hAnsi="Arial" w:cs="Arial"/>
      </w:rPr>
    </w:lvl>
  </w:abstractNum>
  <w:abstractNum w:abstractNumId="1" w15:restartNumberingAfterBreak="0">
    <w:nsid w:val="11993C15"/>
    <w:multiLevelType w:val="hybridMultilevel"/>
    <w:tmpl w:val="E286D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5F393C"/>
    <w:multiLevelType w:val="hybridMultilevel"/>
    <w:tmpl w:val="B0821942"/>
    <w:lvl w:ilvl="0" w:tplc="C032C7EE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65" w:hanging="360"/>
      </w:pPr>
    </w:lvl>
    <w:lvl w:ilvl="2" w:tplc="040A001B" w:tentative="1">
      <w:start w:val="1"/>
      <w:numFmt w:val="lowerRoman"/>
      <w:lvlText w:val="%3."/>
      <w:lvlJc w:val="right"/>
      <w:pPr>
        <w:ind w:left="1885" w:hanging="180"/>
      </w:pPr>
    </w:lvl>
    <w:lvl w:ilvl="3" w:tplc="040A000F" w:tentative="1">
      <w:start w:val="1"/>
      <w:numFmt w:val="decimal"/>
      <w:lvlText w:val="%4."/>
      <w:lvlJc w:val="left"/>
      <w:pPr>
        <w:ind w:left="2605" w:hanging="360"/>
      </w:pPr>
    </w:lvl>
    <w:lvl w:ilvl="4" w:tplc="040A0019" w:tentative="1">
      <w:start w:val="1"/>
      <w:numFmt w:val="lowerLetter"/>
      <w:lvlText w:val="%5."/>
      <w:lvlJc w:val="left"/>
      <w:pPr>
        <w:ind w:left="3325" w:hanging="360"/>
      </w:pPr>
    </w:lvl>
    <w:lvl w:ilvl="5" w:tplc="040A001B" w:tentative="1">
      <w:start w:val="1"/>
      <w:numFmt w:val="lowerRoman"/>
      <w:lvlText w:val="%6."/>
      <w:lvlJc w:val="right"/>
      <w:pPr>
        <w:ind w:left="4045" w:hanging="180"/>
      </w:pPr>
    </w:lvl>
    <w:lvl w:ilvl="6" w:tplc="040A000F" w:tentative="1">
      <w:start w:val="1"/>
      <w:numFmt w:val="decimal"/>
      <w:lvlText w:val="%7."/>
      <w:lvlJc w:val="left"/>
      <w:pPr>
        <w:ind w:left="4765" w:hanging="360"/>
      </w:pPr>
    </w:lvl>
    <w:lvl w:ilvl="7" w:tplc="040A0019" w:tentative="1">
      <w:start w:val="1"/>
      <w:numFmt w:val="lowerLetter"/>
      <w:lvlText w:val="%8."/>
      <w:lvlJc w:val="left"/>
      <w:pPr>
        <w:ind w:left="5485" w:hanging="360"/>
      </w:pPr>
    </w:lvl>
    <w:lvl w:ilvl="8" w:tplc="040A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3" w15:restartNumberingAfterBreak="0">
    <w:nsid w:val="706360DE"/>
    <w:multiLevelType w:val="multilevel"/>
    <w:tmpl w:val="F02C8A96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5A8"/>
    <w:rsid w:val="000D77B7"/>
    <w:rsid w:val="000F08C6"/>
    <w:rsid w:val="000F74DC"/>
    <w:rsid w:val="001C38C1"/>
    <w:rsid w:val="00211702"/>
    <w:rsid w:val="00251B55"/>
    <w:rsid w:val="00284168"/>
    <w:rsid w:val="002C74AF"/>
    <w:rsid w:val="002E6FAA"/>
    <w:rsid w:val="002F6F4D"/>
    <w:rsid w:val="00374768"/>
    <w:rsid w:val="003B26E6"/>
    <w:rsid w:val="004A40DD"/>
    <w:rsid w:val="00640FE2"/>
    <w:rsid w:val="0066006B"/>
    <w:rsid w:val="00771087"/>
    <w:rsid w:val="008463E0"/>
    <w:rsid w:val="008F2D3C"/>
    <w:rsid w:val="00905A07"/>
    <w:rsid w:val="009D42B1"/>
    <w:rsid w:val="00A125AE"/>
    <w:rsid w:val="00A1344B"/>
    <w:rsid w:val="00A20AB7"/>
    <w:rsid w:val="00A21E99"/>
    <w:rsid w:val="00A97A2E"/>
    <w:rsid w:val="00B935A8"/>
    <w:rsid w:val="00B9422F"/>
    <w:rsid w:val="00BC0396"/>
    <w:rsid w:val="00BF0AEB"/>
    <w:rsid w:val="00DF49B0"/>
    <w:rsid w:val="00E75C5B"/>
    <w:rsid w:val="00EB142A"/>
    <w:rsid w:val="00ED1290"/>
    <w:rsid w:val="00F1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56AC24A-5975-479F-BC63-129C701B4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60"/>
      <w:jc w:val="both"/>
      <w:outlineLvl w:val="0"/>
    </w:pPr>
  </w:style>
  <w:style w:type="paragraph" w:styleId="Ttulo2">
    <w:name w:val="heading 2"/>
    <w:basedOn w:val="Normal"/>
    <w:next w:val="Normal"/>
    <w:pPr>
      <w:keepNext/>
      <w:keepLines/>
      <w:jc w:val="right"/>
      <w:outlineLvl w:val="1"/>
    </w:pPr>
    <w:rPr>
      <w:rFonts w:ascii="Arimo" w:eastAsia="Arimo" w:hAnsi="Arimo" w:cs="Arimo"/>
      <w:b/>
      <w:sz w:val="48"/>
      <w:szCs w:val="48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300"/>
    </w:pPr>
    <w:rPr>
      <w:rFonts w:ascii="Cambria" w:eastAsia="Cambria" w:hAnsi="Cambria" w:cs="Cambria"/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rrafodelista">
    <w:name w:val="List Paragraph"/>
    <w:basedOn w:val="Normal"/>
    <w:uiPriority w:val="34"/>
    <w:qFormat/>
    <w:rsid w:val="00DF49B0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ascii="Times New Roman" w:eastAsia="Arial Unicode MS" w:hAnsi="Times New Roman" w:cs="Times New Roman"/>
      <w:color w:val="auto"/>
      <w:bdr w:val="nil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5A0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5A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4</Pages>
  <Words>844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Mariela Gaete Reyes</dc:creator>
  <cp:lastModifiedBy>Beatriz Maturana</cp:lastModifiedBy>
  <cp:revision>15</cp:revision>
  <cp:lastPrinted>2017-01-27T14:47:00Z</cp:lastPrinted>
  <dcterms:created xsi:type="dcterms:W3CDTF">2017-01-26T19:28:00Z</dcterms:created>
  <dcterms:modified xsi:type="dcterms:W3CDTF">2017-01-27T15:52:00Z</dcterms:modified>
</cp:coreProperties>
</file>