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Default Extension="jpeg" ContentType="image/jpeg"/>
  <Override PartName="/word/comments.xml" ContentType="application/vnd.openxmlformats-officedocument.wordprocessingml.comment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7AA" w:rsidRDefault="006127AA" w:rsidP="006127AA">
      <w:pPr>
        <w:jc w:val="both"/>
      </w:pPr>
    </w:p>
    <w:p w:rsidR="006127AA" w:rsidRDefault="006127AA" w:rsidP="006127AA">
      <w:pPr>
        <w:jc w:val="both"/>
      </w:pPr>
    </w:p>
    <w:p w:rsidR="006127AA" w:rsidRDefault="006127AA" w:rsidP="006127AA">
      <w:pPr>
        <w:jc w:val="both"/>
      </w:pPr>
    </w:p>
    <w:p w:rsidR="006127AA" w:rsidRDefault="006127AA" w:rsidP="006127AA">
      <w:pPr>
        <w:jc w:val="both"/>
      </w:pPr>
    </w:p>
    <w:p w:rsidR="006127AA" w:rsidRPr="006127AA" w:rsidRDefault="006127AA" w:rsidP="006127AA">
      <w:pPr>
        <w:jc w:val="center"/>
        <w:rPr>
          <w:rFonts w:cs="Arial"/>
          <w:color w:val="000000"/>
        </w:rPr>
      </w:pPr>
      <w:r w:rsidRPr="006127AA">
        <w:rPr>
          <w:rFonts w:cs="Arial"/>
          <w:noProof/>
          <w:color w:val="0000FF"/>
          <w:lang w:eastAsia="es-CL"/>
        </w:rPr>
        <w:drawing>
          <wp:inline distT="0" distB="0" distL="0" distR="0">
            <wp:extent cx="733425" cy="1390650"/>
            <wp:effectExtent l="19050" t="0" r="9525" b="0"/>
            <wp:docPr id="1" name="Imagen 1" descr="12-universidad_de_chil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universidad_de_chile"/>
                    <pic:cNvPicPr>
                      <a:picLocks noChangeAspect="1" noChangeArrowheads="1"/>
                    </pic:cNvPicPr>
                  </pic:nvPicPr>
                  <pic:blipFill>
                    <a:blip r:embed="rId8"/>
                    <a:srcRect/>
                    <a:stretch>
                      <a:fillRect/>
                    </a:stretch>
                  </pic:blipFill>
                  <pic:spPr bwMode="auto">
                    <a:xfrm>
                      <a:off x="0" y="0"/>
                      <a:ext cx="733425" cy="1390650"/>
                    </a:xfrm>
                    <a:prstGeom prst="rect">
                      <a:avLst/>
                    </a:prstGeom>
                    <a:noFill/>
                    <a:ln w="9525">
                      <a:noFill/>
                      <a:miter lim="800000"/>
                      <a:headEnd/>
                      <a:tailEnd/>
                    </a:ln>
                  </pic:spPr>
                </pic:pic>
              </a:graphicData>
            </a:graphic>
          </wp:inline>
        </w:drawing>
      </w:r>
    </w:p>
    <w:p w:rsidR="006127AA" w:rsidRPr="006127AA" w:rsidRDefault="006127AA" w:rsidP="006127AA">
      <w:pPr>
        <w:jc w:val="center"/>
        <w:rPr>
          <w:rFonts w:cs="Arial"/>
          <w:color w:val="000000"/>
        </w:rPr>
      </w:pPr>
      <w:r w:rsidRPr="006127AA">
        <w:rPr>
          <w:rFonts w:cs="Arial"/>
          <w:color w:val="000000"/>
        </w:rPr>
        <w:t xml:space="preserve">Universidad de Chile </w:t>
      </w:r>
    </w:p>
    <w:p w:rsidR="006127AA" w:rsidRPr="006127AA" w:rsidRDefault="006127AA" w:rsidP="006127AA">
      <w:pPr>
        <w:jc w:val="center"/>
        <w:rPr>
          <w:rFonts w:cs="Arial"/>
          <w:color w:val="000000"/>
        </w:rPr>
      </w:pPr>
      <w:r w:rsidRPr="006127AA">
        <w:rPr>
          <w:rFonts w:cs="Arial"/>
          <w:color w:val="000000"/>
        </w:rPr>
        <w:t>Facultad de arquitectura y urbanismo</w:t>
      </w:r>
    </w:p>
    <w:p w:rsidR="006127AA" w:rsidRDefault="006127AA" w:rsidP="006127AA">
      <w:pPr>
        <w:jc w:val="center"/>
        <w:rPr>
          <w:rFonts w:ascii="Arial" w:hAnsi="Arial" w:cs="Arial"/>
          <w:color w:val="000000"/>
        </w:rPr>
      </w:pPr>
      <w:r w:rsidRPr="006127AA">
        <w:rPr>
          <w:rFonts w:cs="Arial"/>
          <w:color w:val="000000"/>
        </w:rPr>
        <w:t>Departamento de Geografía</w:t>
      </w:r>
    </w:p>
    <w:p w:rsidR="006127AA" w:rsidRDefault="006127AA" w:rsidP="006127AA">
      <w:pPr>
        <w:jc w:val="center"/>
        <w:rPr>
          <w:rFonts w:ascii="Arial" w:hAnsi="Arial" w:cs="Arial"/>
          <w:color w:val="000000"/>
        </w:rPr>
      </w:pPr>
    </w:p>
    <w:p w:rsidR="006127AA" w:rsidRDefault="006127AA" w:rsidP="006127AA">
      <w:pPr>
        <w:jc w:val="center"/>
        <w:rPr>
          <w:rFonts w:ascii="Arial" w:hAnsi="Arial" w:cs="Arial"/>
          <w:b/>
          <w:color w:val="000000"/>
        </w:rPr>
      </w:pPr>
      <w:commentRangeStart w:id="0"/>
      <w:r>
        <w:rPr>
          <w:rFonts w:ascii="Arial" w:hAnsi="Arial" w:cs="Arial"/>
          <w:b/>
          <w:color w:val="000000"/>
        </w:rPr>
        <w:t>IDENTIFICACION Y EVALUCION Y PLENES DE MITIGACION DE IMPACTOS AMBIENTALES</w:t>
      </w:r>
    </w:p>
    <w:p w:rsidR="006127AA" w:rsidRPr="002416A3" w:rsidRDefault="006127AA" w:rsidP="006127AA">
      <w:pPr>
        <w:jc w:val="center"/>
        <w:rPr>
          <w:rFonts w:ascii="Arial" w:hAnsi="Arial" w:cs="Arial"/>
          <w:b/>
          <w:color w:val="000000"/>
        </w:rPr>
      </w:pPr>
      <w:r>
        <w:rPr>
          <w:rFonts w:ascii="Arial" w:hAnsi="Arial" w:cs="Arial"/>
          <w:b/>
          <w:color w:val="000000"/>
        </w:rPr>
        <w:t>AERPUERTO DE LA ARAUCANIA</w:t>
      </w:r>
    </w:p>
    <w:commentRangeEnd w:id="0"/>
    <w:p w:rsidR="006127AA" w:rsidRDefault="00FF36EE" w:rsidP="006127AA">
      <w:pPr>
        <w:jc w:val="center"/>
        <w:rPr>
          <w:rFonts w:ascii="Arial" w:hAnsi="Arial" w:cs="Arial"/>
          <w:color w:val="000000"/>
        </w:rPr>
      </w:pPr>
      <w:r>
        <w:rPr>
          <w:rStyle w:val="Refdecomentario"/>
        </w:rPr>
        <w:commentReference w:id="0"/>
      </w:r>
    </w:p>
    <w:p w:rsidR="006127AA" w:rsidRDefault="006127AA" w:rsidP="006127AA">
      <w:pPr>
        <w:jc w:val="center"/>
        <w:rPr>
          <w:rFonts w:ascii="Arial" w:hAnsi="Arial" w:cs="Arial"/>
          <w:color w:val="000000"/>
        </w:rPr>
      </w:pPr>
    </w:p>
    <w:p w:rsidR="006127AA" w:rsidRDefault="006127AA" w:rsidP="006127AA">
      <w:pPr>
        <w:jc w:val="center"/>
        <w:rPr>
          <w:rFonts w:ascii="Arial" w:hAnsi="Arial" w:cs="Arial"/>
          <w:color w:val="000000"/>
        </w:rPr>
      </w:pPr>
    </w:p>
    <w:p w:rsidR="006127AA" w:rsidRDefault="006127AA" w:rsidP="006127AA">
      <w:pPr>
        <w:jc w:val="center"/>
        <w:rPr>
          <w:rFonts w:ascii="Arial" w:hAnsi="Arial" w:cs="Arial"/>
          <w:color w:val="000000"/>
        </w:rPr>
      </w:pPr>
    </w:p>
    <w:p w:rsidR="006127AA" w:rsidRDefault="006127AA" w:rsidP="006127AA">
      <w:pPr>
        <w:jc w:val="center"/>
        <w:rPr>
          <w:rFonts w:ascii="Arial" w:hAnsi="Arial" w:cs="Arial"/>
          <w:color w:val="000000"/>
        </w:rPr>
      </w:pPr>
    </w:p>
    <w:p w:rsidR="006127AA" w:rsidRDefault="006127AA" w:rsidP="006127AA">
      <w:pPr>
        <w:jc w:val="center"/>
        <w:rPr>
          <w:rFonts w:ascii="Arial" w:hAnsi="Arial" w:cs="Arial"/>
          <w:color w:val="000000"/>
        </w:rPr>
      </w:pPr>
    </w:p>
    <w:p w:rsidR="006127AA" w:rsidRPr="006127AA" w:rsidRDefault="006127AA" w:rsidP="006127AA">
      <w:pPr>
        <w:jc w:val="right"/>
        <w:rPr>
          <w:rFonts w:cs="Arial"/>
          <w:color w:val="000000"/>
        </w:rPr>
      </w:pPr>
      <w:r w:rsidRPr="006127AA">
        <w:rPr>
          <w:rFonts w:cs="Arial"/>
          <w:color w:val="000000"/>
        </w:rPr>
        <w:t xml:space="preserve">Alumna :Fernanda sierra </w:t>
      </w:r>
    </w:p>
    <w:p w:rsidR="006127AA" w:rsidRPr="006127AA" w:rsidRDefault="006127AA" w:rsidP="006127AA">
      <w:pPr>
        <w:jc w:val="right"/>
        <w:rPr>
          <w:rFonts w:cs="Arial"/>
          <w:color w:val="000000"/>
        </w:rPr>
      </w:pPr>
      <w:r w:rsidRPr="006127AA">
        <w:rPr>
          <w:rFonts w:cs="Arial"/>
          <w:color w:val="000000"/>
        </w:rPr>
        <w:t>Profesor : Hugo Romero</w:t>
      </w:r>
    </w:p>
    <w:p w:rsidR="006127AA" w:rsidRPr="006127AA" w:rsidRDefault="006127AA" w:rsidP="006127AA">
      <w:pPr>
        <w:jc w:val="right"/>
      </w:pPr>
      <w:r w:rsidRPr="006127AA">
        <w:rPr>
          <w:rFonts w:cs="Arial"/>
          <w:color w:val="000000"/>
        </w:rPr>
        <w:t xml:space="preserve">Ayudante :Manuel Mendez </w:t>
      </w:r>
    </w:p>
    <w:p w:rsidR="006127AA" w:rsidRPr="006127AA" w:rsidRDefault="006127AA" w:rsidP="006127AA">
      <w:pPr>
        <w:jc w:val="both"/>
      </w:pPr>
    </w:p>
    <w:p w:rsidR="006127AA" w:rsidRPr="002416A3" w:rsidRDefault="006127AA" w:rsidP="006127AA">
      <w:pPr>
        <w:jc w:val="both"/>
      </w:pPr>
    </w:p>
    <w:p w:rsidR="00A27708" w:rsidRPr="006127AA" w:rsidRDefault="00A27708" w:rsidP="004D43E4">
      <w:pPr>
        <w:jc w:val="both"/>
        <w:rPr>
          <w:rFonts w:ascii="Arial Unicode MS" w:eastAsia="Arial Unicode MS" w:hAnsi="Arial Unicode MS" w:cs="Arial Unicode MS"/>
          <w:b/>
          <w:sz w:val="20"/>
          <w:szCs w:val="20"/>
          <w:lang w:eastAsia="es-CL"/>
        </w:rPr>
      </w:pPr>
      <w:commentRangeStart w:id="1"/>
      <w:r w:rsidRPr="006127AA">
        <w:rPr>
          <w:rFonts w:ascii="Arial Unicode MS" w:eastAsia="Arial Unicode MS" w:hAnsi="Arial Unicode MS" w:cs="Arial Unicode MS"/>
          <w:b/>
          <w:sz w:val="20"/>
          <w:szCs w:val="20"/>
          <w:lang w:eastAsia="es-CL"/>
        </w:rPr>
        <w:lastRenderedPageBreak/>
        <w:t>IDENTIFICACION, EVALUACION Y PROPUESTAS DE MEDIDAS DE MITIGACION DE IMPACTOS AMBIENTALES</w:t>
      </w:r>
    </w:p>
    <w:p w:rsidR="00E936F6" w:rsidRPr="006127AA" w:rsidRDefault="004912E3" w:rsidP="004D43E4">
      <w:pPr>
        <w:jc w:val="both"/>
        <w:rPr>
          <w:rFonts w:ascii="Arial Unicode MS" w:eastAsia="Arial Unicode MS" w:hAnsi="Arial Unicode MS" w:cs="Arial Unicode MS"/>
          <w:b/>
          <w:sz w:val="20"/>
          <w:szCs w:val="20"/>
          <w:lang w:eastAsia="es-CL"/>
        </w:rPr>
      </w:pPr>
      <w:r w:rsidRPr="006127AA">
        <w:rPr>
          <w:rFonts w:ascii="Arial Unicode MS" w:eastAsia="Arial Unicode MS" w:hAnsi="Arial Unicode MS" w:cs="Arial Unicode MS"/>
          <w:b/>
          <w:sz w:val="20"/>
          <w:szCs w:val="20"/>
          <w:lang w:eastAsia="es-CL"/>
        </w:rPr>
        <w:t>ALCANCE DE LOS IMPACTOS</w:t>
      </w:r>
    </w:p>
    <w:p w:rsidR="00E936F6" w:rsidRPr="00B05C7D" w:rsidRDefault="00E936F6" w:rsidP="004D43E4">
      <w:p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sz w:val="20"/>
          <w:szCs w:val="20"/>
          <w:lang w:eastAsia="es-CL"/>
        </w:rPr>
        <w:t>Los impactos ambientales fueron clasificados de acuerdo a su alcance en estalas nacional regional y local, clasificándose además su incidencia como negativa o positiva.</w:t>
      </w:r>
    </w:p>
    <w:p w:rsidR="00A27708" w:rsidRPr="00B05C7D" w:rsidRDefault="00A27708" w:rsidP="004D43E4">
      <w:p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sz w:val="20"/>
          <w:szCs w:val="20"/>
          <w:lang w:eastAsia="es-CL"/>
        </w:rPr>
        <w:t>Impactos a escala nacional</w:t>
      </w:r>
    </w:p>
    <w:p w:rsidR="00A27708" w:rsidRPr="00B05C7D" w:rsidRDefault="00A27708" w:rsidP="004D43E4">
      <w:pPr>
        <w:pStyle w:val="Prrafodelista"/>
        <w:numPr>
          <w:ilvl w:val="0"/>
          <w:numId w:val="2"/>
        </w:num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sz w:val="20"/>
          <w:szCs w:val="20"/>
          <w:lang w:eastAsia="es-CL"/>
        </w:rPr>
        <w:t>El principal impacto identificado a escala nacional ,</w:t>
      </w:r>
      <w:r w:rsidR="006A0552" w:rsidRPr="00B05C7D">
        <w:rPr>
          <w:rFonts w:ascii="Arial Unicode MS" w:eastAsia="Arial Unicode MS" w:hAnsi="Arial Unicode MS" w:cs="Arial Unicode MS"/>
          <w:sz w:val="20"/>
          <w:szCs w:val="20"/>
          <w:lang w:eastAsia="es-CL"/>
        </w:rPr>
        <w:t xml:space="preserve"> </w:t>
      </w:r>
      <w:r w:rsidR="006655CF" w:rsidRPr="00B05C7D">
        <w:rPr>
          <w:rFonts w:ascii="Arial Unicode MS" w:eastAsia="Arial Unicode MS" w:hAnsi="Arial Unicode MS" w:cs="Arial Unicode MS"/>
          <w:sz w:val="20"/>
          <w:szCs w:val="20"/>
          <w:lang w:eastAsia="es-CL"/>
        </w:rPr>
        <w:t>es el de</w:t>
      </w:r>
      <w:r w:rsidRPr="00B05C7D">
        <w:rPr>
          <w:rFonts w:ascii="Arial Unicode MS" w:eastAsia="Arial Unicode MS" w:hAnsi="Arial Unicode MS" w:cs="Arial Unicode MS"/>
          <w:sz w:val="20"/>
          <w:szCs w:val="20"/>
          <w:lang w:eastAsia="es-CL"/>
        </w:rPr>
        <w:t xml:space="preserve"> </w:t>
      </w:r>
      <w:r w:rsidRPr="00B05C7D">
        <w:rPr>
          <w:rFonts w:ascii="Arial Unicode MS" w:eastAsia="Arial Unicode MS" w:hAnsi="Arial Unicode MS" w:cs="Arial Unicode MS"/>
          <w:b/>
          <w:sz w:val="20"/>
          <w:szCs w:val="20"/>
          <w:lang w:eastAsia="es-CL"/>
        </w:rPr>
        <w:t xml:space="preserve">mayor flujo y </w:t>
      </w:r>
      <w:r w:rsidR="00CA3647" w:rsidRPr="00B05C7D">
        <w:rPr>
          <w:rFonts w:ascii="Arial Unicode MS" w:eastAsia="Arial Unicode MS" w:hAnsi="Arial Unicode MS" w:cs="Arial Unicode MS"/>
          <w:b/>
          <w:sz w:val="20"/>
          <w:szCs w:val="20"/>
          <w:lang w:eastAsia="es-CL"/>
        </w:rPr>
        <w:t>conexión</w:t>
      </w:r>
      <w:r w:rsidR="00CA3647" w:rsidRPr="00B05C7D">
        <w:rPr>
          <w:rFonts w:ascii="Arial Unicode MS" w:eastAsia="Arial Unicode MS" w:hAnsi="Arial Unicode MS" w:cs="Arial Unicode MS"/>
          <w:sz w:val="20"/>
          <w:szCs w:val="20"/>
          <w:lang w:eastAsia="es-CL"/>
        </w:rPr>
        <w:t xml:space="preserve"> que tendrá </w:t>
      </w:r>
      <w:r w:rsidR="004912E3" w:rsidRPr="00B05C7D">
        <w:rPr>
          <w:rFonts w:ascii="Arial Unicode MS" w:eastAsia="Arial Unicode MS" w:hAnsi="Arial Unicode MS" w:cs="Arial Unicode MS"/>
          <w:sz w:val="20"/>
          <w:szCs w:val="20"/>
          <w:lang w:eastAsia="es-CL"/>
        </w:rPr>
        <w:t>la zona con</w:t>
      </w:r>
      <w:r w:rsidR="00CA3647" w:rsidRPr="00B05C7D">
        <w:rPr>
          <w:rFonts w:ascii="Arial Unicode MS" w:eastAsia="Arial Unicode MS" w:hAnsi="Arial Unicode MS" w:cs="Arial Unicode MS"/>
          <w:sz w:val="20"/>
          <w:szCs w:val="20"/>
          <w:lang w:eastAsia="es-CL"/>
        </w:rPr>
        <w:t xml:space="preserve"> resto del país y el mundo así el aeropuerto funcionara como fuente de impulso en el aspecto económico  turístico del país</w:t>
      </w:r>
      <w:r w:rsidR="004912E3" w:rsidRPr="00B05C7D">
        <w:rPr>
          <w:rFonts w:ascii="Arial Unicode MS" w:eastAsia="Arial Unicode MS" w:hAnsi="Arial Unicode MS" w:cs="Arial Unicode MS"/>
          <w:sz w:val="20"/>
          <w:szCs w:val="20"/>
          <w:lang w:eastAsia="es-CL"/>
        </w:rPr>
        <w:t xml:space="preserve"> y de la parte Sur</w:t>
      </w:r>
      <w:r w:rsidR="00634020" w:rsidRPr="00B05C7D">
        <w:rPr>
          <w:rFonts w:ascii="Arial Unicode MS" w:eastAsia="Arial Unicode MS" w:hAnsi="Arial Unicode MS" w:cs="Arial Unicode MS"/>
          <w:sz w:val="20"/>
          <w:szCs w:val="20"/>
          <w:lang w:eastAsia="es-CL"/>
        </w:rPr>
        <w:t xml:space="preserve"> del país</w:t>
      </w:r>
      <w:r w:rsidR="00917A9E" w:rsidRPr="00B05C7D">
        <w:rPr>
          <w:rFonts w:ascii="Arial Unicode MS" w:eastAsia="Arial Unicode MS" w:hAnsi="Arial Unicode MS" w:cs="Arial Unicode MS"/>
          <w:sz w:val="20"/>
          <w:szCs w:val="20"/>
          <w:lang w:eastAsia="es-CL"/>
        </w:rPr>
        <w:t>, este impacto es clasificado como positivo sin desconocer que su implicancia abarca un sin numero de matices y problematicas que pudiesen redundar en aspectos negativos</w:t>
      </w:r>
      <w:r w:rsidR="00634020" w:rsidRPr="00B05C7D">
        <w:rPr>
          <w:rFonts w:ascii="Arial Unicode MS" w:eastAsia="Arial Unicode MS" w:hAnsi="Arial Unicode MS" w:cs="Arial Unicode MS"/>
          <w:sz w:val="20"/>
          <w:szCs w:val="20"/>
          <w:lang w:eastAsia="es-CL"/>
        </w:rPr>
        <w:t>.</w:t>
      </w:r>
    </w:p>
    <w:p w:rsidR="00A27708" w:rsidRPr="00B05C7D" w:rsidRDefault="00A27708" w:rsidP="004D43E4">
      <w:p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sz w:val="20"/>
          <w:szCs w:val="20"/>
          <w:lang w:eastAsia="es-CL"/>
        </w:rPr>
        <w:t>Impactos escala regional</w:t>
      </w:r>
    </w:p>
    <w:p w:rsidR="006655CF" w:rsidRPr="00B05C7D" w:rsidRDefault="004912E3" w:rsidP="004D43E4">
      <w:pPr>
        <w:pStyle w:val="Prrafodelista"/>
        <w:numPr>
          <w:ilvl w:val="0"/>
          <w:numId w:val="2"/>
        </w:num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sz w:val="20"/>
          <w:szCs w:val="20"/>
          <w:lang w:eastAsia="es-CL"/>
        </w:rPr>
        <w:t xml:space="preserve"> </w:t>
      </w:r>
      <w:r w:rsidRPr="00B05C7D">
        <w:rPr>
          <w:rFonts w:ascii="Arial Unicode MS" w:eastAsia="Arial Unicode MS" w:hAnsi="Arial Unicode MS" w:cs="Arial Unicode MS"/>
          <w:b/>
          <w:sz w:val="20"/>
          <w:szCs w:val="20"/>
          <w:lang w:eastAsia="es-CL"/>
        </w:rPr>
        <w:t>F</w:t>
      </w:r>
      <w:r w:rsidR="006A0552" w:rsidRPr="00B05C7D">
        <w:rPr>
          <w:rFonts w:ascii="Arial Unicode MS" w:eastAsia="Arial Unicode MS" w:hAnsi="Arial Unicode MS" w:cs="Arial Unicode MS"/>
          <w:b/>
          <w:sz w:val="20"/>
          <w:szCs w:val="20"/>
          <w:lang w:eastAsia="es-CL"/>
        </w:rPr>
        <w:t>lujo de población</w:t>
      </w:r>
      <w:r w:rsidR="006655CF" w:rsidRPr="00B05C7D">
        <w:rPr>
          <w:rFonts w:ascii="Arial Unicode MS" w:eastAsia="Arial Unicode MS" w:hAnsi="Arial Unicode MS" w:cs="Arial Unicode MS"/>
          <w:sz w:val="20"/>
          <w:szCs w:val="20"/>
          <w:lang w:eastAsia="es-CL"/>
        </w:rPr>
        <w:t xml:space="preserve"> desde la capital provincial y las comunas aledañas  puesto que la mano de obra calificada será la que actualmente tra</w:t>
      </w:r>
      <w:r w:rsidR="001E03C2" w:rsidRPr="00B05C7D">
        <w:rPr>
          <w:rFonts w:ascii="Arial Unicode MS" w:eastAsia="Arial Unicode MS" w:hAnsi="Arial Unicode MS" w:cs="Arial Unicode MS"/>
          <w:sz w:val="20"/>
          <w:szCs w:val="20"/>
          <w:lang w:eastAsia="es-CL"/>
        </w:rPr>
        <w:t xml:space="preserve">baja en el aeropuerto Manquehue lo cual en la realidad se traduce en cambios desde el punto de vista del paisaje  tanto por que si se dan las facilidades de transporte estos empleados podrían viajar a diario y asentarse definitivamente en la localidad por lo que daría como resultado nuevas dinámicas en el flujo poblacional conocidas como migraciones de tipo pendular (solo en el horario de trabajo , o por el </w:t>
      </w:r>
      <w:r w:rsidR="004D43E4" w:rsidRPr="00B05C7D">
        <w:rPr>
          <w:rFonts w:ascii="Arial Unicode MS" w:eastAsia="Arial Unicode MS" w:hAnsi="Arial Unicode MS" w:cs="Arial Unicode MS"/>
          <w:sz w:val="20"/>
          <w:szCs w:val="20"/>
          <w:lang w:eastAsia="es-CL"/>
        </w:rPr>
        <w:t>día</w:t>
      </w:r>
      <w:r w:rsidR="001E03C2" w:rsidRPr="00B05C7D">
        <w:rPr>
          <w:rFonts w:ascii="Arial Unicode MS" w:eastAsia="Arial Unicode MS" w:hAnsi="Arial Unicode MS" w:cs="Arial Unicode MS"/>
          <w:sz w:val="20"/>
          <w:szCs w:val="20"/>
          <w:lang w:eastAsia="es-CL"/>
        </w:rPr>
        <w:t>) o definitivas</w:t>
      </w:r>
    </w:p>
    <w:p w:rsidR="006655CF" w:rsidRPr="00B05C7D" w:rsidRDefault="006655CF" w:rsidP="004D43E4">
      <w:pPr>
        <w:pStyle w:val="Prrafodelista"/>
        <w:numPr>
          <w:ilvl w:val="0"/>
          <w:numId w:val="2"/>
        </w:num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sz w:val="20"/>
          <w:szCs w:val="20"/>
          <w:lang w:eastAsia="es-CL"/>
        </w:rPr>
        <w:t xml:space="preserve"> </w:t>
      </w:r>
      <w:r w:rsidRPr="00B05C7D">
        <w:rPr>
          <w:rFonts w:ascii="Arial Unicode MS" w:eastAsia="Arial Unicode MS" w:hAnsi="Arial Unicode MS" w:cs="Arial Unicode MS"/>
          <w:sz w:val="20"/>
          <w:szCs w:val="20"/>
        </w:rPr>
        <w:t xml:space="preserve">Durante la construcción y funcionamiento se percibe un claro  impacto </w:t>
      </w:r>
      <w:r w:rsidR="00E936F6" w:rsidRPr="00B05C7D">
        <w:rPr>
          <w:rFonts w:ascii="Arial Unicode MS" w:eastAsia="Arial Unicode MS" w:hAnsi="Arial Unicode MS" w:cs="Arial Unicode MS"/>
          <w:sz w:val="20"/>
          <w:szCs w:val="20"/>
        </w:rPr>
        <w:t xml:space="preserve">negativo </w:t>
      </w:r>
      <w:r w:rsidRPr="00B05C7D">
        <w:rPr>
          <w:rFonts w:ascii="Arial Unicode MS" w:eastAsia="Arial Unicode MS" w:hAnsi="Arial Unicode MS" w:cs="Arial Unicode MS"/>
          <w:sz w:val="20"/>
          <w:szCs w:val="20"/>
        </w:rPr>
        <w:t xml:space="preserve">sobre la </w:t>
      </w:r>
      <w:r w:rsidRPr="00B05C7D">
        <w:rPr>
          <w:rFonts w:ascii="Arial Unicode MS" w:eastAsia="Arial Unicode MS" w:hAnsi="Arial Unicode MS" w:cs="Arial Unicode MS"/>
          <w:b/>
          <w:sz w:val="20"/>
          <w:szCs w:val="20"/>
        </w:rPr>
        <w:t xml:space="preserve">calidad del aire </w:t>
      </w:r>
      <w:r w:rsidRPr="00B05C7D">
        <w:rPr>
          <w:rFonts w:ascii="Arial Unicode MS" w:eastAsia="Arial Unicode MS" w:hAnsi="Arial Unicode MS" w:cs="Arial Unicode MS"/>
          <w:sz w:val="20"/>
          <w:szCs w:val="20"/>
        </w:rPr>
        <w:t xml:space="preserve">dado prioritariamente por las acciones de excavaciones y movimientos de tierra, </w:t>
      </w:r>
      <w:r w:rsidR="004A354A" w:rsidRPr="00B05C7D">
        <w:rPr>
          <w:rFonts w:ascii="Arial Unicode MS" w:eastAsia="Arial Unicode MS" w:hAnsi="Arial Unicode MS" w:cs="Arial Unicode MS"/>
          <w:sz w:val="20"/>
          <w:szCs w:val="20"/>
        </w:rPr>
        <w:t>a</w:t>
      </w:r>
      <w:r w:rsidR="00E936F6" w:rsidRPr="00B05C7D">
        <w:rPr>
          <w:rFonts w:ascii="Arial Unicode MS" w:eastAsia="Arial Unicode MS" w:hAnsi="Arial Unicode MS" w:cs="Arial Unicode MS"/>
          <w:sz w:val="20"/>
          <w:szCs w:val="20"/>
        </w:rPr>
        <w:t xml:space="preserve"> </w:t>
      </w:r>
      <w:r w:rsidR="00267D3D" w:rsidRPr="00B05C7D">
        <w:rPr>
          <w:rFonts w:ascii="Arial Unicode MS" w:eastAsia="Arial Unicode MS" w:hAnsi="Arial Unicode MS" w:cs="Arial Unicode MS"/>
          <w:sz w:val="20"/>
          <w:szCs w:val="20"/>
        </w:rPr>
        <w:t>través</w:t>
      </w:r>
      <w:r w:rsidR="004A354A" w:rsidRPr="00B05C7D">
        <w:rPr>
          <w:rFonts w:ascii="Arial Unicode MS" w:eastAsia="Arial Unicode MS" w:hAnsi="Arial Unicode MS" w:cs="Arial Unicode MS"/>
          <w:sz w:val="20"/>
          <w:szCs w:val="20"/>
        </w:rPr>
        <w:t xml:space="preserve"> de </w:t>
      </w:r>
      <w:r w:rsidR="004A354A" w:rsidRPr="00B05C7D">
        <w:rPr>
          <w:rFonts w:ascii="Arial Unicode MS" w:eastAsia="Arial Unicode MS" w:hAnsi="Arial Unicode MS" w:cs="Arial Unicode MS"/>
          <w:b/>
          <w:sz w:val="20"/>
          <w:szCs w:val="20"/>
        </w:rPr>
        <w:t>material particulado</w:t>
      </w:r>
      <w:r w:rsidR="004A354A" w:rsidRPr="00B05C7D">
        <w:rPr>
          <w:rFonts w:ascii="Arial Unicode MS" w:eastAsia="Arial Unicode MS" w:hAnsi="Arial Unicode MS" w:cs="Arial Unicode MS"/>
          <w:sz w:val="20"/>
          <w:szCs w:val="20"/>
        </w:rPr>
        <w:t xml:space="preserve"> </w:t>
      </w:r>
      <w:r w:rsidRPr="00B05C7D">
        <w:rPr>
          <w:rFonts w:ascii="Arial Unicode MS" w:eastAsia="Arial Unicode MS" w:hAnsi="Arial Unicode MS" w:cs="Arial Unicode MS"/>
          <w:sz w:val="20"/>
          <w:szCs w:val="20"/>
        </w:rPr>
        <w:t xml:space="preserve">además de </w:t>
      </w:r>
      <w:r w:rsidR="004A354A" w:rsidRPr="00B05C7D">
        <w:rPr>
          <w:rFonts w:ascii="Arial Unicode MS" w:eastAsia="Arial Unicode MS" w:hAnsi="Arial Unicode MS" w:cs="Arial Unicode MS"/>
          <w:sz w:val="20"/>
          <w:szCs w:val="20"/>
        </w:rPr>
        <w:t>la</w:t>
      </w:r>
      <w:r w:rsidR="004D43E4" w:rsidRPr="00B05C7D">
        <w:rPr>
          <w:rFonts w:ascii="Arial Unicode MS" w:eastAsia="Arial Unicode MS" w:hAnsi="Arial Unicode MS" w:cs="Arial Unicode MS"/>
          <w:sz w:val="20"/>
          <w:szCs w:val="20"/>
        </w:rPr>
        <w:t xml:space="preserve"> </w:t>
      </w:r>
      <w:r w:rsidR="00267D3D" w:rsidRPr="00B05C7D">
        <w:rPr>
          <w:rFonts w:ascii="Arial Unicode MS" w:eastAsia="Arial Unicode MS" w:hAnsi="Arial Unicode MS" w:cs="Arial Unicode MS"/>
          <w:b/>
          <w:sz w:val="20"/>
          <w:szCs w:val="20"/>
        </w:rPr>
        <w:t>contaminación</w:t>
      </w:r>
      <w:r w:rsidR="004A354A" w:rsidRPr="00B05C7D">
        <w:rPr>
          <w:rFonts w:ascii="Arial Unicode MS" w:eastAsia="Arial Unicode MS" w:hAnsi="Arial Unicode MS" w:cs="Arial Unicode MS"/>
          <w:b/>
          <w:sz w:val="20"/>
          <w:szCs w:val="20"/>
        </w:rPr>
        <w:t xml:space="preserve">  por emisiones</w:t>
      </w:r>
      <w:r w:rsidR="004A354A" w:rsidRPr="00B05C7D">
        <w:rPr>
          <w:rFonts w:ascii="Arial Unicode MS" w:eastAsia="Arial Unicode MS" w:hAnsi="Arial Unicode MS" w:cs="Arial Unicode MS"/>
          <w:sz w:val="20"/>
          <w:szCs w:val="20"/>
        </w:rPr>
        <w:t xml:space="preserve"> propias de la combustión de las aeronaves y vehículos terrestres</w:t>
      </w:r>
      <w:r w:rsidRPr="00B05C7D">
        <w:rPr>
          <w:rFonts w:ascii="Arial Unicode MS" w:eastAsia="Arial Unicode MS" w:hAnsi="Arial Unicode MS" w:cs="Arial Unicode MS"/>
          <w:sz w:val="20"/>
          <w:szCs w:val="20"/>
        </w:rPr>
        <w:t>. Que por las condiciones naturales donde se emplazara el aeropuerto brindan condiciones muy favorables para la ventilación y así al movimiento de partículas.</w:t>
      </w:r>
    </w:p>
    <w:p w:rsidR="00CA3647" w:rsidRPr="00B05C7D" w:rsidRDefault="006655CF" w:rsidP="004D43E4">
      <w:pPr>
        <w:pStyle w:val="Prrafodelista"/>
        <w:numPr>
          <w:ilvl w:val="0"/>
          <w:numId w:val="2"/>
        </w:num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b/>
          <w:sz w:val="20"/>
          <w:szCs w:val="20"/>
          <w:lang w:eastAsia="es-CL"/>
        </w:rPr>
        <w:t xml:space="preserve">Generación de escombros y residuos </w:t>
      </w:r>
      <w:r w:rsidR="004912E3" w:rsidRPr="00B05C7D">
        <w:rPr>
          <w:rFonts w:ascii="Arial Unicode MS" w:eastAsia="Arial Unicode MS" w:hAnsi="Arial Unicode MS" w:cs="Arial Unicode MS"/>
          <w:b/>
          <w:sz w:val="20"/>
          <w:szCs w:val="20"/>
          <w:lang w:eastAsia="es-CL"/>
        </w:rPr>
        <w:t>sólidos</w:t>
      </w:r>
      <w:r w:rsidR="004912E3" w:rsidRPr="00B05C7D">
        <w:rPr>
          <w:rFonts w:ascii="Arial Unicode MS" w:eastAsia="Arial Unicode MS" w:hAnsi="Arial Unicode MS" w:cs="Arial Unicode MS"/>
          <w:sz w:val="20"/>
          <w:szCs w:val="20"/>
          <w:lang w:eastAsia="es-CL"/>
        </w:rPr>
        <w:t>, se</w:t>
      </w:r>
      <w:r w:rsidRPr="00B05C7D">
        <w:rPr>
          <w:rFonts w:ascii="Arial Unicode MS" w:eastAsia="Arial Unicode MS" w:hAnsi="Arial Unicode MS" w:cs="Arial Unicode MS"/>
          <w:sz w:val="20"/>
          <w:szCs w:val="20"/>
          <w:lang w:eastAsia="es-CL"/>
        </w:rPr>
        <w:t xml:space="preserve"> prevé que la generación de estos pueda afectar </w:t>
      </w:r>
      <w:r w:rsidR="00E936F6" w:rsidRPr="00B05C7D">
        <w:rPr>
          <w:rFonts w:ascii="Arial Unicode MS" w:eastAsia="Arial Unicode MS" w:hAnsi="Arial Unicode MS" w:cs="Arial Unicode MS"/>
          <w:sz w:val="20"/>
          <w:szCs w:val="20"/>
          <w:lang w:eastAsia="es-CL"/>
        </w:rPr>
        <w:t xml:space="preserve"> negativamente </w:t>
      </w:r>
      <w:r w:rsidRPr="00B05C7D">
        <w:rPr>
          <w:rFonts w:ascii="Arial Unicode MS" w:eastAsia="Arial Unicode MS" w:hAnsi="Arial Unicode MS" w:cs="Arial Unicode MS"/>
          <w:sz w:val="20"/>
          <w:szCs w:val="20"/>
          <w:lang w:eastAsia="es-CL"/>
        </w:rPr>
        <w:t xml:space="preserve">a escala regional ya que no se logro identificar donde y que se hará con esto por lo que pudieran estar dispuestos en cualquier lugar de la </w:t>
      </w:r>
      <w:r w:rsidR="004912E3" w:rsidRPr="00B05C7D">
        <w:rPr>
          <w:rFonts w:ascii="Arial Unicode MS" w:eastAsia="Arial Unicode MS" w:hAnsi="Arial Unicode MS" w:cs="Arial Unicode MS"/>
          <w:sz w:val="20"/>
          <w:szCs w:val="20"/>
          <w:lang w:eastAsia="es-CL"/>
        </w:rPr>
        <w:t>región.</w:t>
      </w:r>
    </w:p>
    <w:p w:rsidR="004912E3" w:rsidRPr="00B05C7D" w:rsidRDefault="004912E3" w:rsidP="004D43E4">
      <w:pPr>
        <w:pStyle w:val="Prrafodelista"/>
        <w:numPr>
          <w:ilvl w:val="0"/>
          <w:numId w:val="2"/>
        </w:numPr>
        <w:jc w:val="both"/>
        <w:rPr>
          <w:rFonts w:ascii="Arial Unicode MS" w:eastAsia="Arial Unicode MS" w:hAnsi="Arial Unicode MS" w:cs="Arial Unicode MS"/>
          <w:sz w:val="20"/>
          <w:szCs w:val="20"/>
        </w:rPr>
      </w:pPr>
      <w:r w:rsidRPr="00B05C7D">
        <w:rPr>
          <w:rFonts w:ascii="Arial Unicode MS" w:eastAsia="Arial Unicode MS" w:hAnsi="Arial Unicode MS" w:cs="Arial Unicode MS"/>
          <w:b/>
          <w:sz w:val="20"/>
          <w:szCs w:val="20"/>
        </w:rPr>
        <w:lastRenderedPageBreak/>
        <w:t>Generación de empleo</w:t>
      </w:r>
      <w:r w:rsidR="00E936F6" w:rsidRPr="00B05C7D">
        <w:rPr>
          <w:rFonts w:ascii="Arial Unicode MS" w:eastAsia="Arial Unicode MS" w:hAnsi="Arial Unicode MS" w:cs="Arial Unicode MS"/>
          <w:b/>
          <w:sz w:val="20"/>
          <w:szCs w:val="20"/>
        </w:rPr>
        <w:t xml:space="preserve"> ,</w:t>
      </w:r>
      <w:r w:rsidR="00267D3D" w:rsidRPr="00B05C7D">
        <w:rPr>
          <w:rFonts w:ascii="Arial Unicode MS" w:eastAsia="Arial Unicode MS" w:hAnsi="Arial Unicode MS" w:cs="Arial Unicode MS"/>
          <w:b/>
          <w:sz w:val="20"/>
          <w:szCs w:val="20"/>
        </w:rPr>
        <w:t xml:space="preserve"> </w:t>
      </w:r>
      <w:r w:rsidR="00E936F6" w:rsidRPr="00B05C7D">
        <w:rPr>
          <w:rFonts w:ascii="Arial Unicode MS" w:eastAsia="Arial Unicode MS" w:hAnsi="Arial Unicode MS" w:cs="Arial Unicode MS"/>
          <w:b/>
          <w:sz w:val="20"/>
          <w:szCs w:val="20"/>
        </w:rPr>
        <w:t>es impacto de carácter positivo</w:t>
      </w:r>
      <w:r w:rsidR="004A354A" w:rsidRPr="00B05C7D">
        <w:rPr>
          <w:rFonts w:ascii="Arial Unicode MS" w:eastAsia="Arial Unicode MS" w:hAnsi="Arial Unicode MS" w:cs="Arial Unicode MS"/>
          <w:b/>
          <w:sz w:val="20"/>
          <w:szCs w:val="20"/>
        </w:rPr>
        <w:t xml:space="preserve"> </w:t>
      </w:r>
      <w:r w:rsidRPr="00B05C7D">
        <w:rPr>
          <w:rFonts w:ascii="Arial Unicode MS" w:eastAsia="Arial Unicode MS" w:hAnsi="Arial Unicode MS" w:cs="Arial Unicode MS"/>
          <w:sz w:val="20"/>
          <w:szCs w:val="20"/>
        </w:rPr>
        <w:t>en la primera etapa de preparación del terreno y construcción se requerirá  manera permanente, entre jefes de obra, operadores de maquinaria y jornales.</w:t>
      </w:r>
      <w:r w:rsidR="00267D3D" w:rsidRPr="00B05C7D">
        <w:rPr>
          <w:rFonts w:ascii="Arial Unicode MS" w:eastAsia="Arial Unicode MS" w:hAnsi="Arial Unicode MS" w:cs="Arial Unicode MS"/>
          <w:sz w:val="20"/>
          <w:szCs w:val="20"/>
        </w:rPr>
        <w:t xml:space="preserve"> </w:t>
      </w:r>
      <w:r w:rsidRPr="00B05C7D">
        <w:rPr>
          <w:rFonts w:ascii="Arial Unicode MS" w:eastAsia="Arial Unicode MS" w:hAnsi="Arial Unicode MS" w:cs="Arial Unicode MS"/>
          <w:sz w:val="20"/>
          <w:szCs w:val="20"/>
        </w:rPr>
        <w:t>Se asume que la contratación de personal será preferentemente de las comunas de Freire, Temuco y Padre Las Casas.</w:t>
      </w:r>
    </w:p>
    <w:p w:rsidR="006655CF" w:rsidRPr="00B05C7D" w:rsidRDefault="006655CF" w:rsidP="004D43E4">
      <w:pPr>
        <w:pStyle w:val="Prrafodelista"/>
        <w:jc w:val="both"/>
        <w:rPr>
          <w:rFonts w:ascii="Arial Unicode MS" w:eastAsia="Arial Unicode MS" w:hAnsi="Arial Unicode MS" w:cs="Arial Unicode MS"/>
          <w:sz w:val="20"/>
          <w:szCs w:val="20"/>
          <w:lang w:eastAsia="es-CL"/>
        </w:rPr>
      </w:pPr>
    </w:p>
    <w:p w:rsidR="00917A9E" w:rsidRPr="00B05C7D" w:rsidRDefault="00917A9E" w:rsidP="004D43E4">
      <w:pPr>
        <w:pStyle w:val="Prrafodelista"/>
        <w:jc w:val="both"/>
        <w:rPr>
          <w:rFonts w:ascii="Arial Unicode MS" w:eastAsia="Arial Unicode MS" w:hAnsi="Arial Unicode MS" w:cs="Arial Unicode MS"/>
          <w:sz w:val="20"/>
          <w:szCs w:val="20"/>
          <w:lang w:eastAsia="es-CL"/>
        </w:rPr>
      </w:pPr>
    </w:p>
    <w:p w:rsidR="00A27708" w:rsidRPr="00B05C7D" w:rsidRDefault="00A27708" w:rsidP="004D43E4">
      <w:p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sz w:val="20"/>
          <w:szCs w:val="20"/>
          <w:lang w:eastAsia="es-CL"/>
        </w:rPr>
        <w:t>Impactos a escala local</w:t>
      </w:r>
    </w:p>
    <w:p w:rsidR="004912E3" w:rsidRPr="00B05C7D" w:rsidRDefault="004912E3" w:rsidP="004D43E4">
      <w:pPr>
        <w:pStyle w:val="Prrafodelista"/>
        <w:numPr>
          <w:ilvl w:val="0"/>
          <w:numId w:val="3"/>
        </w:num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b/>
          <w:sz w:val="20"/>
          <w:szCs w:val="20"/>
          <w:lang w:eastAsia="es-CL"/>
        </w:rPr>
        <w:t xml:space="preserve">Reducción de la flora y fauna </w:t>
      </w:r>
      <w:r w:rsidRPr="00B05C7D">
        <w:rPr>
          <w:rFonts w:ascii="Arial Unicode MS" w:eastAsia="Arial Unicode MS" w:hAnsi="Arial Unicode MS" w:cs="Arial Unicode MS"/>
          <w:sz w:val="20"/>
          <w:szCs w:val="20"/>
          <w:lang w:eastAsia="es-CL"/>
        </w:rPr>
        <w:t xml:space="preserve">a través de la </w:t>
      </w:r>
      <w:r w:rsidRPr="00B05C7D">
        <w:rPr>
          <w:rFonts w:ascii="Arial Unicode MS" w:eastAsia="Arial Unicode MS" w:hAnsi="Arial Unicode MS" w:cs="Arial Unicode MS"/>
          <w:sz w:val="20"/>
          <w:szCs w:val="20"/>
        </w:rPr>
        <w:t xml:space="preserve">tala de los bosques que se encuentran próximos al Área de Movimientos y/o obstaculizan la construcción de la infraestructura. Se ha calculado en 37 há.(cifra autorizada por la CONAF). Y al Talamiento de los bosques y despeje de matorrales, especialmente Quilas. </w:t>
      </w:r>
    </w:p>
    <w:p w:rsidR="00634020" w:rsidRPr="00B05C7D" w:rsidRDefault="00634020" w:rsidP="004D43E4">
      <w:pPr>
        <w:pStyle w:val="Prrafodelista"/>
        <w:numPr>
          <w:ilvl w:val="0"/>
          <w:numId w:val="3"/>
        </w:num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b/>
          <w:sz w:val="20"/>
          <w:szCs w:val="20"/>
        </w:rPr>
        <w:t>Perdida de cubierta vegetal  y cambio de uso</w:t>
      </w:r>
      <w:r w:rsidRPr="00B05C7D">
        <w:rPr>
          <w:rFonts w:ascii="Arial Unicode MS" w:eastAsia="Arial Unicode MS" w:hAnsi="Arial Unicode MS" w:cs="Arial Unicode MS"/>
          <w:sz w:val="20"/>
          <w:szCs w:val="20"/>
        </w:rPr>
        <w:t xml:space="preserve"> ;</w:t>
      </w:r>
      <w:r w:rsidR="004D43E4" w:rsidRPr="00B05C7D">
        <w:rPr>
          <w:rFonts w:ascii="Arial Unicode MS" w:eastAsia="Arial Unicode MS" w:hAnsi="Arial Unicode MS" w:cs="Arial Unicode MS"/>
          <w:sz w:val="20"/>
          <w:szCs w:val="20"/>
        </w:rPr>
        <w:t xml:space="preserve"> </w:t>
      </w:r>
      <w:r w:rsidRPr="00B05C7D">
        <w:rPr>
          <w:rFonts w:ascii="Arial Unicode MS" w:eastAsia="Arial Unicode MS" w:hAnsi="Arial Unicode MS" w:cs="Arial Unicode MS"/>
          <w:sz w:val="20"/>
          <w:szCs w:val="20"/>
        </w:rPr>
        <w:t xml:space="preserve">corresponde a la expropiación de aproximadamente 460 hectáreas de terrenos cuyo uso actual es agropecuario y que en situación con proyecto pasará a poseer un uso de suelo aeroportuario además de una </w:t>
      </w:r>
      <w:r w:rsidR="004D43E4" w:rsidRPr="00B05C7D">
        <w:rPr>
          <w:rFonts w:ascii="Arial Unicode MS" w:eastAsia="Arial Unicode MS" w:hAnsi="Arial Unicode MS" w:cs="Arial Unicode MS"/>
          <w:sz w:val="20"/>
          <w:szCs w:val="20"/>
        </w:rPr>
        <w:t>pérdida</w:t>
      </w:r>
      <w:r w:rsidRPr="00B05C7D">
        <w:rPr>
          <w:rFonts w:ascii="Arial Unicode MS" w:eastAsia="Arial Unicode MS" w:hAnsi="Arial Unicode MS" w:cs="Arial Unicode MS"/>
          <w:sz w:val="20"/>
          <w:szCs w:val="20"/>
        </w:rPr>
        <w:t xml:space="preserve"> importante por el concepto de habilitación de accesos internos y caminos para acceder al terreno para el tránsito de maquinaria pesada y camiones.</w:t>
      </w:r>
    </w:p>
    <w:p w:rsidR="00634020" w:rsidRPr="00B05C7D" w:rsidRDefault="00634020" w:rsidP="004D43E4">
      <w:pPr>
        <w:pStyle w:val="Prrafodelista"/>
        <w:numPr>
          <w:ilvl w:val="0"/>
          <w:numId w:val="3"/>
        </w:num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sz w:val="20"/>
          <w:szCs w:val="20"/>
        </w:rPr>
        <w:t xml:space="preserve">Movimiento de tierra con lleva a una </w:t>
      </w:r>
      <w:r w:rsidRPr="00B05C7D">
        <w:rPr>
          <w:rFonts w:ascii="Arial Unicode MS" w:eastAsia="Arial Unicode MS" w:hAnsi="Arial Unicode MS" w:cs="Arial Unicode MS"/>
          <w:b/>
          <w:sz w:val="20"/>
          <w:szCs w:val="20"/>
        </w:rPr>
        <w:t>pérdida de hábitat</w:t>
      </w:r>
      <w:r w:rsidRPr="00B05C7D">
        <w:rPr>
          <w:rFonts w:ascii="Arial Unicode MS" w:eastAsia="Arial Unicode MS" w:hAnsi="Arial Unicode MS" w:cs="Arial Unicode MS"/>
          <w:sz w:val="20"/>
          <w:szCs w:val="20"/>
        </w:rPr>
        <w:t xml:space="preserve"> para la flora y fauna del lugar  la cual se daría en las faenas de preparación del terreno mediante despeje y nivelado, para instalar posteriormente las obras del proyecto, es decir, camino de acceso, vías de circulación interna, pista, edificaciones, galpones, etc. </w:t>
      </w:r>
    </w:p>
    <w:p w:rsidR="004A354A" w:rsidRPr="00B05C7D" w:rsidRDefault="00917A9E" w:rsidP="004D43E4">
      <w:pPr>
        <w:pStyle w:val="Prrafodelista"/>
        <w:numPr>
          <w:ilvl w:val="0"/>
          <w:numId w:val="3"/>
        </w:numPr>
        <w:jc w:val="both"/>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w:t>
      </w:r>
      <w:r w:rsidRPr="00B05C7D">
        <w:rPr>
          <w:rFonts w:ascii="Arial Unicode MS" w:eastAsia="Arial Unicode MS" w:hAnsi="Arial Unicode MS" w:cs="Arial Unicode MS"/>
          <w:b/>
          <w:sz w:val="20"/>
          <w:szCs w:val="20"/>
        </w:rPr>
        <w:t>R</w:t>
      </w:r>
      <w:r w:rsidR="004A354A" w:rsidRPr="00B05C7D">
        <w:rPr>
          <w:rFonts w:ascii="Arial Unicode MS" w:eastAsia="Arial Unicode MS" w:hAnsi="Arial Unicode MS" w:cs="Arial Unicode MS"/>
          <w:b/>
          <w:sz w:val="20"/>
          <w:szCs w:val="20"/>
        </w:rPr>
        <w:t>etiro de la capa vegetal</w:t>
      </w:r>
      <w:r w:rsidR="004A354A" w:rsidRPr="00B05C7D">
        <w:rPr>
          <w:rFonts w:ascii="Arial Unicode MS" w:eastAsia="Arial Unicode MS" w:hAnsi="Arial Unicode MS" w:cs="Arial Unicode MS"/>
          <w:sz w:val="20"/>
          <w:szCs w:val="20"/>
        </w:rPr>
        <w:t xml:space="preserve"> (orgánica) superficial del suelo en la cual se harán los pavimentos de la infraestructura horizontal y las fundaciones de la infraestructura vertical (edificios). En promedio el escarpe tiene </w:t>
      </w:r>
      <w:smartTag w:uri="urn:schemas-microsoft-com:office:smarttags" w:element="metricconverter">
        <w:smartTagPr>
          <w:attr w:name="ProductID" w:val="50 cm"/>
        </w:smartTagPr>
        <w:r w:rsidR="004A354A" w:rsidRPr="00B05C7D">
          <w:rPr>
            <w:rFonts w:ascii="Arial Unicode MS" w:eastAsia="Arial Unicode MS" w:hAnsi="Arial Unicode MS" w:cs="Arial Unicode MS"/>
            <w:sz w:val="20"/>
            <w:szCs w:val="20"/>
          </w:rPr>
          <w:t>50 cm</w:t>
        </w:r>
      </w:smartTag>
      <w:r w:rsidR="004A354A" w:rsidRPr="00B05C7D">
        <w:rPr>
          <w:rFonts w:ascii="Arial Unicode MS" w:eastAsia="Arial Unicode MS" w:hAnsi="Arial Unicode MS" w:cs="Arial Unicode MS"/>
          <w:sz w:val="20"/>
          <w:szCs w:val="20"/>
        </w:rPr>
        <w:t xml:space="preserve">. Lo cual tendrá 2 </w:t>
      </w:r>
      <w:r w:rsidR="00D70471" w:rsidRPr="00B05C7D">
        <w:rPr>
          <w:rFonts w:ascii="Arial Unicode MS" w:eastAsia="Arial Unicode MS" w:hAnsi="Arial Unicode MS" w:cs="Arial Unicode MS"/>
          <w:sz w:val="20"/>
          <w:szCs w:val="20"/>
        </w:rPr>
        <w:t>implicancias una sobre la escorrentía total superficial y otra sobre la capacidad de recarga en las napas .</w:t>
      </w:r>
      <w:r w:rsidR="00687323" w:rsidRPr="00B05C7D">
        <w:rPr>
          <w:rFonts w:ascii="Arial Unicode MS" w:eastAsia="Arial Unicode MS" w:hAnsi="Arial Unicode MS" w:cs="Arial Unicode MS"/>
          <w:sz w:val="20"/>
          <w:szCs w:val="20"/>
        </w:rPr>
        <w:t xml:space="preserve"> ya que este impacto no puede revertirse en el tiempo fue catalogado como muy negativo puesto , que además, la zona de la construcción del aeropuerto  posee una muy baja pendiente y la napa freática se encuentra muy cercana a la superficie  por lo tanto de ante mano presenta malas condiciones de percolación  y es muy tendiente a los anegamientos.</w:t>
      </w:r>
    </w:p>
    <w:p w:rsidR="00D70471" w:rsidRPr="00B05C7D" w:rsidRDefault="00D70471" w:rsidP="004D43E4">
      <w:pPr>
        <w:pStyle w:val="Prrafodelista"/>
        <w:numPr>
          <w:ilvl w:val="0"/>
          <w:numId w:val="3"/>
        </w:numPr>
        <w:jc w:val="both"/>
        <w:rPr>
          <w:rFonts w:ascii="Arial Unicode MS" w:eastAsia="Arial Unicode MS" w:hAnsi="Arial Unicode MS" w:cs="Arial Unicode MS"/>
          <w:sz w:val="20"/>
          <w:szCs w:val="20"/>
        </w:rPr>
      </w:pPr>
      <w:r w:rsidRPr="00B05C7D">
        <w:rPr>
          <w:rFonts w:ascii="Arial Unicode MS" w:eastAsia="Arial Unicode MS" w:hAnsi="Arial Unicode MS" w:cs="Arial Unicode MS"/>
          <w:b/>
          <w:sz w:val="20"/>
          <w:szCs w:val="20"/>
        </w:rPr>
        <w:t>Generación de residuos sólidos y líquidos</w:t>
      </w:r>
      <w:r w:rsidR="00687323" w:rsidRPr="00B05C7D">
        <w:rPr>
          <w:rFonts w:ascii="Arial Unicode MS" w:eastAsia="Arial Unicode MS" w:hAnsi="Arial Unicode MS" w:cs="Arial Unicode MS"/>
          <w:sz w:val="20"/>
          <w:szCs w:val="20"/>
        </w:rPr>
        <w:t xml:space="preserve"> resultantes</w:t>
      </w:r>
      <w:r w:rsidRPr="00B05C7D">
        <w:rPr>
          <w:rFonts w:ascii="Arial Unicode MS" w:eastAsia="Arial Unicode MS" w:hAnsi="Arial Unicode MS" w:cs="Arial Unicode MS"/>
          <w:sz w:val="20"/>
          <w:szCs w:val="20"/>
        </w:rPr>
        <w:t xml:space="preserve"> de la etapa de preparación del terreno es decir aguas residuales domesticas  servidas  y escombros</w:t>
      </w:r>
      <w:r w:rsidR="00687323" w:rsidRPr="00B05C7D">
        <w:rPr>
          <w:rFonts w:ascii="Arial Unicode MS" w:eastAsia="Arial Unicode MS" w:hAnsi="Arial Unicode MS" w:cs="Arial Unicode MS"/>
          <w:sz w:val="20"/>
          <w:szCs w:val="20"/>
        </w:rPr>
        <w:t xml:space="preserve">, estos son propios de </w:t>
      </w:r>
      <w:r w:rsidR="00687323" w:rsidRPr="00B05C7D">
        <w:rPr>
          <w:rFonts w:ascii="Arial Unicode MS" w:eastAsia="Arial Unicode MS" w:hAnsi="Arial Unicode MS" w:cs="Arial Unicode MS"/>
          <w:sz w:val="20"/>
          <w:szCs w:val="20"/>
        </w:rPr>
        <w:lastRenderedPageBreak/>
        <w:t>cualquier tipo de faena y no muy contaminantes por lo tanto si se manejan como es debido deberían tener una incidencia muy baja en el medioambiente</w:t>
      </w:r>
      <w:r w:rsidRPr="00B05C7D">
        <w:rPr>
          <w:rFonts w:ascii="Arial Unicode MS" w:eastAsia="Arial Unicode MS" w:hAnsi="Arial Unicode MS" w:cs="Arial Unicode MS"/>
          <w:sz w:val="20"/>
          <w:szCs w:val="20"/>
        </w:rPr>
        <w:t>.</w:t>
      </w:r>
    </w:p>
    <w:p w:rsidR="00D70471" w:rsidRPr="00B05C7D" w:rsidRDefault="00D70471" w:rsidP="004D43E4">
      <w:pPr>
        <w:pStyle w:val="Prrafodelista"/>
        <w:numPr>
          <w:ilvl w:val="0"/>
          <w:numId w:val="3"/>
        </w:numPr>
        <w:jc w:val="both"/>
        <w:rPr>
          <w:rFonts w:ascii="Arial Unicode MS" w:eastAsia="Arial Unicode MS" w:hAnsi="Arial Unicode MS" w:cs="Arial Unicode MS"/>
          <w:sz w:val="20"/>
          <w:szCs w:val="20"/>
        </w:rPr>
      </w:pPr>
      <w:r w:rsidRPr="00B05C7D">
        <w:rPr>
          <w:rFonts w:ascii="Arial Unicode MS" w:eastAsia="Arial Unicode MS" w:hAnsi="Arial Unicode MS" w:cs="Arial Unicode MS"/>
          <w:b/>
          <w:sz w:val="20"/>
          <w:szCs w:val="20"/>
        </w:rPr>
        <w:t>Contaminación acústica</w:t>
      </w:r>
      <w:r w:rsidRPr="00B05C7D">
        <w:rPr>
          <w:rFonts w:ascii="Arial Unicode MS" w:eastAsia="Arial Unicode MS" w:hAnsi="Arial Unicode MS" w:cs="Arial Unicode MS"/>
          <w:sz w:val="20"/>
          <w:szCs w:val="20"/>
        </w:rPr>
        <w:t xml:space="preserve">  producto del despegue y aterrizaje de </w:t>
      </w:r>
      <w:r w:rsidR="004D43E4" w:rsidRPr="00B05C7D">
        <w:rPr>
          <w:rFonts w:ascii="Arial Unicode MS" w:eastAsia="Arial Unicode MS" w:hAnsi="Arial Unicode MS" w:cs="Arial Unicode MS"/>
          <w:sz w:val="20"/>
          <w:szCs w:val="20"/>
        </w:rPr>
        <w:t>l</w:t>
      </w:r>
      <w:r w:rsidRPr="00B05C7D">
        <w:rPr>
          <w:rFonts w:ascii="Arial Unicode MS" w:eastAsia="Arial Unicode MS" w:hAnsi="Arial Unicode MS" w:cs="Arial Unicode MS"/>
          <w:sz w:val="20"/>
          <w:szCs w:val="20"/>
        </w:rPr>
        <w:t>as aeronaves , además de los otros provenientes de la maquinaria utilizada en la etapa de faena.</w:t>
      </w:r>
      <w:r w:rsidR="00687323" w:rsidRPr="00B05C7D">
        <w:rPr>
          <w:rFonts w:ascii="Arial Unicode MS" w:eastAsia="Arial Unicode MS" w:hAnsi="Arial Unicode MS" w:cs="Arial Unicode MS"/>
          <w:sz w:val="20"/>
          <w:szCs w:val="20"/>
        </w:rPr>
        <w:t xml:space="preserve"> Este  tipo de contaminación ha sido la piedra de tope del proyecto ya que las comunidades mapuches cercanas a la zona se han sentido muy vulneradas ya que los ruidos interrumpen sus rituales de costumbres</w:t>
      </w:r>
      <w:r w:rsidR="004D43E4" w:rsidRPr="00B05C7D">
        <w:rPr>
          <w:rFonts w:ascii="Arial Unicode MS" w:eastAsia="Arial Unicode MS" w:hAnsi="Arial Unicode MS" w:cs="Arial Unicode MS"/>
          <w:sz w:val="20"/>
          <w:szCs w:val="20"/>
        </w:rPr>
        <w:t xml:space="preserve"> y su estilo de vida</w:t>
      </w:r>
      <w:r w:rsidR="00687323" w:rsidRPr="00B05C7D">
        <w:rPr>
          <w:rFonts w:ascii="Arial Unicode MS" w:eastAsia="Arial Unicode MS" w:hAnsi="Arial Unicode MS" w:cs="Arial Unicode MS"/>
          <w:sz w:val="20"/>
          <w:szCs w:val="20"/>
        </w:rPr>
        <w:t xml:space="preserve">. </w:t>
      </w:r>
    </w:p>
    <w:p w:rsidR="00687323" w:rsidRPr="00B05C7D" w:rsidRDefault="00C4305B" w:rsidP="004D43E4">
      <w:pPr>
        <w:pStyle w:val="Prrafodelista"/>
        <w:numPr>
          <w:ilvl w:val="0"/>
          <w:numId w:val="3"/>
        </w:numPr>
        <w:jc w:val="both"/>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Desde el punto de vista social la inversión que significa el aeropuerto como agente dinamizador para la localidad arrastra consigo un sin número de implicancias y efectos  ,</w:t>
      </w:r>
      <w:r w:rsidR="004D43E4" w:rsidRPr="00B05C7D">
        <w:rPr>
          <w:rFonts w:ascii="Arial Unicode MS" w:eastAsia="Arial Unicode MS" w:hAnsi="Arial Unicode MS" w:cs="Arial Unicode MS"/>
          <w:sz w:val="20"/>
          <w:szCs w:val="20"/>
        </w:rPr>
        <w:t xml:space="preserve"> </w:t>
      </w:r>
      <w:r w:rsidRPr="00B05C7D">
        <w:rPr>
          <w:rFonts w:ascii="Arial Unicode MS" w:eastAsia="Arial Unicode MS" w:hAnsi="Arial Unicode MS" w:cs="Arial Unicode MS"/>
          <w:sz w:val="20"/>
          <w:szCs w:val="20"/>
        </w:rPr>
        <w:t xml:space="preserve">como cambios en la calidad de vida ,cambios en las fuentes laborales ,la necesidad de una mayor conectividad de la zona ,  la problemática mapuche también tiene sus implicancias  las cuales  se trataran con </w:t>
      </w:r>
      <w:r w:rsidR="004D43E4" w:rsidRPr="00B05C7D">
        <w:rPr>
          <w:rFonts w:ascii="Arial Unicode MS" w:eastAsia="Arial Unicode MS" w:hAnsi="Arial Unicode MS" w:cs="Arial Unicode MS"/>
          <w:sz w:val="20"/>
          <w:szCs w:val="20"/>
        </w:rPr>
        <w:t>más</w:t>
      </w:r>
      <w:r w:rsidRPr="00B05C7D">
        <w:rPr>
          <w:rFonts w:ascii="Arial Unicode MS" w:eastAsia="Arial Unicode MS" w:hAnsi="Arial Unicode MS" w:cs="Arial Unicode MS"/>
          <w:sz w:val="20"/>
          <w:szCs w:val="20"/>
        </w:rPr>
        <w:t xml:space="preserve"> detalle a continuación.</w:t>
      </w:r>
    </w:p>
    <w:p w:rsidR="00C4305B" w:rsidRPr="00B05C7D" w:rsidRDefault="00C4305B" w:rsidP="004D43E4">
      <w:pPr>
        <w:pStyle w:val="Prrafodelista"/>
        <w:ind w:firstLine="696"/>
        <w:jc w:val="both"/>
        <w:rPr>
          <w:rFonts w:ascii="Arial Unicode MS" w:eastAsia="Arial Unicode MS" w:hAnsi="Arial Unicode MS" w:cs="Arial Unicode MS"/>
          <w:sz w:val="20"/>
          <w:szCs w:val="20"/>
          <w:u w:val="single"/>
        </w:rPr>
      </w:pPr>
      <w:r w:rsidRPr="00B05C7D">
        <w:rPr>
          <w:rFonts w:ascii="Arial Unicode MS" w:eastAsia="Arial Unicode MS" w:hAnsi="Arial Unicode MS" w:cs="Arial Unicode MS"/>
          <w:sz w:val="20"/>
          <w:szCs w:val="20"/>
          <w:u w:val="single"/>
        </w:rPr>
        <w:t xml:space="preserve">Efectos  sociales de la implementación </w:t>
      </w:r>
      <w:r w:rsidR="00093707" w:rsidRPr="00B05C7D">
        <w:rPr>
          <w:rFonts w:ascii="Arial Unicode MS" w:eastAsia="Arial Unicode MS" w:hAnsi="Arial Unicode MS" w:cs="Arial Unicode MS"/>
          <w:sz w:val="20"/>
          <w:szCs w:val="20"/>
          <w:u w:val="single"/>
        </w:rPr>
        <w:t>del nuevo aeropuerto en la región</w:t>
      </w:r>
      <w:r w:rsidRPr="00B05C7D">
        <w:rPr>
          <w:rFonts w:ascii="Arial Unicode MS" w:eastAsia="Arial Unicode MS" w:hAnsi="Arial Unicode MS" w:cs="Arial Unicode MS"/>
          <w:sz w:val="20"/>
          <w:szCs w:val="20"/>
          <w:u w:val="single"/>
        </w:rPr>
        <w:t xml:space="preserve"> de la </w:t>
      </w:r>
      <w:r w:rsidR="00E22D8B" w:rsidRPr="00B05C7D">
        <w:rPr>
          <w:rFonts w:ascii="Arial Unicode MS" w:eastAsia="Arial Unicode MS" w:hAnsi="Arial Unicode MS" w:cs="Arial Unicode MS"/>
          <w:sz w:val="20"/>
          <w:szCs w:val="20"/>
          <w:u w:val="single"/>
        </w:rPr>
        <w:t>Araucanía</w:t>
      </w:r>
      <w:r w:rsidRPr="00B05C7D">
        <w:rPr>
          <w:rFonts w:ascii="Arial Unicode MS" w:eastAsia="Arial Unicode MS" w:hAnsi="Arial Unicode MS" w:cs="Arial Unicode MS"/>
          <w:sz w:val="20"/>
          <w:szCs w:val="20"/>
          <w:u w:val="single"/>
        </w:rPr>
        <w:t>.</w:t>
      </w:r>
    </w:p>
    <w:p w:rsidR="00CC667E" w:rsidRPr="00B05C7D" w:rsidRDefault="00CC667E" w:rsidP="004D43E4">
      <w:pPr>
        <w:pStyle w:val="NormalWeb"/>
        <w:jc w:val="both"/>
        <w:rPr>
          <w:rFonts w:ascii="Arial Unicode MS" w:eastAsia="Arial Unicode MS" w:hAnsi="Arial Unicode MS" w:cs="Arial Unicode MS"/>
          <w:sz w:val="20"/>
          <w:szCs w:val="20"/>
        </w:rPr>
      </w:pPr>
      <w:r w:rsidRPr="00B05C7D">
        <w:rPr>
          <w:rFonts w:ascii="Arial Unicode MS" w:eastAsia="Arial Unicode MS" w:hAnsi="Arial Unicode MS" w:cs="Arial Unicode MS"/>
          <w:i/>
          <w:iCs/>
          <w:color w:val="000000"/>
          <w:sz w:val="20"/>
          <w:szCs w:val="20"/>
        </w:rPr>
        <w:t xml:space="preserve"> La región de la </w:t>
      </w:r>
      <w:r w:rsidR="004D43E4" w:rsidRPr="00B05C7D">
        <w:rPr>
          <w:rFonts w:ascii="Arial Unicode MS" w:eastAsia="Arial Unicode MS" w:hAnsi="Arial Unicode MS" w:cs="Arial Unicode MS"/>
          <w:i/>
          <w:iCs/>
          <w:color w:val="000000"/>
          <w:sz w:val="20"/>
          <w:szCs w:val="20"/>
        </w:rPr>
        <w:t>Araucanía</w:t>
      </w:r>
      <w:r w:rsidRPr="00B05C7D">
        <w:rPr>
          <w:rFonts w:ascii="Arial Unicode MS" w:eastAsia="Arial Unicode MS" w:hAnsi="Arial Unicode MS" w:cs="Arial Unicode MS"/>
          <w:i/>
          <w:iCs/>
          <w:color w:val="000000"/>
          <w:sz w:val="20"/>
          <w:szCs w:val="20"/>
        </w:rPr>
        <w:t xml:space="preserve"> tiene una historia muy larga acerca de las expropiaciones a mapuches  como fue  el b</w:t>
      </w:r>
      <w:r w:rsidR="002E3559" w:rsidRPr="00B05C7D">
        <w:rPr>
          <w:rFonts w:ascii="Arial Unicode MS" w:eastAsia="Arial Unicode MS" w:hAnsi="Arial Unicode MS" w:cs="Arial Unicode MS"/>
          <w:i/>
          <w:iCs/>
          <w:color w:val="000000"/>
          <w:sz w:val="20"/>
          <w:szCs w:val="20"/>
        </w:rPr>
        <w:t>y</w:t>
      </w:r>
      <w:r w:rsidRPr="00B05C7D">
        <w:rPr>
          <w:rFonts w:ascii="Arial Unicode MS" w:eastAsia="Arial Unicode MS" w:hAnsi="Arial Unicode MS" w:cs="Arial Unicode MS"/>
          <w:i/>
          <w:iCs/>
          <w:color w:val="000000"/>
          <w:sz w:val="20"/>
          <w:szCs w:val="20"/>
        </w:rPr>
        <w:t xml:space="preserve"> pass de la ruta 5 muy cercano al </w:t>
      </w:r>
      <w:r w:rsidR="004D43E4" w:rsidRPr="00B05C7D">
        <w:rPr>
          <w:rFonts w:ascii="Arial Unicode MS" w:eastAsia="Arial Unicode MS" w:hAnsi="Arial Unicode MS" w:cs="Arial Unicode MS"/>
          <w:i/>
          <w:iCs/>
          <w:color w:val="000000"/>
          <w:sz w:val="20"/>
          <w:szCs w:val="20"/>
        </w:rPr>
        <w:t>área</w:t>
      </w:r>
      <w:r w:rsidRPr="00B05C7D">
        <w:rPr>
          <w:rFonts w:ascii="Arial Unicode MS" w:eastAsia="Arial Unicode MS" w:hAnsi="Arial Unicode MS" w:cs="Arial Unicode MS"/>
          <w:i/>
          <w:iCs/>
          <w:color w:val="000000"/>
          <w:sz w:val="20"/>
          <w:szCs w:val="20"/>
        </w:rPr>
        <w:t xml:space="preserve"> del aeropuerto ,según </w:t>
      </w:r>
      <w:r w:rsidR="004D43E4" w:rsidRPr="00B05C7D">
        <w:rPr>
          <w:rFonts w:ascii="Arial Unicode MS" w:eastAsia="Arial Unicode MS" w:hAnsi="Arial Unicode MS" w:cs="Arial Unicode MS"/>
          <w:i/>
          <w:iCs/>
          <w:color w:val="000000"/>
          <w:sz w:val="20"/>
          <w:szCs w:val="20"/>
        </w:rPr>
        <w:t>el O</w:t>
      </w:r>
      <w:r w:rsidRPr="00B05C7D">
        <w:rPr>
          <w:rFonts w:ascii="Arial Unicode MS" w:eastAsia="Arial Unicode MS" w:hAnsi="Arial Unicode MS" w:cs="Arial Unicode MS"/>
          <w:i/>
          <w:iCs/>
          <w:color w:val="000000"/>
          <w:sz w:val="20"/>
          <w:szCs w:val="20"/>
        </w:rPr>
        <w:t>bserv</w:t>
      </w:r>
      <w:r w:rsidR="004D43E4" w:rsidRPr="00B05C7D">
        <w:rPr>
          <w:rFonts w:ascii="Arial Unicode MS" w:eastAsia="Arial Unicode MS" w:hAnsi="Arial Unicode MS" w:cs="Arial Unicode MS"/>
          <w:i/>
          <w:iCs/>
          <w:color w:val="000000"/>
          <w:sz w:val="20"/>
          <w:szCs w:val="20"/>
        </w:rPr>
        <w:t>atorio de estudios ambientales Latinoamericano</w:t>
      </w:r>
      <w:r w:rsidRPr="00B05C7D">
        <w:rPr>
          <w:rFonts w:ascii="Arial Unicode MS" w:eastAsia="Arial Unicode MS" w:hAnsi="Arial Unicode MS" w:cs="Arial Unicode MS"/>
          <w:sz w:val="20"/>
          <w:szCs w:val="20"/>
        </w:rPr>
        <w:t xml:space="preserve"> Este proyecto de infraestructura pública impulsado en la década de los años 80´ por las autoridades del gobierno militar </w:t>
      </w:r>
      <w:r w:rsidR="004D43E4" w:rsidRPr="00B05C7D">
        <w:rPr>
          <w:rFonts w:ascii="Arial Unicode MS" w:eastAsia="Arial Unicode MS" w:hAnsi="Arial Unicode MS" w:cs="Arial Unicode MS"/>
          <w:sz w:val="20"/>
          <w:szCs w:val="20"/>
        </w:rPr>
        <w:t xml:space="preserve"> a cargo </w:t>
      </w:r>
      <w:r w:rsidR="002E3559" w:rsidRPr="00B05C7D">
        <w:rPr>
          <w:rFonts w:ascii="Arial Unicode MS" w:eastAsia="Arial Unicode MS" w:hAnsi="Arial Unicode MS" w:cs="Arial Unicode MS"/>
          <w:sz w:val="20"/>
          <w:szCs w:val="20"/>
        </w:rPr>
        <w:t>del ministerio de obras publicas MOP afecto</w:t>
      </w:r>
      <w:r w:rsidRPr="00B05C7D">
        <w:rPr>
          <w:rFonts w:ascii="Arial Unicode MS" w:eastAsia="Arial Unicode MS" w:hAnsi="Arial Unicode MS" w:cs="Arial Unicode MS"/>
          <w:sz w:val="20"/>
          <w:szCs w:val="20"/>
        </w:rPr>
        <w:t xml:space="preserve"> territorios ancestrales de veintisiete Comunidades Mapuche pertenecientes a Wikan Mapu de Xuf Xuf y Koyawe. En 1996 se crea el Comité de Defensa de las Comunidades Mapuche Afectadas por la Construcción d</w:t>
      </w:r>
      <w:r w:rsidR="002E3559" w:rsidRPr="00B05C7D">
        <w:rPr>
          <w:rFonts w:ascii="Arial Unicode MS" w:eastAsia="Arial Unicode MS" w:hAnsi="Arial Unicode MS" w:cs="Arial Unicode MS"/>
          <w:sz w:val="20"/>
          <w:szCs w:val="20"/>
        </w:rPr>
        <w:t xml:space="preserve">el By pass, iniciativa que </w:t>
      </w:r>
      <w:r w:rsidR="004D43E4" w:rsidRPr="00B05C7D">
        <w:rPr>
          <w:rFonts w:ascii="Arial Unicode MS" w:eastAsia="Arial Unicode MS" w:hAnsi="Arial Unicode MS" w:cs="Arial Unicode MS"/>
          <w:sz w:val="20"/>
          <w:szCs w:val="20"/>
        </w:rPr>
        <w:t>tuvo</w:t>
      </w:r>
      <w:r w:rsidRPr="00B05C7D">
        <w:rPr>
          <w:rFonts w:ascii="Arial Unicode MS" w:eastAsia="Arial Unicode MS" w:hAnsi="Arial Unicode MS" w:cs="Arial Unicode MS"/>
          <w:sz w:val="20"/>
          <w:szCs w:val="20"/>
        </w:rPr>
        <w:t xml:space="preserve"> por objeto sensibilizar a la población mapuche involucrada, informarlos, crear una contra propuesta al trazado, junto con expresar sus inquietudes al gobierno y a los sectores responsables del proyecto.</w:t>
      </w:r>
    </w:p>
    <w:p w:rsidR="002E3559" w:rsidRPr="00B05C7D" w:rsidRDefault="00CC667E" w:rsidP="004D43E4">
      <w:pPr>
        <w:pStyle w:val="NormalWeb"/>
        <w:jc w:val="both"/>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Desde un comienzo el diálogo con las autoridades no respondió a los intereses de la Comunidad afectada, que consideraba esta instancia una oportunidad para analizar el problema y trabajar en conjunto con la contraparte en busca de una solución al conflicto </w:t>
      </w:r>
    </w:p>
    <w:p w:rsidR="00CC667E" w:rsidRPr="00B05C7D" w:rsidRDefault="00CC667E" w:rsidP="004D43E4">
      <w:pPr>
        <w:pStyle w:val="NormalWeb"/>
        <w:jc w:val="both"/>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A medida que la Comunidad gesta diversas acciones para evitar que el By pass Temuco atraviese los terrenos de las familias que habitan en la zona, la contraparte genera estrategias de persuasión, convencimiento y descalificación de los dirigentes. Además se produce una infiltración de personas que realizan un permanente trabajo de convencimiento usando, en algunos casos, la lengua mapuche para acercarse a la comunidad, que en ocasiones, decide negociar.</w:t>
      </w:r>
    </w:p>
    <w:p w:rsidR="00CC667E" w:rsidRPr="00B05C7D" w:rsidRDefault="00CC667E" w:rsidP="004D43E4">
      <w:pPr>
        <w:pStyle w:val="NormalWeb"/>
        <w:jc w:val="both"/>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lastRenderedPageBreak/>
        <w:t>Entre los argumentos más utilizados para convencer a gente de la Comunidad están: el exaltar la posesión individual de la tierra (visión no co</w:t>
      </w:r>
      <w:r w:rsidR="004D43E4" w:rsidRPr="00B05C7D">
        <w:rPr>
          <w:rFonts w:ascii="Arial Unicode MS" w:eastAsia="Arial Unicode MS" w:hAnsi="Arial Unicode MS" w:cs="Arial Unicode MS"/>
          <w:sz w:val="20"/>
          <w:szCs w:val="20"/>
        </w:rPr>
        <w:t>mpartida por el pueblo mapuche)</w:t>
      </w:r>
      <w:r w:rsidRPr="00B05C7D">
        <w:rPr>
          <w:rFonts w:ascii="Arial Unicode MS" w:eastAsia="Arial Unicode MS" w:hAnsi="Arial Unicode MS" w:cs="Arial Unicode MS"/>
          <w:sz w:val="20"/>
          <w:szCs w:val="20"/>
        </w:rPr>
        <w:t>, donde solamente los afectados deben decidir. De esta forma se desacredita a</w:t>
      </w:r>
      <w:r w:rsidR="004D43E4" w:rsidRPr="00B05C7D">
        <w:rPr>
          <w:rFonts w:ascii="Arial Unicode MS" w:eastAsia="Arial Unicode MS" w:hAnsi="Arial Unicode MS" w:cs="Arial Unicode MS"/>
          <w:sz w:val="20"/>
          <w:szCs w:val="20"/>
        </w:rPr>
        <w:t xml:space="preserve"> los dirigentes de los otros las otras instancias</w:t>
      </w:r>
      <w:r w:rsidRPr="00B05C7D">
        <w:rPr>
          <w:rFonts w:ascii="Arial Unicode MS" w:eastAsia="Arial Unicode MS" w:hAnsi="Arial Unicode MS" w:cs="Arial Unicode MS"/>
          <w:sz w:val="20"/>
          <w:szCs w:val="20"/>
        </w:rPr>
        <w:t xml:space="preserve"> que luchan para mantener unida a la Comunidad en su conjunto y desde allí modificar el tramo del trazado vial.</w:t>
      </w:r>
    </w:p>
    <w:p w:rsidR="006916C3" w:rsidRPr="00B05C7D" w:rsidRDefault="00CC667E" w:rsidP="006916C3">
      <w:pPr>
        <w:jc w:val="both"/>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Se tasan los terrenos, y nada cambia demasiado, la tierra es evaluada en $ 5.000 el metro cuadrado y $ 80.000 en el caso de los predios urbanos</w:t>
      </w:r>
      <w:r w:rsidR="002E3559" w:rsidRPr="00B05C7D">
        <w:rPr>
          <w:rFonts w:ascii="Arial Unicode MS" w:eastAsia="Arial Unicode MS" w:hAnsi="Arial Unicode MS" w:cs="Arial Unicode MS"/>
          <w:sz w:val="20"/>
          <w:szCs w:val="20"/>
        </w:rPr>
        <w:t xml:space="preserve"> como se puede ver a través de esta situación que se dio cerca del año 1996 la acción y opinión mapuche no fue tomada en cuenta así se puede ver que existe una cierta</w:t>
      </w:r>
      <w:r w:rsidR="004D43E4" w:rsidRPr="00B05C7D">
        <w:rPr>
          <w:rFonts w:ascii="Arial Unicode MS" w:eastAsia="Arial Unicode MS" w:hAnsi="Arial Unicode MS" w:cs="Arial Unicode MS"/>
          <w:sz w:val="20"/>
          <w:szCs w:val="20"/>
        </w:rPr>
        <w:t xml:space="preserve"> negativa frente</w:t>
      </w:r>
      <w:r w:rsidR="002E3559" w:rsidRPr="00B05C7D">
        <w:rPr>
          <w:rFonts w:ascii="Arial Unicode MS" w:eastAsia="Arial Unicode MS" w:hAnsi="Arial Unicode MS" w:cs="Arial Unicode MS"/>
          <w:sz w:val="20"/>
          <w:szCs w:val="20"/>
        </w:rPr>
        <w:t xml:space="preserve"> la figura del MOP en la zona la cual explica la asociación mapuche y sus manifestaciones por lo que el impacto del aeropuerto viene a empobrecer aun mas esta imagen ya decaída del ministerio</w:t>
      </w:r>
      <w:r w:rsidR="004D43E4" w:rsidRPr="00B05C7D">
        <w:rPr>
          <w:rFonts w:ascii="Arial Unicode MS" w:eastAsia="Arial Unicode MS" w:hAnsi="Arial Unicode MS" w:cs="Arial Unicode MS"/>
          <w:sz w:val="20"/>
          <w:szCs w:val="20"/>
        </w:rPr>
        <w:t xml:space="preserve"> </w:t>
      </w:r>
      <w:r w:rsidR="006916C3" w:rsidRPr="00B05C7D">
        <w:rPr>
          <w:rFonts w:ascii="Arial Unicode MS" w:eastAsia="Arial Unicode MS" w:hAnsi="Arial Unicode MS" w:cs="Arial Unicode MS"/>
          <w:sz w:val="20"/>
          <w:szCs w:val="20"/>
        </w:rPr>
        <w:t xml:space="preserve">en esta ocasión </w:t>
      </w:r>
      <w:r w:rsidR="004D43E4" w:rsidRPr="00B05C7D">
        <w:rPr>
          <w:rFonts w:ascii="Arial Unicode MS" w:eastAsia="Arial Unicode MS" w:hAnsi="Arial Unicode MS" w:cs="Arial Unicode MS"/>
          <w:sz w:val="20"/>
          <w:szCs w:val="20"/>
        </w:rPr>
        <w:t xml:space="preserve">son 5 comunidades indígenas las que han manifestado su rechazo a la construcción del aeropuerto internacional que se pretende instalar en la comuna de Freire. Del mismo modo, manifestaron su disconformidad con el Estudio de Impacto Ambiental presentado por el Ministerio de Obras Públicas, ya que dicho estudio señala que no se </w:t>
      </w:r>
      <w:r w:rsidR="006916C3" w:rsidRPr="00B05C7D">
        <w:rPr>
          <w:rFonts w:ascii="Arial Unicode MS" w:eastAsia="Arial Unicode MS" w:hAnsi="Arial Unicode MS" w:cs="Arial Unicode MS"/>
          <w:sz w:val="20"/>
          <w:szCs w:val="20"/>
        </w:rPr>
        <w:t>producirían</w:t>
      </w:r>
      <w:r w:rsidR="004D43E4" w:rsidRPr="00B05C7D">
        <w:rPr>
          <w:rFonts w:ascii="Arial Unicode MS" w:eastAsia="Arial Unicode MS" w:hAnsi="Arial Unicode MS" w:cs="Arial Unicode MS"/>
          <w:sz w:val="20"/>
          <w:szCs w:val="20"/>
        </w:rPr>
        <w:t xml:space="preserve"> impactos negativos para las comunidades indígenas y que no se afectara en modo alguna la calidad de vida de las personas y el medio ambiente en general .</w:t>
      </w:r>
      <w:r w:rsidR="006916C3" w:rsidRPr="00B05C7D">
        <w:rPr>
          <w:rFonts w:ascii="Arial Unicode MS" w:eastAsia="Arial Unicode MS" w:hAnsi="Arial Unicode MS" w:cs="Arial Unicode MS"/>
          <w:sz w:val="20"/>
          <w:szCs w:val="20"/>
        </w:rPr>
        <w:t xml:space="preserve">ante lo cual </w:t>
      </w:r>
      <w:r w:rsidR="004D43E4" w:rsidRPr="00B05C7D">
        <w:rPr>
          <w:rFonts w:ascii="Arial Unicode MS" w:eastAsia="Arial Unicode MS" w:hAnsi="Arial Unicode MS" w:cs="Arial Unicode MS"/>
          <w:sz w:val="20"/>
          <w:szCs w:val="20"/>
        </w:rPr>
        <w:t xml:space="preserve">el MOP manifestado ninguna opinión al respecto ,sin embargo en el estudio de participación ciudadana para el EIA se recopilaron  e individualizaron las fuertes opiniones indígenas </w:t>
      </w:r>
      <w:r w:rsidR="006916C3" w:rsidRPr="00B05C7D">
        <w:rPr>
          <w:rFonts w:ascii="Arial Unicode MS" w:eastAsia="Arial Unicode MS" w:hAnsi="Arial Unicode MS" w:cs="Arial Unicode MS"/>
          <w:sz w:val="20"/>
          <w:szCs w:val="20"/>
        </w:rPr>
        <w:br/>
      </w:r>
      <w:r w:rsidR="004D43E4" w:rsidRPr="00B05C7D">
        <w:rPr>
          <w:rFonts w:ascii="Arial Unicode MS" w:eastAsia="Arial Unicode MS" w:hAnsi="Arial Unicode MS" w:cs="Arial Unicode MS"/>
          <w:sz w:val="20"/>
          <w:szCs w:val="20"/>
        </w:rPr>
        <w:t xml:space="preserve">Las comunidades indígenas afectadas directamente por este </w:t>
      </w:r>
      <w:r w:rsidR="006916C3" w:rsidRPr="00B05C7D">
        <w:rPr>
          <w:rFonts w:ascii="Arial Unicode MS" w:eastAsia="Arial Unicode MS" w:hAnsi="Arial Unicode MS" w:cs="Arial Unicode MS"/>
          <w:sz w:val="20"/>
          <w:szCs w:val="20"/>
        </w:rPr>
        <w:t>mega proyecto</w:t>
      </w:r>
      <w:r w:rsidR="004D43E4" w:rsidRPr="00B05C7D">
        <w:rPr>
          <w:rFonts w:ascii="Arial Unicode MS" w:eastAsia="Arial Unicode MS" w:hAnsi="Arial Unicode MS" w:cs="Arial Unicode MS"/>
          <w:sz w:val="20"/>
          <w:szCs w:val="20"/>
        </w:rPr>
        <w:t xml:space="preserve"> son las siguientes:</w:t>
      </w:r>
      <w:r w:rsidR="006916C3" w:rsidRPr="00B05C7D">
        <w:rPr>
          <w:rFonts w:ascii="Arial Unicode MS" w:eastAsia="Arial Unicode MS" w:hAnsi="Arial Unicode MS" w:cs="Arial Unicode MS"/>
          <w:sz w:val="20"/>
          <w:szCs w:val="20"/>
        </w:rPr>
        <w:t xml:space="preserve"> </w:t>
      </w:r>
      <w:hyperlink r:id="rId10" w:tooltip="Photo Sharing" w:history="1"/>
      <w:r w:rsidR="004D43E4" w:rsidRPr="00B05C7D">
        <w:rPr>
          <w:rFonts w:ascii="Arial Unicode MS" w:eastAsia="Arial Unicode MS" w:hAnsi="Arial Unicode MS" w:cs="Arial Unicode MS"/>
          <w:sz w:val="20"/>
          <w:szCs w:val="20"/>
        </w:rPr>
        <w:t>1.comunidad indigena Federico Alcaman y Juan Huenchual.</w:t>
      </w:r>
    </w:p>
    <w:p w:rsidR="006916C3" w:rsidRPr="00B05C7D" w:rsidRDefault="004D43E4" w:rsidP="006916C3">
      <w:pPr>
        <w:jc w:val="both"/>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2.RicardoRayin</w:t>
      </w:r>
      <w:r w:rsidRPr="00B05C7D">
        <w:rPr>
          <w:rFonts w:ascii="Arial Unicode MS" w:eastAsia="Arial Unicode MS" w:hAnsi="Arial Unicode MS" w:cs="Arial Unicode MS"/>
          <w:sz w:val="20"/>
          <w:szCs w:val="20"/>
        </w:rPr>
        <w:br/>
        <w:t>3. Dollinco.</w:t>
      </w:r>
    </w:p>
    <w:p w:rsidR="004D43E4" w:rsidRPr="00B05C7D" w:rsidRDefault="004D43E4" w:rsidP="006916C3">
      <w:pP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4. Fermin Manquilef.</w:t>
      </w:r>
      <w:r w:rsidRPr="00B05C7D">
        <w:rPr>
          <w:rFonts w:ascii="Arial Unicode MS" w:eastAsia="Arial Unicode MS" w:hAnsi="Arial Unicode MS" w:cs="Arial Unicode MS"/>
          <w:sz w:val="20"/>
          <w:szCs w:val="20"/>
        </w:rPr>
        <w:br/>
        <w:t>5. Juan Rañileo.</w:t>
      </w:r>
    </w:p>
    <w:p w:rsidR="004D43E4" w:rsidRPr="00B05C7D" w:rsidRDefault="004D43E4" w:rsidP="006916C3">
      <w:pPr>
        <w:jc w:val="both"/>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br/>
      </w:r>
      <w:r w:rsidRPr="00B05C7D">
        <w:rPr>
          <w:rFonts w:ascii="Arial Unicode MS" w:eastAsia="Arial Unicode MS" w:hAnsi="Arial Unicode MS" w:cs="Arial Unicode MS"/>
          <w:sz w:val="20"/>
          <w:szCs w:val="20"/>
          <w:lang w:eastAsia="es-CL"/>
        </w:rPr>
        <w:t xml:space="preserve">Por otra parte, de las formas tradicionales de organización o acción colectiva en las </w:t>
      </w:r>
      <w:r w:rsidR="006916C3" w:rsidRPr="00B05C7D">
        <w:rPr>
          <w:rFonts w:ascii="Arial Unicode MS" w:eastAsia="Arial Unicode MS" w:hAnsi="Arial Unicode MS" w:cs="Arial Unicode MS"/>
          <w:sz w:val="20"/>
          <w:szCs w:val="20"/>
          <w:lang w:eastAsia="es-CL"/>
        </w:rPr>
        <w:t>comunidades,</w:t>
      </w:r>
      <w:r w:rsidRPr="00B05C7D">
        <w:rPr>
          <w:rFonts w:ascii="Arial Unicode MS" w:eastAsia="Arial Unicode MS" w:hAnsi="Arial Unicode MS" w:cs="Arial Unicode MS"/>
          <w:sz w:val="20"/>
          <w:szCs w:val="20"/>
          <w:lang w:eastAsia="es-CL"/>
        </w:rPr>
        <w:t xml:space="preserve"> más tradicionales:</w:t>
      </w:r>
    </w:p>
    <w:p w:rsidR="004D43E4" w:rsidRPr="00B05C7D" w:rsidRDefault="004D43E4" w:rsidP="00274C95">
      <w:pPr>
        <w:pStyle w:val="Prrafodelista"/>
        <w:numPr>
          <w:ilvl w:val="0"/>
          <w:numId w:val="7"/>
        </w:num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sz w:val="20"/>
          <w:szCs w:val="20"/>
          <w:lang w:eastAsia="es-CL"/>
        </w:rPr>
        <w:t>Trawún- Futatrawun (Gran reunión colectiva)</w:t>
      </w:r>
    </w:p>
    <w:p w:rsidR="006916C3" w:rsidRPr="00B05C7D" w:rsidRDefault="004D43E4" w:rsidP="00274C95">
      <w:pPr>
        <w:pStyle w:val="Prrafodelista"/>
        <w:numPr>
          <w:ilvl w:val="0"/>
          <w:numId w:val="7"/>
        </w:num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sz w:val="20"/>
          <w:szCs w:val="20"/>
          <w:lang w:eastAsia="es-CL"/>
        </w:rPr>
        <w:t>y Ntram- Ntramptún (Conversación e intercambio de ideas)</w:t>
      </w:r>
    </w:p>
    <w:p w:rsidR="006916C3" w:rsidRPr="00B05C7D" w:rsidRDefault="006916C3" w:rsidP="00274C95">
      <w:pPr>
        <w:pStyle w:val="Prrafodelista"/>
        <w:numPr>
          <w:ilvl w:val="0"/>
          <w:numId w:val="7"/>
        </w:num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sz w:val="20"/>
          <w:szCs w:val="20"/>
          <w:lang w:eastAsia="es-CL"/>
        </w:rPr>
        <w:lastRenderedPageBreak/>
        <w:t>Wetripantu (Año nuevo mapuche)</w:t>
      </w:r>
    </w:p>
    <w:p w:rsidR="00274C95" w:rsidRPr="00B05C7D" w:rsidRDefault="004D43E4" w:rsidP="00274C95">
      <w:pPr>
        <w:pStyle w:val="Prrafodelista"/>
        <w:numPr>
          <w:ilvl w:val="0"/>
          <w:numId w:val="7"/>
        </w:num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sz w:val="20"/>
          <w:szCs w:val="20"/>
          <w:lang w:eastAsia="es-CL"/>
        </w:rPr>
        <w:t xml:space="preserve">Día de los Difuntos, el Machitún (Ceremonia de </w:t>
      </w:r>
      <w:r w:rsidR="00274C95" w:rsidRPr="00B05C7D">
        <w:rPr>
          <w:rFonts w:ascii="Arial Unicode MS" w:eastAsia="Arial Unicode MS" w:hAnsi="Arial Unicode MS" w:cs="Arial Unicode MS"/>
          <w:sz w:val="20"/>
          <w:szCs w:val="20"/>
          <w:lang w:eastAsia="es-CL"/>
        </w:rPr>
        <w:t xml:space="preserve">sanación) </w:t>
      </w:r>
    </w:p>
    <w:p w:rsidR="00274C95" w:rsidRPr="00B05C7D" w:rsidRDefault="004D43E4" w:rsidP="00274C95">
      <w:pPr>
        <w:pStyle w:val="Prrafodelista"/>
        <w:numPr>
          <w:ilvl w:val="0"/>
          <w:numId w:val="7"/>
        </w:num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sz w:val="20"/>
          <w:szCs w:val="20"/>
          <w:lang w:eastAsia="es-CL"/>
        </w:rPr>
        <w:t xml:space="preserve">Ngellipún (ruego, pequeña ceremonia individual o grupal). </w:t>
      </w:r>
    </w:p>
    <w:p w:rsidR="004D43E4" w:rsidRPr="00B05C7D" w:rsidRDefault="004D43E4" w:rsidP="006916C3">
      <w:pPr>
        <w:jc w:val="both"/>
        <w:rPr>
          <w:rFonts w:ascii="Arial Unicode MS" w:eastAsia="Arial Unicode MS" w:hAnsi="Arial Unicode MS" w:cs="Arial Unicode MS"/>
          <w:sz w:val="20"/>
          <w:szCs w:val="20"/>
          <w:lang w:eastAsia="es-CL"/>
        </w:rPr>
      </w:pPr>
      <w:r w:rsidRPr="00B05C7D">
        <w:rPr>
          <w:rFonts w:ascii="Arial Unicode MS" w:eastAsia="Arial Unicode MS" w:hAnsi="Arial Unicode MS" w:cs="Arial Unicode MS"/>
          <w:sz w:val="20"/>
          <w:szCs w:val="20"/>
          <w:lang w:eastAsia="es-CL"/>
        </w:rPr>
        <w:t xml:space="preserve">En estas ceremonias participa, generalmente, toda la comunidad especialmente para solucionar esto se </w:t>
      </w:r>
      <w:r w:rsidR="00274C95" w:rsidRPr="00B05C7D">
        <w:rPr>
          <w:rFonts w:ascii="Arial Unicode MS" w:eastAsia="Arial Unicode MS" w:hAnsi="Arial Unicode MS" w:cs="Arial Unicode MS"/>
          <w:sz w:val="20"/>
          <w:szCs w:val="20"/>
          <w:lang w:eastAsia="es-CL"/>
        </w:rPr>
        <w:t>recurrió</w:t>
      </w:r>
      <w:r w:rsidRPr="00B05C7D">
        <w:rPr>
          <w:rFonts w:ascii="Arial Unicode MS" w:eastAsia="Arial Unicode MS" w:hAnsi="Arial Unicode MS" w:cs="Arial Unicode MS"/>
          <w:sz w:val="20"/>
          <w:szCs w:val="20"/>
          <w:lang w:eastAsia="es-CL"/>
        </w:rPr>
        <w:t xml:space="preserve"> al criterio sociocultural solicitado por la CONADI. Ello implica el reconocimiento de la existencia de 4 sitios ceremoniales nguillatúes; y sumado además que coincide en este específico sector territorial de los rewes, con la demarcación de las Isolíneas de Ruido, donde los 45 decibeles de ruido inv</w:t>
      </w:r>
      <w:r w:rsidR="00274C95" w:rsidRPr="00B05C7D">
        <w:rPr>
          <w:rFonts w:ascii="Arial Unicode MS" w:eastAsia="Arial Unicode MS" w:hAnsi="Arial Unicode MS" w:cs="Arial Unicode MS"/>
          <w:sz w:val="20"/>
          <w:szCs w:val="20"/>
          <w:lang w:eastAsia="es-CL"/>
        </w:rPr>
        <w:t>olucran a dichas comunidades sin embargo se dijo que esta cantidad de ruido tendría un nivel de incidencia muy bajo en la calidad de vida de estas comunidades mapuches , sin embargo al considerar que este efecto no tiene solamente una incidencia de tipo inmediato tanto acústica como visual y la larga se transforma en un impacto de carácter acumulativo puesto que altera su entorno inmediato a través de una transformación tendiente a la urbanización de la zona , por lo que fue caracterizado como un impacto negativo de carácter fuerte.</w:t>
      </w:r>
    </w:p>
    <w:p w:rsidR="00CC667E" w:rsidRPr="00B05C7D" w:rsidRDefault="00CC667E" w:rsidP="006916C3">
      <w:pPr>
        <w:pStyle w:val="NormalWeb"/>
        <w:jc w:val="both"/>
        <w:rPr>
          <w:rFonts w:ascii="Arial Unicode MS" w:eastAsia="Arial Unicode MS" w:hAnsi="Arial Unicode MS" w:cs="Arial Unicode MS"/>
          <w:sz w:val="20"/>
          <w:szCs w:val="20"/>
        </w:rPr>
      </w:pPr>
    </w:p>
    <w:commentRangeEnd w:id="1"/>
    <w:p w:rsidR="002978FA" w:rsidRDefault="00196DDE" w:rsidP="00274C95">
      <w:pPr>
        <w:rPr>
          <w:rFonts w:ascii="Arial Unicode MS" w:eastAsia="Arial Unicode MS" w:hAnsi="Arial Unicode MS" w:cs="Arial Unicode MS"/>
          <w:sz w:val="20"/>
          <w:szCs w:val="20"/>
        </w:rPr>
      </w:pPr>
      <w:r>
        <w:rPr>
          <w:rStyle w:val="Refdecomentario"/>
        </w:rPr>
        <w:commentReference w:id="1"/>
      </w:r>
    </w:p>
    <w:p w:rsidR="0028646B" w:rsidRDefault="0028646B" w:rsidP="00274C95">
      <w:pPr>
        <w:rPr>
          <w:rFonts w:ascii="Arial Unicode MS" w:eastAsia="Arial Unicode MS" w:hAnsi="Arial Unicode MS" w:cs="Arial Unicode MS"/>
          <w:sz w:val="20"/>
          <w:szCs w:val="20"/>
        </w:rPr>
      </w:pPr>
    </w:p>
    <w:p w:rsidR="0028646B" w:rsidRDefault="0028646B" w:rsidP="00274C95">
      <w:pPr>
        <w:rPr>
          <w:rFonts w:ascii="Arial Unicode MS" w:eastAsia="Arial Unicode MS" w:hAnsi="Arial Unicode MS" w:cs="Arial Unicode MS"/>
          <w:sz w:val="20"/>
          <w:szCs w:val="20"/>
        </w:rPr>
      </w:pPr>
    </w:p>
    <w:p w:rsidR="0028646B" w:rsidRDefault="0028646B" w:rsidP="00274C95">
      <w:pPr>
        <w:rPr>
          <w:rFonts w:ascii="Arial Unicode MS" w:eastAsia="Arial Unicode MS" w:hAnsi="Arial Unicode MS" w:cs="Arial Unicode MS"/>
          <w:sz w:val="20"/>
          <w:szCs w:val="20"/>
        </w:rPr>
      </w:pPr>
    </w:p>
    <w:p w:rsidR="0028646B" w:rsidRDefault="0028646B" w:rsidP="00274C95">
      <w:pPr>
        <w:rPr>
          <w:rFonts w:ascii="Arial Unicode MS" w:eastAsia="Arial Unicode MS" w:hAnsi="Arial Unicode MS" w:cs="Arial Unicode MS"/>
          <w:sz w:val="20"/>
          <w:szCs w:val="20"/>
        </w:rPr>
      </w:pPr>
    </w:p>
    <w:p w:rsidR="0028646B" w:rsidRDefault="0028646B" w:rsidP="00274C95">
      <w:pPr>
        <w:rPr>
          <w:rFonts w:ascii="Arial Unicode MS" w:eastAsia="Arial Unicode MS" w:hAnsi="Arial Unicode MS" w:cs="Arial Unicode MS"/>
          <w:sz w:val="20"/>
          <w:szCs w:val="20"/>
        </w:rPr>
      </w:pPr>
    </w:p>
    <w:p w:rsidR="0028646B" w:rsidRDefault="0028646B" w:rsidP="00274C95">
      <w:pPr>
        <w:rPr>
          <w:rFonts w:ascii="Arial Unicode MS" w:eastAsia="Arial Unicode MS" w:hAnsi="Arial Unicode MS" w:cs="Arial Unicode MS"/>
          <w:sz w:val="20"/>
          <w:szCs w:val="20"/>
        </w:rPr>
      </w:pPr>
    </w:p>
    <w:p w:rsidR="0028646B" w:rsidRDefault="0028646B" w:rsidP="00274C95">
      <w:pPr>
        <w:rPr>
          <w:rFonts w:ascii="Arial Unicode MS" w:eastAsia="Arial Unicode MS" w:hAnsi="Arial Unicode MS" w:cs="Arial Unicode MS"/>
          <w:sz w:val="20"/>
          <w:szCs w:val="20"/>
        </w:rPr>
      </w:pPr>
    </w:p>
    <w:p w:rsidR="0028646B" w:rsidRDefault="0028646B" w:rsidP="00274C95">
      <w:pPr>
        <w:rPr>
          <w:rFonts w:ascii="Arial Unicode MS" w:eastAsia="Arial Unicode MS" w:hAnsi="Arial Unicode MS" w:cs="Arial Unicode MS"/>
          <w:sz w:val="20"/>
          <w:szCs w:val="20"/>
        </w:rPr>
      </w:pPr>
    </w:p>
    <w:p w:rsidR="0028646B" w:rsidRDefault="0028646B" w:rsidP="00274C95">
      <w:pPr>
        <w:rPr>
          <w:rFonts w:ascii="Arial Unicode MS" w:eastAsia="Arial Unicode MS" w:hAnsi="Arial Unicode MS" w:cs="Arial Unicode MS"/>
          <w:sz w:val="20"/>
          <w:szCs w:val="20"/>
        </w:rPr>
      </w:pPr>
    </w:p>
    <w:p w:rsidR="0028646B" w:rsidRDefault="0028646B" w:rsidP="00274C95">
      <w:pPr>
        <w:rPr>
          <w:rFonts w:ascii="Arial Unicode MS" w:eastAsia="Arial Unicode MS" w:hAnsi="Arial Unicode MS" w:cs="Arial Unicode MS"/>
          <w:sz w:val="20"/>
          <w:szCs w:val="20"/>
        </w:rPr>
      </w:pPr>
    </w:p>
    <w:p w:rsidR="0028646B" w:rsidRPr="00B05C7D" w:rsidRDefault="00633D09" w:rsidP="00274C95">
      <w:pPr>
        <w:rPr>
          <w:rFonts w:ascii="Arial Unicode MS" w:eastAsia="Arial Unicode MS" w:hAnsi="Arial Unicode MS" w:cs="Arial Unicode MS"/>
          <w:sz w:val="20"/>
          <w:szCs w:val="20"/>
        </w:rPr>
      </w:pPr>
      <w:r>
        <w:rPr>
          <w:rStyle w:val="Refdecomentario"/>
        </w:rPr>
        <w:lastRenderedPageBreak/>
        <w:commentReference w:id="2"/>
      </w:r>
    </w:p>
    <w:p w:rsidR="002978FA" w:rsidRPr="00B05C7D" w:rsidRDefault="002978FA">
      <w:pPr>
        <w:rPr>
          <w:rFonts w:ascii="Arial Unicode MS" w:eastAsia="Arial Unicode MS" w:hAnsi="Arial Unicode MS" w:cs="Arial Unicode MS"/>
          <w:sz w:val="20"/>
          <w:szCs w:val="20"/>
        </w:rPr>
      </w:pPr>
    </w:p>
    <w:p w:rsidR="002978FA" w:rsidRPr="00B05C7D" w:rsidRDefault="002978FA">
      <w:pPr>
        <w:rPr>
          <w:rFonts w:ascii="Arial Unicode MS" w:eastAsia="Arial Unicode MS" w:hAnsi="Arial Unicode MS" w:cs="Arial Unicode MS"/>
          <w:sz w:val="20"/>
          <w:szCs w:val="20"/>
        </w:rPr>
      </w:pPr>
      <w:commentRangeStart w:id="3"/>
      <w:commentRangeStart w:id="4"/>
    </w:p>
    <w:p w:rsidR="002978FA" w:rsidRPr="006127AA" w:rsidRDefault="002978FA" w:rsidP="002978FA">
      <w:pPr>
        <w:rPr>
          <w:rFonts w:ascii="Arial Unicode MS" w:eastAsia="Arial Unicode MS" w:hAnsi="Arial Unicode MS" w:cs="Arial Unicode MS"/>
          <w:b/>
          <w:sz w:val="20"/>
          <w:szCs w:val="20"/>
          <w:lang w:val="es-ES"/>
        </w:rPr>
      </w:pPr>
      <w:r w:rsidRPr="006127AA">
        <w:rPr>
          <w:rFonts w:ascii="Arial Unicode MS" w:eastAsia="Arial Unicode MS" w:hAnsi="Arial Unicode MS" w:cs="Arial Unicode MS"/>
          <w:b/>
          <w:sz w:val="20"/>
          <w:szCs w:val="20"/>
          <w:lang w:val="es-ES"/>
        </w:rPr>
        <w:t xml:space="preserve">Método BATELLE </w:t>
      </w:r>
      <w:r w:rsidR="006918BC" w:rsidRPr="006127AA">
        <w:rPr>
          <w:rFonts w:ascii="Arial Unicode MS" w:eastAsia="Arial Unicode MS" w:hAnsi="Arial Unicode MS" w:cs="Arial Unicode MS"/>
          <w:b/>
          <w:sz w:val="20"/>
          <w:szCs w:val="20"/>
          <w:lang w:val="es-ES"/>
        </w:rPr>
        <w:t>–</w:t>
      </w:r>
      <w:r w:rsidRPr="006127AA">
        <w:rPr>
          <w:rFonts w:ascii="Arial Unicode MS" w:eastAsia="Arial Unicode MS" w:hAnsi="Arial Unicode MS" w:cs="Arial Unicode MS"/>
          <w:b/>
          <w:sz w:val="20"/>
          <w:szCs w:val="20"/>
          <w:lang w:val="es-ES"/>
        </w:rPr>
        <w:t xml:space="preserve"> COLUMBUS</w:t>
      </w:r>
    </w:p>
    <w:p w:rsidR="00050F7D" w:rsidRDefault="006918BC" w:rsidP="006127AA">
      <w:pPr>
        <w:jc w:val="cente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lang w:val="es-ES"/>
        </w:rPr>
        <w:t xml:space="preserve">Aspectos estéticos intervenidos </w:t>
      </w:r>
      <w:r w:rsidR="00050F7D">
        <w:rPr>
          <w:rFonts w:ascii="Arial Unicode MS" w:eastAsia="Arial Unicode MS" w:hAnsi="Arial Unicode MS" w:cs="Arial Unicode MS"/>
          <w:sz w:val="20"/>
          <w:szCs w:val="20"/>
          <w:lang w:val="es-ES"/>
        </w:rPr>
        <w:t>,aquí se representan 4 parámetros escogido del método de Batelle Columbus y la asignación de puntaje correspondiente según la problemática escogid</w:t>
      </w:r>
      <w:r w:rsidR="006127AA">
        <w:rPr>
          <w:rFonts w:ascii="Arial Unicode MS" w:eastAsia="Arial Unicode MS" w:hAnsi="Arial Unicode MS" w:cs="Arial Unicode MS"/>
          <w:sz w:val="20"/>
          <w:szCs w:val="20"/>
          <w:lang w:val="es-ES"/>
        </w:rPr>
        <w:t>OS</w:t>
      </w:r>
      <w:r w:rsidR="00050F7D" w:rsidRPr="00050F7D">
        <w:rPr>
          <w:rFonts w:ascii="Arial Unicode MS" w:eastAsia="Arial Unicode MS" w:hAnsi="Arial Unicode MS" w:cs="Arial Unicode MS"/>
          <w:noProof/>
          <w:sz w:val="20"/>
          <w:szCs w:val="20"/>
          <w:lang w:eastAsia="es-CL"/>
        </w:rPr>
        <w:drawing>
          <wp:inline distT="0" distB="0" distL="0" distR="0">
            <wp:extent cx="4752975" cy="2619375"/>
            <wp:effectExtent l="0" t="0" r="0" b="0"/>
            <wp:docPr id="3"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sidR="00050F7D" w:rsidRPr="00050F7D">
        <w:rPr>
          <w:rFonts w:ascii="Arial Unicode MS" w:eastAsia="Arial Unicode MS" w:hAnsi="Arial Unicode MS" w:cs="Arial Unicode MS"/>
          <w:noProof/>
          <w:sz w:val="20"/>
          <w:szCs w:val="20"/>
          <w:lang w:eastAsia="es-CL"/>
        </w:rPr>
        <w:drawing>
          <wp:inline distT="0" distB="0" distL="0" distR="0">
            <wp:extent cx="3228975" cy="3562350"/>
            <wp:effectExtent l="38100" t="0" r="47625" b="0"/>
            <wp:docPr id="4"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050F7D" w:rsidRDefault="00050F7D" w:rsidP="006918BC">
      <w:pPr>
        <w:rPr>
          <w:rFonts w:ascii="Arial Unicode MS" w:eastAsia="Arial Unicode MS" w:hAnsi="Arial Unicode MS" w:cs="Arial Unicode MS"/>
          <w:sz w:val="20"/>
          <w:szCs w:val="20"/>
        </w:rPr>
      </w:pPr>
    </w:p>
    <w:p w:rsidR="00F70D1F" w:rsidRPr="00B05C7D" w:rsidRDefault="006918BC" w:rsidP="00F70D1F">
      <w:pP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lastRenderedPageBreak/>
        <w:t xml:space="preserve">Aspectos de interés humano </w:t>
      </w:r>
      <w:r w:rsidR="00BA3E7E" w:rsidRPr="00B05C7D">
        <w:rPr>
          <w:rFonts w:ascii="Arial Unicode MS" w:eastAsia="Arial Unicode MS" w:hAnsi="Arial Unicode MS" w:cs="Arial Unicode MS"/>
          <w:sz w:val="20"/>
          <w:szCs w:val="20"/>
        </w:rPr>
        <w:t>intervenidos</w:t>
      </w:r>
      <w:r w:rsidR="00050F7D">
        <w:rPr>
          <w:rFonts w:ascii="Arial Unicode MS" w:eastAsia="Arial Unicode MS" w:hAnsi="Arial Unicode MS" w:cs="Arial Unicode MS"/>
          <w:sz w:val="20"/>
          <w:szCs w:val="20"/>
        </w:rPr>
        <w:t xml:space="preserve"> y puntaje</w:t>
      </w:r>
      <w:r w:rsidR="006127AA">
        <w:rPr>
          <w:rFonts w:ascii="Arial Unicode MS" w:eastAsia="Arial Unicode MS" w:hAnsi="Arial Unicode MS" w:cs="Arial Unicode MS"/>
          <w:sz w:val="20"/>
          <w:szCs w:val="20"/>
        </w:rPr>
        <w:t>S</w:t>
      </w:r>
      <w:r w:rsidR="00050F7D" w:rsidRPr="00050F7D">
        <w:rPr>
          <w:rFonts w:ascii="Arial Unicode MS" w:eastAsia="Arial Unicode MS" w:hAnsi="Arial Unicode MS" w:cs="Arial Unicode MS"/>
          <w:noProof/>
          <w:sz w:val="20"/>
          <w:szCs w:val="20"/>
          <w:lang w:eastAsia="es-CL"/>
        </w:rPr>
        <w:drawing>
          <wp:inline distT="0" distB="0" distL="0" distR="0">
            <wp:extent cx="3228975" cy="3219450"/>
            <wp:effectExtent l="19050" t="0" r="28575" b="0"/>
            <wp:docPr id="5"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r w:rsidR="00050F7D" w:rsidRPr="00050F7D">
        <w:rPr>
          <w:rFonts w:ascii="Arial Unicode MS" w:eastAsia="Arial Unicode MS" w:hAnsi="Arial Unicode MS" w:cs="Arial Unicode MS"/>
          <w:noProof/>
          <w:sz w:val="20"/>
          <w:szCs w:val="20"/>
          <w:lang w:eastAsia="es-CL"/>
        </w:rPr>
        <w:drawing>
          <wp:inline distT="0" distB="0" distL="0" distR="0">
            <wp:extent cx="3657600" cy="4572000"/>
            <wp:effectExtent l="38100" t="0" r="19050" b="0"/>
            <wp:docPr id="8"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7B6662" w:rsidRPr="00B05C7D" w:rsidRDefault="007B6662" w:rsidP="00F70D1F">
      <w:pPr>
        <w:rPr>
          <w:rFonts w:ascii="Arial Unicode MS" w:eastAsia="Arial Unicode MS" w:hAnsi="Arial Unicode MS" w:cs="Arial Unicode MS"/>
          <w:sz w:val="20"/>
          <w:szCs w:val="20"/>
        </w:rPr>
      </w:pPr>
    </w:p>
    <w:p w:rsidR="007B6662" w:rsidRPr="00B05C7D" w:rsidRDefault="007B6662" w:rsidP="00F14257">
      <w:pPr>
        <w:ind w:left="-567"/>
        <w:rPr>
          <w:rFonts w:ascii="Arial Unicode MS" w:eastAsia="Arial Unicode MS" w:hAnsi="Arial Unicode MS" w:cs="Arial Unicode MS"/>
          <w:sz w:val="20"/>
          <w:szCs w:val="20"/>
        </w:rPr>
      </w:pPr>
    </w:p>
    <w:p w:rsidR="00F70D1F" w:rsidRPr="00B05C7D" w:rsidRDefault="00F70D1F" w:rsidP="00F70D1F">
      <w:pPr>
        <w:rPr>
          <w:rFonts w:ascii="Arial Unicode MS" w:eastAsia="Arial Unicode MS" w:hAnsi="Arial Unicode MS" w:cs="Arial Unicode MS"/>
          <w:sz w:val="20"/>
          <w:szCs w:val="20"/>
          <w:lang w:val="es-ES_tradnl" w:eastAsia="es-ES"/>
        </w:rPr>
      </w:pPr>
    </w:p>
    <w:p w:rsidR="00F70D1F" w:rsidRPr="00B05C7D" w:rsidRDefault="007B6662"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Justificación de los pa</w:t>
      </w:r>
      <w:r w:rsidR="008872F7" w:rsidRPr="00B05C7D">
        <w:rPr>
          <w:rFonts w:ascii="Arial Unicode MS" w:eastAsia="Arial Unicode MS" w:hAnsi="Arial Unicode MS" w:cs="Arial Unicode MS"/>
          <w:sz w:val="20"/>
          <w:szCs w:val="20"/>
          <w:lang w:val="es-ES_tradnl" w:eastAsia="es-ES"/>
        </w:rPr>
        <w:t>rámetros y componentes elegidos</w:t>
      </w:r>
      <w:r w:rsidRPr="00B05C7D">
        <w:rPr>
          <w:rFonts w:ascii="Arial Unicode MS" w:eastAsia="Arial Unicode MS" w:hAnsi="Arial Unicode MS" w:cs="Arial Unicode MS"/>
          <w:sz w:val="20"/>
          <w:szCs w:val="20"/>
          <w:lang w:val="es-ES_tradnl" w:eastAsia="es-ES"/>
        </w:rPr>
        <w:t xml:space="preserve">, según el método de </w:t>
      </w:r>
      <w:r w:rsidRPr="00B05C7D">
        <w:rPr>
          <w:rFonts w:ascii="Arial Unicode MS" w:eastAsia="Arial Unicode MS" w:hAnsi="Arial Unicode MS" w:cs="Arial Unicode MS"/>
          <w:sz w:val="20"/>
          <w:szCs w:val="20"/>
          <w:lang w:val="es-ES"/>
        </w:rPr>
        <w:t>BATELLE – COLUMBUS</w:t>
      </w:r>
    </w:p>
    <w:tbl>
      <w:tblPr>
        <w:tblStyle w:val="Tablaconcuadrcula"/>
        <w:tblW w:w="9600" w:type="dxa"/>
        <w:tblBorders>
          <w:top w:val="single" w:sz="24" w:space="0" w:color="548DD4" w:themeColor="text2" w:themeTint="99"/>
          <w:left w:val="single" w:sz="24" w:space="0" w:color="548DD4" w:themeColor="text2" w:themeTint="99"/>
          <w:bottom w:val="single" w:sz="24" w:space="0" w:color="548DD4" w:themeColor="text2" w:themeTint="99"/>
          <w:right w:val="single" w:sz="24" w:space="0" w:color="548DD4" w:themeColor="text2" w:themeTint="99"/>
          <w:insideH w:val="single" w:sz="24" w:space="0" w:color="548DD4" w:themeColor="text2" w:themeTint="99"/>
          <w:insideV w:val="single" w:sz="24" w:space="0" w:color="548DD4" w:themeColor="text2" w:themeTint="99"/>
        </w:tblBorders>
        <w:shd w:val="clear" w:color="auto" w:fill="DAEEF3" w:themeFill="accent5" w:themeFillTint="33"/>
        <w:tblLook w:val="04A0"/>
      </w:tblPr>
      <w:tblGrid>
        <w:gridCol w:w="2143"/>
        <w:gridCol w:w="2491"/>
        <w:gridCol w:w="4966"/>
      </w:tblGrid>
      <w:tr w:rsidR="00D176A8" w:rsidRPr="00B05C7D" w:rsidTr="00F14257">
        <w:trPr>
          <w:trHeight w:val="516"/>
        </w:trPr>
        <w:tc>
          <w:tcPr>
            <w:tcW w:w="2143"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COMPONENTE</w:t>
            </w:r>
          </w:p>
        </w:tc>
        <w:tc>
          <w:tcPr>
            <w:tcW w:w="2491"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PARAMETRO</w:t>
            </w:r>
          </w:p>
        </w:tc>
        <w:tc>
          <w:tcPr>
            <w:tcW w:w="4966"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 xml:space="preserve">JUSTIFICACION </w:t>
            </w:r>
          </w:p>
        </w:tc>
      </w:tr>
      <w:tr w:rsidR="00D176A8" w:rsidRPr="00B05C7D" w:rsidTr="00F14257">
        <w:trPr>
          <w:trHeight w:val="185"/>
        </w:trPr>
        <w:tc>
          <w:tcPr>
            <w:tcW w:w="2143" w:type="dxa"/>
            <w:vMerge w:val="restart"/>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SUELO</w:t>
            </w:r>
          </w:p>
        </w:tc>
        <w:tc>
          <w:tcPr>
            <w:tcW w:w="2491"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Relieve y caracteres topográficos</w:t>
            </w:r>
          </w:p>
        </w:tc>
        <w:tc>
          <w:tcPr>
            <w:tcW w:w="4966"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Retiro de la capa vegetal orgánica para ubicar y aplanar el todo el sector del donde se construirá el aeropuerto</w:t>
            </w:r>
          </w:p>
        </w:tc>
      </w:tr>
      <w:tr w:rsidR="00D176A8" w:rsidRPr="00B05C7D" w:rsidTr="00F14257">
        <w:trPr>
          <w:trHeight w:val="185"/>
        </w:trPr>
        <w:tc>
          <w:tcPr>
            <w:tcW w:w="2143" w:type="dxa"/>
            <w:vMerge/>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p>
        </w:tc>
        <w:tc>
          <w:tcPr>
            <w:tcW w:w="2491"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Material geológico</w:t>
            </w:r>
          </w:p>
        </w:tc>
        <w:tc>
          <w:tcPr>
            <w:tcW w:w="4966"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 xml:space="preserve">Se remueve para colocar las fundiciones </w:t>
            </w:r>
          </w:p>
        </w:tc>
      </w:tr>
      <w:tr w:rsidR="00D176A8" w:rsidRPr="00B05C7D" w:rsidTr="00F14257">
        <w:trPr>
          <w:trHeight w:val="185"/>
        </w:trPr>
        <w:tc>
          <w:tcPr>
            <w:tcW w:w="2143" w:type="dxa"/>
            <w:vMerge w:val="restart"/>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AIRE</w:t>
            </w:r>
          </w:p>
        </w:tc>
        <w:tc>
          <w:tcPr>
            <w:tcW w:w="2491"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Sonido</w:t>
            </w:r>
          </w:p>
        </w:tc>
        <w:tc>
          <w:tcPr>
            <w:tcW w:w="4966"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Aumento el “ruido” basal (aeronaves-vehículos terrestres)</w:t>
            </w:r>
          </w:p>
        </w:tc>
      </w:tr>
      <w:tr w:rsidR="00D176A8" w:rsidRPr="00B05C7D" w:rsidTr="00F14257">
        <w:trPr>
          <w:trHeight w:val="185"/>
        </w:trPr>
        <w:tc>
          <w:tcPr>
            <w:tcW w:w="2143" w:type="dxa"/>
            <w:vMerge/>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p>
        </w:tc>
        <w:tc>
          <w:tcPr>
            <w:tcW w:w="2491"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Visibilidad</w:t>
            </w:r>
          </w:p>
        </w:tc>
        <w:tc>
          <w:tcPr>
            <w:tcW w:w="4966"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 xml:space="preserve">Aumento del material </w:t>
            </w:r>
            <w:r w:rsidR="00F14257" w:rsidRPr="00B05C7D">
              <w:rPr>
                <w:rFonts w:ascii="Arial Unicode MS" w:eastAsia="Arial Unicode MS" w:hAnsi="Arial Unicode MS" w:cs="Arial Unicode MS"/>
                <w:sz w:val="20"/>
                <w:szCs w:val="20"/>
                <w:lang w:val="es-ES_tradnl" w:eastAsia="es-ES"/>
              </w:rPr>
              <w:t>participado</w:t>
            </w:r>
            <w:r w:rsidRPr="00B05C7D">
              <w:rPr>
                <w:rFonts w:ascii="Arial Unicode MS" w:eastAsia="Arial Unicode MS" w:hAnsi="Arial Unicode MS" w:cs="Arial Unicode MS"/>
                <w:sz w:val="20"/>
                <w:szCs w:val="20"/>
                <w:lang w:val="es-ES_tradnl" w:eastAsia="es-ES"/>
              </w:rPr>
              <w:t xml:space="preserve"> producto de la construcción del aeropuerto y aumento de las emisiones </w:t>
            </w:r>
            <w:r w:rsidR="00F14257" w:rsidRPr="00B05C7D">
              <w:rPr>
                <w:rFonts w:ascii="Arial Unicode MS" w:eastAsia="Arial Unicode MS" w:hAnsi="Arial Unicode MS" w:cs="Arial Unicode MS"/>
                <w:sz w:val="20"/>
                <w:szCs w:val="20"/>
                <w:lang w:val="es-ES_tradnl" w:eastAsia="es-ES"/>
              </w:rPr>
              <w:t>contaminantes</w:t>
            </w:r>
          </w:p>
        </w:tc>
      </w:tr>
      <w:tr w:rsidR="00D176A8" w:rsidRPr="00B05C7D" w:rsidTr="00F14257">
        <w:trPr>
          <w:trHeight w:val="185"/>
        </w:trPr>
        <w:tc>
          <w:tcPr>
            <w:tcW w:w="2143" w:type="dxa"/>
            <w:vMerge w:val="restart"/>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AGUA</w:t>
            </w:r>
          </w:p>
        </w:tc>
        <w:tc>
          <w:tcPr>
            <w:tcW w:w="2491"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Interface aire tierra</w:t>
            </w:r>
          </w:p>
        </w:tc>
        <w:tc>
          <w:tcPr>
            <w:tcW w:w="4966"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Producto de la impermeabilización del suelo y e</w:t>
            </w:r>
            <w:r w:rsidR="00F14257">
              <w:rPr>
                <w:rFonts w:ascii="Arial Unicode MS" w:eastAsia="Arial Unicode MS" w:hAnsi="Arial Unicode MS" w:cs="Arial Unicode MS"/>
                <w:sz w:val="20"/>
                <w:szCs w:val="20"/>
                <w:lang w:val="es-ES_tradnl" w:eastAsia="es-ES"/>
              </w:rPr>
              <w:t xml:space="preserve">l cambio de cobertura vegetativo </w:t>
            </w:r>
            <w:r w:rsidRPr="00B05C7D">
              <w:rPr>
                <w:rFonts w:ascii="Arial Unicode MS" w:eastAsia="Arial Unicode MS" w:hAnsi="Arial Unicode MS" w:cs="Arial Unicode MS"/>
                <w:sz w:val="20"/>
                <w:szCs w:val="20"/>
                <w:lang w:val="es-ES_tradnl" w:eastAsia="es-ES"/>
              </w:rPr>
              <w:t>se espera un aumento en la escorrentía superficial y un desmedro de la cantidad de agua infiltrada (escorrentía subterránea )</w:t>
            </w:r>
          </w:p>
        </w:tc>
      </w:tr>
      <w:tr w:rsidR="00D176A8" w:rsidRPr="00B05C7D" w:rsidTr="00F14257">
        <w:trPr>
          <w:trHeight w:val="185"/>
        </w:trPr>
        <w:tc>
          <w:tcPr>
            <w:tcW w:w="2143" w:type="dxa"/>
            <w:vMerge/>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p>
        </w:tc>
        <w:tc>
          <w:tcPr>
            <w:tcW w:w="2491"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Área de superficie del agua</w:t>
            </w:r>
          </w:p>
        </w:tc>
        <w:tc>
          <w:tcPr>
            <w:tcW w:w="4966"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 xml:space="preserve">Producto de lo anterior se espera  que la capa freática este mas cerca de la superficie del suelo </w:t>
            </w:r>
          </w:p>
        </w:tc>
      </w:tr>
      <w:tr w:rsidR="00D176A8" w:rsidRPr="00B05C7D" w:rsidTr="00F14257">
        <w:trPr>
          <w:trHeight w:val="123"/>
        </w:trPr>
        <w:tc>
          <w:tcPr>
            <w:tcW w:w="2143" w:type="dxa"/>
            <w:vMerge w:val="restart"/>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BIOTA</w:t>
            </w:r>
          </w:p>
        </w:tc>
        <w:tc>
          <w:tcPr>
            <w:tcW w:w="2491"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Animales salvajes</w:t>
            </w:r>
          </w:p>
        </w:tc>
        <w:tc>
          <w:tcPr>
            <w:tcW w:w="4966"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Como resultado de la perdida de cobertura vegetal tanto autóctona como la de uso ganadero .</w:t>
            </w:r>
          </w:p>
        </w:tc>
      </w:tr>
      <w:tr w:rsidR="00D176A8" w:rsidRPr="00B05C7D" w:rsidTr="00F14257">
        <w:trPr>
          <w:trHeight w:val="123"/>
        </w:trPr>
        <w:tc>
          <w:tcPr>
            <w:tcW w:w="2143" w:type="dxa"/>
            <w:vMerge/>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p>
        </w:tc>
        <w:tc>
          <w:tcPr>
            <w:tcW w:w="2491"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Variedad de vegetación</w:t>
            </w:r>
          </w:p>
        </w:tc>
        <w:tc>
          <w:tcPr>
            <w:tcW w:w="4966"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 xml:space="preserve"> Tanto la variedad como la diversidad de especies </w:t>
            </w:r>
            <w:r>
              <w:rPr>
                <w:rFonts w:ascii="Arial Unicode MS" w:eastAsia="Arial Unicode MS" w:hAnsi="Arial Unicode MS" w:cs="Arial Unicode MS"/>
                <w:sz w:val="20"/>
                <w:szCs w:val="20"/>
                <w:lang w:val="es-ES_tradnl" w:eastAsia="es-ES"/>
              </w:rPr>
              <w:t>vegetativas se espera que se ve</w:t>
            </w:r>
            <w:r w:rsidRPr="00B05C7D">
              <w:rPr>
                <w:rFonts w:ascii="Arial Unicode MS" w:eastAsia="Arial Unicode MS" w:hAnsi="Arial Unicode MS" w:cs="Arial Unicode MS"/>
                <w:sz w:val="20"/>
                <w:szCs w:val="20"/>
                <w:lang w:val="es-ES_tradnl" w:eastAsia="es-ES"/>
              </w:rPr>
              <w:t>a afectadas con los nuevos procesos colonizadores que envuelve una realidad aeroportuaria</w:t>
            </w:r>
          </w:p>
        </w:tc>
      </w:tr>
      <w:tr w:rsidR="00D176A8" w:rsidRPr="00B05C7D" w:rsidTr="00F14257">
        <w:trPr>
          <w:trHeight w:val="123"/>
        </w:trPr>
        <w:tc>
          <w:tcPr>
            <w:tcW w:w="2143" w:type="dxa"/>
            <w:vMerge/>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p>
        </w:tc>
        <w:tc>
          <w:tcPr>
            <w:tcW w:w="2491"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r w:rsidRPr="00B05C7D">
              <w:rPr>
                <w:rFonts w:ascii="Arial Unicode MS" w:eastAsia="Arial Unicode MS" w:hAnsi="Arial Unicode MS" w:cs="Arial Unicode MS"/>
                <w:sz w:val="20"/>
                <w:szCs w:val="20"/>
                <w:lang w:val="es-ES_tradnl" w:eastAsia="es-ES"/>
              </w:rPr>
              <w:t>Diversidad de los tipos de vegetación</w:t>
            </w:r>
          </w:p>
        </w:tc>
        <w:tc>
          <w:tcPr>
            <w:tcW w:w="4966" w:type="dxa"/>
            <w:shd w:val="clear" w:color="auto" w:fill="FFFFFF" w:themeFill="background1"/>
          </w:tcPr>
          <w:p w:rsidR="00D176A8" w:rsidRPr="00B05C7D" w:rsidRDefault="00D176A8" w:rsidP="00F70D1F">
            <w:pPr>
              <w:rPr>
                <w:rFonts w:ascii="Arial Unicode MS" w:eastAsia="Arial Unicode MS" w:hAnsi="Arial Unicode MS" w:cs="Arial Unicode MS"/>
                <w:sz w:val="20"/>
                <w:szCs w:val="20"/>
                <w:lang w:val="es-ES_tradnl" w:eastAsia="es-ES"/>
              </w:rPr>
            </w:pPr>
          </w:p>
        </w:tc>
      </w:tr>
    </w:tbl>
    <w:p w:rsidR="00F70D1F" w:rsidRPr="00B05C7D" w:rsidRDefault="00F70D1F" w:rsidP="00F70D1F">
      <w:pPr>
        <w:rPr>
          <w:rFonts w:ascii="Arial Unicode MS" w:eastAsia="Arial Unicode MS" w:hAnsi="Arial Unicode MS" w:cs="Arial Unicode MS"/>
          <w:sz w:val="20"/>
          <w:szCs w:val="20"/>
          <w:lang w:val="es-ES_tradnl" w:eastAsia="es-ES"/>
        </w:rPr>
      </w:pPr>
    </w:p>
    <w:tbl>
      <w:tblPr>
        <w:tblpPr w:leftFromText="141" w:rightFromText="141" w:vertAnchor="page" w:horzAnchor="margin" w:tblpY="29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6"/>
        <w:gridCol w:w="3000"/>
        <w:gridCol w:w="3018"/>
      </w:tblGrid>
      <w:tr w:rsidR="00D176A8" w:rsidRPr="00B05C7D" w:rsidTr="006903C9">
        <w:tc>
          <w:tcPr>
            <w:tcW w:w="3036" w:type="dxa"/>
          </w:tcPr>
          <w:p w:rsidR="00D176A8" w:rsidRDefault="00D176A8" w:rsidP="006903C9">
            <w:pPr>
              <w:rPr>
                <w:rFonts w:ascii="Arial Unicode MS" w:eastAsia="Arial Unicode MS" w:hAnsi="Arial Unicode MS" w:cs="Arial Unicode MS"/>
                <w:b/>
                <w:sz w:val="20"/>
                <w:szCs w:val="20"/>
              </w:rPr>
            </w:pPr>
          </w:p>
          <w:p w:rsidR="00D176A8" w:rsidRDefault="00D176A8" w:rsidP="006903C9">
            <w:pPr>
              <w:rPr>
                <w:rFonts w:ascii="Arial Unicode MS" w:eastAsia="Arial Unicode MS" w:hAnsi="Arial Unicode MS" w:cs="Arial Unicode MS"/>
                <w:b/>
                <w:sz w:val="20"/>
                <w:szCs w:val="20"/>
              </w:rPr>
            </w:pPr>
          </w:p>
          <w:p w:rsidR="00D176A8" w:rsidRPr="00B05C7D" w:rsidRDefault="00D176A8" w:rsidP="006903C9">
            <w:pPr>
              <w:rPr>
                <w:rFonts w:ascii="Arial Unicode MS" w:eastAsia="Arial Unicode MS" w:hAnsi="Arial Unicode MS" w:cs="Arial Unicode MS"/>
                <w:b/>
                <w:sz w:val="20"/>
                <w:szCs w:val="20"/>
              </w:rPr>
            </w:pPr>
            <w:r w:rsidRPr="00B05C7D">
              <w:rPr>
                <w:rFonts w:ascii="Arial Unicode MS" w:eastAsia="Arial Unicode MS" w:hAnsi="Arial Unicode MS" w:cs="Arial Unicode MS"/>
                <w:b/>
                <w:sz w:val="20"/>
                <w:szCs w:val="20"/>
              </w:rPr>
              <w:t>Agua</w:t>
            </w:r>
          </w:p>
        </w:tc>
        <w:tc>
          <w:tcPr>
            <w:tcW w:w="3000" w:type="dxa"/>
          </w:tcPr>
          <w:p w:rsidR="00D176A8" w:rsidRPr="00B05C7D" w:rsidRDefault="0072653A" w:rsidP="006903C9">
            <w:pPr>
              <w:jc w:val="center"/>
              <w:rPr>
                <w:rFonts w:ascii="Arial Unicode MS" w:eastAsia="Arial Unicode MS" w:hAnsi="Arial Unicode MS" w:cs="Arial Unicode MS"/>
                <w:sz w:val="20"/>
                <w:szCs w:val="20"/>
              </w:rPr>
            </w:pPr>
            <w:r w:rsidRPr="0072653A">
              <w:rPr>
                <w:rFonts w:ascii="Arial Unicode MS" w:eastAsia="Arial Unicode MS" w:hAnsi="Arial Unicode MS" w:cs="Arial Unicode MS"/>
                <w:b/>
                <w:noProof/>
                <w:sz w:val="20"/>
                <w:szCs w:val="20"/>
              </w:rPr>
              <w:pict>
                <v:line id="_x0000_s1128" style="position:absolute;left:0;text-align:left;z-index:251691008;mso-position-horizontal-relative:text;mso-position-vertical-relative:text" from="-5.1pt,21.25pt" to="143.4pt,21.25pt"/>
              </w:pict>
            </w:r>
            <w:r>
              <w:rPr>
                <w:rFonts w:ascii="Arial Unicode MS" w:eastAsia="Arial Unicode MS" w:hAnsi="Arial Unicode MS" w:cs="Arial Unicode MS"/>
                <w:noProof/>
                <w:sz w:val="20"/>
                <w:szCs w:val="20"/>
              </w:rPr>
              <w:pict>
                <v:line id="_x0000_s1129" style="position:absolute;left:0;text-align:left;z-index:251692032;mso-position-horizontal-relative:text;mso-position-vertical-relative:text" from="75.15pt,21.25pt" to="75.25pt,150.6pt"/>
              </w:pict>
            </w:r>
            <w:r w:rsidR="00D176A8" w:rsidRPr="00B05C7D">
              <w:rPr>
                <w:rFonts w:ascii="Arial Unicode MS" w:eastAsia="Arial Unicode MS" w:hAnsi="Arial Unicode MS" w:cs="Arial Unicode MS"/>
                <w:sz w:val="20"/>
                <w:szCs w:val="20"/>
              </w:rPr>
              <w:t>CA</w:t>
            </w:r>
          </w:p>
          <w:p w:rsidR="00D176A8" w:rsidRPr="00B05C7D" w:rsidRDefault="00D176A8" w:rsidP="006903C9">
            <w:pPr>
              <w:jc w:val="center"/>
              <w:rPr>
                <w:rFonts w:ascii="Arial Unicode MS" w:eastAsia="Arial Unicode MS" w:hAnsi="Arial Unicode MS" w:cs="Arial Unicode MS"/>
                <w:sz w:val="20"/>
                <w:szCs w:val="20"/>
              </w:rPr>
            </w:pPr>
          </w:p>
          <w:p w:rsidR="00D176A8" w:rsidRPr="00B05C7D" w:rsidRDefault="00D176A8" w:rsidP="006903C9">
            <w:pPr>
              <w:tabs>
                <w:tab w:val="left" w:pos="750"/>
              </w:tabs>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SP</w:t>
            </w:r>
            <w:r w:rsidRPr="00B05C7D">
              <w:rPr>
                <w:rFonts w:ascii="Arial Unicode MS" w:eastAsia="Arial Unicode MS" w:hAnsi="Arial Unicode MS" w:cs="Arial Unicode MS"/>
                <w:sz w:val="20"/>
                <w:szCs w:val="20"/>
              </w:rPr>
              <w:tab/>
              <w:t xml:space="preserve">               CP               </w:t>
            </w:r>
          </w:p>
        </w:tc>
        <w:tc>
          <w:tcPr>
            <w:tcW w:w="3018" w:type="dxa"/>
          </w:tcPr>
          <w:p w:rsidR="00237BA6" w:rsidRDefault="00237BA6" w:rsidP="00237BA6">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Resultados UIP </w:t>
            </w:r>
          </w:p>
          <w:p w:rsidR="00D176A8" w:rsidRPr="00B05C7D" w:rsidRDefault="00237BA6" w:rsidP="00237BA6">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SP/CP</w:t>
            </w:r>
            <w:r w:rsidR="0072653A">
              <w:rPr>
                <w:rFonts w:ascii="Arial Unicode MS" w:eastAsia="Arial Unicode MS" w:hAnsi="Arial Unicode MS" w:cs="Arial Unicode MS"/>
                <w:noProof/>
                <w:sz w:val="20"/>
                <w:szCs w:val="20"/>
                <w:lang w:eastAsia="es-CL"/>
              </w:rPr>
              <w:pict>
                <v:line id="_x0000_s1130" style="position:absolute;left:0;text-align:left;flip:x;z-index:251693056;mso-position-horizontal-relative:text;mso-position-vertical-relative:text" from="71.4pt,59.45pt" to="71.6pt,120.55pt"/>
              </w:pict>
            </w:r>
          </w:p>
        </w:tc>
      </w:tr>
      <w:tr w:rsidR="00D176A8" w:rsidRPr="00B05C7D" w:rsidTr="006903C9">
        <w:tc>
          <w:tcPr>
            <w:tcW w:w="3036" w:type="dxa"/>
          </w:tcPr>
          <w:p w:rsidR="00D176A8" w:rsidRPr="00B05C7D" w:rsidRDefault="00D176A8" w:rsidP="006903C9">
            <w:pP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Superficie del agua</w:t>
            </w:r>
          </w:p>
        </w:tc>
        <w:tc>
          <w:tcPr>
            <w:tcW w:w="3000" w:type="dxa"/>
          </w:tcPr>
          <w:p w:rsidR="00D176A8" w:rsidRPr="00B05C7D" w:rsidRDefault="00E9719B" w:rsidP="006903C9">
            <w:pPr>
              <w:tabs>
                <w:tab w:val="center" w:pos="1577"/>
              </w:tabs>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          0.6</w:t>
            </w:r>
            <w:r w:rsidR="005E70BB">
              <w:rPr>
                <w:rFonts w:ascii="Arial Unicode MS" w:eastAsia="Arial Unicode MS" w:hAnsi="Arial Unicode MS" w:cs="Arial Unicode MS"/>
                <w:sz w:val="20"/>
                <w:szCs w:val="20"/>
              </w:rPr>
              <w:tab/>
              <w:t xml:space="preserve">      </w:t>
            </w:r>
            <w:r w:rsidR="00D176A8" w:rsidRPr="00B05C7D">
              <w:rPr>
                <w:rFonts w:ascii="Arial Unicode MS" w:eastAsia="Arial Unicode MS" w:hAnsi="Arial Unicode MS" w:cs="Arial Unicode MS"/>
                <w:sz w:val="20"/>
                <w:szCs w:val="20"/>
              </w:rPr>
              <w:t xml:space="preserve">                  0.</w:t>
            </w:r>
            <w:r w:rsidR="005E70BB">
              <w:rPr>
                <w:rFonts w:ascii="Arial Unicode MS" w:eastAsia="Arial Unicode MS" w:hAnsi="Arial Unicode MS" w:cs="Arial Unicode MS"/>
                <w:sz w:val="20"/>
                <w:szCs w:val="20"/>
              </w:rPr>
              <w:t>5</w:t>
            </w:r>
          </w:p>
        </w:tc>
        <w:tc>
          <w:tcPr>
            <w:tcW w:w="3018" w:type="dxa"/>
          </w:tcPr>
          <w:p w:rsidR="00D176A8" w:rsidRPr="00B05C7D" w:rsidRDefault="005E70BB" w:rsidP="006903C9">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         10</w:t>
            </w:r>
            <w:r w:rsidR="00D176A8" w:rsidRPr="00B05C7D">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12</w:t>
            </w:r>
          </w:p>
        </w:tc>
      </w:tr>
      <w:tr w:rsidR="00D176A8" w:rsidRPr="00B05C7D" w:rsidTr="006903C9">
        <w:tc>
          <w:tcPr>
            <w:tcW w:w="3036" w:type="dxa"/>
          </w:tcPr>
          <w:p w:rsidR="00D176A8" w:rsidRPr="00B05C7D" w:rsidRDefault="00D176A8" w:rsidP="006903C9">
            <w:pP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Interface agua-tierra</w:t>
            </w:r>
          </w:p>
        </w:tc>
        <w:tc>
          <w:tcPr>
            <w:tcW w:w="3000" w:type="dxa"/>
          </w:tcPr>
          <w:p w:rsidR="00D176A8" w:rsidRPr="00B05C7D" w:rsidRDefault="005E70BB" w:rsidP="006903C9">
            <w:pPr>
              <w:tabs>
                <w:tab w:val="center" w:pos="1577"/>
              </w:tabs>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          0.8</w:t>
            </w:r>
            <w:r w:rsidR="00D176A8" w:rsidRPr="00B05C7D">
              <w:rPr>
                <w:rFonts w:ascii="Arial Unicode MS" w:eastAsia="Arial Unicode MS" w:hAnsi="Arial Unicode MS" w:cs="Arial Unicode MS"/>
                <w:sz w:val="20"/>
                <w:szCs w:val="20"/>
              </w:rPr>
              <w:t xml:space="preserve">                        0.</w:t>
            </w:r>
            <w:r>
              <w:rPr>
                <w:rFonts w:ascii="Arial Unicode MS" w:eastAsia="Arial Unicode MS" w:hAnsi="Arial Unicode MS" w:cs="Arial Unicode MS"/>
                <w:sz w:val="20"/>
                <w:szCs w:val="20"/>
              </w:rPr>
              <w:t>4</w:t>
            </w:r>
          </w:p>
        </w:tc>
        <w:tc>
          <w:tcPr>
            <w:tcW w:w="3018" w:type="dxa"/>
          </w:tcPr>
          <w:p w:rsidR="00D176A8" w:rsidRPr="00B05C7D" w:rsidRDefault="005E70BB" w:rsidP="006903C9">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       16  </w:t>
            </w:r>
            <w:r w:rsidR="00D176A8" w:rsidRPr="00B05C7D">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8</w:t>
            </w:r>
          </w:p>
        </w:tc>
      </w:tr>
    </w:tbl>
    <w:p w:rsidR="00237BA6" w:rsidRDefault="00237BA6" w:rsidP="00237BA6">
      <w:pPr>
        <w:jc w:val="center"/>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VALORACION DE LOS ASPECTOS ELEG</w:t>
      </w:r>
      <w:r w:rsidR="00135E41">
        <w:rPr>
          <w:rFonts w:ascii="Arial Unicode MS" w:eastAsia="Arial Unicode MS" w:hAnsi="Arial Unicode MS" w:cs="Arial Unicode MS"/>
          <w:b/>
          <w:sz w:val="20"/>
          <w:szCs w:val="20"/>
        </w:rPr>
        <w:t>IDO EN LA MATRIZ</w:t>
      </w:r>
      <w:r w:rsidR="00135E41" w:rsidRPr="00135E41">
        <w:rPr>
          <w:rFonts w:ascii="Arial Unicode MS" w:eastAsia="Arial Unicode MS" w:hAnsi="Arial Unicode MS" w:cs="Arial Unicode MS"/>
          <w:b/>
          <w:sz w:val="20"/>
          <w:szCs w:val="20"/>
        </w:rPr>
        <w:t xml:space="preserve"> </w:t>
      </w:r>
    </w:p>
    <w:p w:rsidR="00B05C7D" w:rsidRDefault="00135E41" w:rsidP="006903C9">
      <w:pPr>
        <w:jc w:val="center"/>
        <w:rPr>
          <w:rFonts w:ascii="Arial Unicode MS" w:eastAsia="Arial Unicode MS" w:hAnsi="Arial Unicode MS" w:cs="Arial Unicode MS"/>
          <w:b/>
          <w:sz w:val="20"/>
          <w:szCs w:val="20"/>
        </w:rPr>
      </w:pPr>
      <w:r w:rsidRPr="00B05C7D">
        <w:rPr>
          <w:rFonts w:ascii="Arial Unicode MS" w:eastAsia="Arial Unicode MS" w:hAnsi="Arial Unicode MS" w:cs="Arial Unicode MS"/>
          <w:b/>
          <w:sz w:val="20"/>
          <w:szCs w:val="20"/>
        </w:rPr>
        <w:t>Aspectos estéticos</w:t>
      </w:r>
      <w:r w:rsidR="00237BA6">
        <w:rPr>
          <w:rFonts w:ascii="Arial Unicode MS" w:eastAsia="Arial Unicode MS" w:hAnsi="Arial Unicode MS" w:cs="Arial Unicode MS"/>
          <w:b/>
          <w:sz w:val="20"/>
          <w:szCs w:val="20"/>
        </w:rPr>
        <w:t xml:space="preserve"> cálculos y ponderación</w:t>
      </w:r>
    </w:p>
    <w:p w:rsidR="00B05C7D" w:rsidRPr="00B05C7D" w:rsidRDefault="00B05C7D" w:rsidP="00B05C7D">
      <w:pPr>
        <w:rPr>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4"/>
        <w:gridCol w:w="3068"/>
        <w:gridCol w:w="2958"/>
      </w:tblGrid>
      <w:tr w:rsidR="00F019B5" w:rsidRPr="00B05C7D" w:rsidTr="00861A30">
        <w:trPr>
          <w:trHeight w:val="1683"/>
        </w:trPr>
        <w:tc>
          <w:tcPr>
            <w:tcW w:w="3014" w:type="dxa"/>
          </w:tcPr>
          <w:p w:rsidR="00F019B5" w:rsidRPr="00B05C7D" w:rsidRDefault="0072653A" w:rsidP="0016497C">
            <w:pPr>
              <w:rPr>
                <w:rFonts w:ascii="Arial Unicode MS" w:eastAsia="Arial Unicode MS" w:hAnsi="Arial Unicode MS" w:cs="Arial Unicode MS"/>
                <w:b/>
                <w:sz w:val="20"/>
                <w:szCs w:val="20"/>
              </w:rPr>
            </w:pPr>
            <w:r>
              <w:rPr>
                <w:rFonts w:ascii="Arial Unicode MS" w:eastAsia="Arial Unicode MS" w:hAnsi="Arial Unicode MS" w:cs="Arial Unicode MS"/>
                <w:b/>
                <w:noProof/>
                <w:sz w:val="20"/>
                <w:szCs w:val="20"/>
              </w:rPr>
              <w:pict>
                <v:line id="_x0000_s1100" style="position:absolute;z-index:251661312" from="142.95pt,21.75pt" to="445.2pt,21.75pt"/>
              </w:pict>
            </w:r>
            <w:r w:rsidR="00F019B5" w:rsidRPr="00B05C7D">
              <w:rPr>
                <w:rFonts w:ascii="Arial Unicode MS" w:eastAsia="Arial Unicode MS" w:hAnsi="Arial Unicode MS" w:cs="Arial Unicode MS"/>
                <w:b/>
                <w:sz w:val="20"/>
                <w:szCs w:val="20"/>
              </w:rPr>
              <w:t>Suelo</w:t>
            </w:r>
          </w:p>
        </w:tc>
        <w:tc>
          <w:tcPr>
            <w:tcW w:w="3068" w:type="dxa"/>
          </w:tcPr>
          <w:p w:rsidR="00F019B5" w:rsidRPr="00B05C7D" w:rsidRDefault="0072653A" w:rsidP="0016497C">
            <w:pPr>
              <w:jc w:val="center"/>
              <w:rPr>
                <w:rFonts w:ascii="Arial Unicode MS" w:eastAsia="Arial Unicode MS" w:hAnsi="Arial Unicode MS" w:cs="Arial Unicode MS"/>
                <w:sz w:val="20"/>
                <w:szCs w:val="20"/>
              </w:rPr>
            </w:pPr>
            <w:r>
              <w:rPr>
                <w:rFonts w:ascii="Arial Unicode MS" w:eastAsia="Arial Unicode MS" w:hAnsi="Arial Unicode MS" w:cs="Arial Unicode MS"/>
                <w:noProof/>
                <w:sz w:val="20"/>
                <w:szCs w:val="20"/>
              </w:rPr>
              <w:pict>
                <v:line id="_x0000_s1101" style="position:absolute;left:0;text-align:left;flip:x;z-index:251662336;mso-position-horizontal-relative:text;mso-position-vertical-relative:text" from="74.45pt,21.75pt" to="74.45pt,170.1pt"/>
              </w:pict>
            </w:r>
            <w:r w:rsidR="00F019B5" w:rsidRPr="00B05C7D">
              <w:rPr>
                <w:rFonts w:ascii="Arial Unicode MS" w:eastAsia="Arial Unicode MS" w:hAnsi="Arial Unicode MS" w:cs="Arial Unicode MS"/>
                <w:sz w:val="20"/>
                <w:szCs w:val="20"/>
              </w:rPr>
              <w:t>CA</w:t>
            </w:r>
          </w:p>
          <w:p w:rsidR="00F019B5" w:rsidRPr="00B05C7D" w:rsidRDefault="00F019B5" w:rsidP="0016497C">
            <w:pPr>
              <w:jc w:val="center"/>
              <w:rPr>
                <w:rFonts w:ascii="Arial Unicode MS" w:eastAsia="Arial Unicode MS" w:hAnsi="Arial Unicode MS" w:cs="Arial Unicode MS"/>
                <w:sz w:val="20"/>
                <w:szCs w:val="20"/>
              </w:rPr>
            </w:pPr>
          </w:p>
          <w:p w:rsidR="00F019B5" w:rsidRPr="00B05C7D" w:rsidRDefault="00F019B5" w:rsidP="0016497C">
            <w:pPr>
              <w:tabs>
                <w:tab w:val="left" w:pos="735"/>
              </w:tabs>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w:t>
            </w:r>
            <w:r w:rsidR="00493386" w:rsidRPr="00B05C7D">
              <w:rPr>
                <w:rFonts w:ascii="Arial Unicode MS" w:eastAsia="Arial Unicode MS" w:hAnsi="Arial Unicode MS" w:cs="Arial Unicode MS"/>
                <w:sz w:val="20"/>
                <w:szCs w:val="20"/>
              </w:rPr>
              <w:t>SP</w:t>
            </w:r>
            <w:r w:rsidR="00493386" w:rsidRPr="00B05C7D">
              <w:rPr>
                <w:rFonts w:ascii="Arial Unicode MS" w:eastAsia="Arial Unicode MS" w:hAnsi="Arial Unicode MS" w:cs="Arial Unicode MS"/>
                <w:sz w:val="20"/>
                <w:szCs w:val="20"/>
              </w:rPr>
              <w:tab/>
              <w:t xml:space="preserve">           CP   </w:t>
            </w:r>
          </w:p>
        </w:tc>
        <w:tc>
          <w:tcPr>
            <w:tcW w:w="2958" w:type="dxa"/>
          </w:tcPr>
          <w:p w:rsidR="0016497C" w:rsidRDefault="0072653A" w:rsidP="0016497C">
            <w:pPr>
              <w:jc w:val="center"/>
              <w:rPr>
                <w:rFonts w:ascii="Arial Unicode MS" w:eastAsia="Arial Unicode MS" w:hAnsi="Arial Unicode MS" w:cs="Arial Unicode MS"/>
                <w:sz w:val="20"/>
                <w:szCs w:val="20"/>
              </w:rPr>
            </w:pPr>
            <w:r>
              <w:rPr>
                <w:rFonts w:ascii="Arial Unicode MS" w:eastAsia="Arial Unicode MS" w:hAnsi="Arial Unicode MS" w:cs="Arial Unicode MS"/>
                <w:noProof/>
                <w:sz w:val="20"/>
                <w:szCs w:val="20"/>
                <w:lang w:eastAsia="es-CL"/>
              </w:rPr>
              <w:pict>
                <v:line id="_x0000_s1113" style="position:absolute;left:0;text-align:left;flip:x;z-index:251673600;mso-position-horizontal-relative:text;mso-position-vertical-relative:text" from="69.3pt,21.75pt" to="69.3pt,170.1pt"/>
              </w:pict>
            </w:r>
            <w:r w:rsidR="0098250C" w:rsidRPr="00B05C7D">
              <w:rPr>
                <w:rFonts w:ascii="Arial Unicode MS" w:eastAsia="Arial Unicode MS" w:hAnsi="Arial Unicode MS" w:cs="Arial Unicode MS"/>
                <w:sz w:val="20"/>
                <w:szCs w:val="20"/>
              </w:rPr>
              <w:t>UIP = 400</w:t>
            </w:r>
            <w:r w:rsidR="00F019B5" w:rsidRPr="00B05C7D">
              <w:rPr>
                <w:rFonts w:ascii="Arial Unicode MS" w:eastAsia="Arial Unicode MS" w:hAnsi="Arial Unicode MS" w:cs="Arial Unicode MS"/>
                <w:sz w:val="20"/>
                <w:szCs w:val="20"/>
              </w:rPr>
              <w:t xml:space="preserve"> % (1000%)</w:t>
            </w:r>
          </w:p>
          <w:p w:rsidR="00142565" w:rsidRPr="00B05C7D" w:rsidRDefault="0016497C" w:rsidP="0016497C">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ponderacion/</w:t>
            </w:r>
            <w:r w:rsidR="00142565" w:rsidRPr="00B05C7D">
              <w:rPr>
                <w:rFonts w:ascii="Arial Unicode MS" w:eastAsia="Arial Unicode MS" w:hAnsi="Arial Unicode MS" w:cs="Arial Unicode MS"/>
                <w:sz w:val="20"/>
                <w:szCs w:val="20"/>
              </w:rPr>
              <w:t>SP             CP</w:t>
            </w:r>
          </w:p>
        </w:tc>
      </w:tr>
      <w:tr w:rsidR="00F019B5" w:rsidRPr="00B05C7D" w:rsidTr="00861A30">
        <w:trPr>
          <w:trHeight w:val="566"/>
        </w:trPr>
        <w:tc>
          <w:tcPr>
            <w:tcW w:w="3014" w:type="dxa"/>
          </w:tcPr>
          <w:p w:rsidR="00F019B5" w:rsidRPr="00B05C7D" w:rsidRDefault="00F019B5" w:rsidP="0016497C">
            <w:pP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Material geológico superficial</w:t>
            </w:r>
          </w:p>
        </w:tc>
        <w:tc>
          <w:tcPr>
            <w:tcW w:w="3068" w:type="dxa"/>
          </w:tcPr>
          <w:p w:rsidR="00F019B5" w:rsidRPr="00B05C7D" w:rsidRDefault="00F019B5" w:rsidP="0016497C">
            <w:pPr>
              <w:tabs>
                <w:tab w:val="left" w:pos="2265"/>
              </w:tabs>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w:t>
            </w:r>
            <w:r w:rsidR="005C41DF" w:rsidRPr="00B05C7D">
              <w:rPr>
                <w:rFonts w:ascii="Arial Unicode MS" w:eastAsia="Arial Unicode MS" w:hAnsi="Arial Unicode MS" w:cs="Arial Unicode MS"/>
                <w:sz w:val="20"/>
                <w:szCs w:val="20"/>
              </w:rPr>
              <w:t>0.7</w:t>
            </w:r>
            <w:r w:rsidRPr="00B05C7D">
              <w:rPr>
                <w:rFonts w:ascii="Arial Unicode MS" w:eastAsia="Arial Unicode MS" w:hAnsi="Arial Unicode MS" w:cs="Arial Unicode MS"/>
                <w:sz w:val="20"/>
                <w:szCs w:val="20"/>
              </w:rPr>
              <w:t xml:space="preserve">                     0.</w:t>
            </w:r>
            <w:r w:rsidR="005C41DF" w:rsidRPr="00B05C7D">
              <w:rPr>
                <w:rFonts w:ascii="Arial Unicode MS" w:eastAsia="Arial Unicode MS" w:hAnsi="Arial Unicode MS" w:cs="Arial Unicode MS"/>
                <w:sz w:val="20"/>
                <w:szCs w:val="20"/>
              </w:rPr>
              <w:t>1</w:t>
            </w:r>
          </w:p>
        </w:tc>
        <w:tc>
          <w:tcPr>
            <w:tcW w:w="2958" w:type="dxa"/>
          </w:tcPr>
          <w:p w:rsidR="00F019B5" w:rsidRPr="00B05C7D" w:rsidRDefault="005E70BB" w:rsidP="00142565">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         10</w:t>
            </w:r>
            <w:r w:rsidR="00142565" w:rsidRPr="00B05C7D">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1</w:t>
            </w:r>
          </w:p>
        </w:tc>
      </w:tr>
      <w:tr w:rsidR="00F019B5" w:rsidRPr="00B05C7D" w:rsidTr="006903C9">
        <w:trPr>
          <w:trHeight w:val="736"/>
        </w:trPr>
        <w:tc>
          <w:tcPr>
            <w:tcW w:w="3014" w:type="dxa"/>
          </w:tcPr>
          <w:p w:rsidR="00F019B5" w:rsidRPr="00B05C7D" w:rsidRDefault="00493386" w:rsidP="0016497C">
            <w:pP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Relieve y caracteres </w:t>
            </w:r>
            <w:r w:rsidR="00E80A3F" w:rsidRPr="00B05C7D">
              <w:rPr>
                <w:rFonts w:ascii="Arial Unicode MS" w:eastAsia="Arial Unicode MS" w:hAnsi="Arial Unicode MS" w:cs="Arial Unicode MS"/>
                <w:sz w:val="20"/>
                <w:szCs w:val="20"/>
              </w:rPr>
              <w:t>topográficos</w:t>
            </w:r>
          </w:p>
        </w:tc>
        <w:tc>
          <w:tcPr>
            <w:tcW w:w="3068" w:type="dxa"/>
          </w:tcPr>
          <w:p w:rsidR="00F019B5" w:rsidRPr="00B05C7D" w:rsidRDefault="00F019B5" w:rsidP="005C41DF">
            <w:pPr>
              <w:tabs>
                <w:tab w:val="left" w:pos="1965"/>
              </w:tabs>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w:t>
            </w:r>
            <w:r w:rsidR="005C41DF" w:rsidRPr="00B05C7D">
              <w:rPr>
                <w:rFonts w:ascii="Arial Unicode MS" w:eastAsia="Arial Unicode MS" w:hAnsi="Arial Unicode MS" w:cs="Arial Unicode MS"/>
                <w:sz w:val="20"/>
                <w:szCs w:val="20"/>
              </w:rPr>
              <w:t>0.7</w:t>
            </w:r>
            <w:r w:rsidR="005C41DF" w:rsidRPr="00B05C7D">
              <w:rPr>
                <w:rFonts w:ascii="Arial Unicode MS" w:eastAsia="Arial Unicode MS" w:hAnsi="Arial Unicode MS" w:cs="Arial Unicode MS"/>
                <w:sz w:val="20"/>
                <w:szCs w:val="20"/>
              </w:rPr>
              <w:tab/>
              <w:t>0.2</w:t>
            </w:r>
          </w:p>
        </w:tc>
        <w:tc>
          <w:tcPr>
            <w:tcW w:w="2958" w:type="dxa"/>
          </w:tcPr>
          <w:p w:rsidR="00BC539A" w:rsidRPr="00B05C7D" w:rsidRDefault="0016497C" w:rsidP="00142565">
            <w:pPr>
              <w:tabs>
                <w:tab w:val="left" w:pos="510"/>
              </w:tabs>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b/>
              <w:t>3.5</w:t>
            </w:r>
            <w:r w:rsidR="00142565" w:rsidRPr="00B05C7D">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1</w:t>
            </w:r>
          </w:p>
        </w:tc>
      </w:tr>
    </w:tbl>
    <w:p w:rsidR="00F019B5" w:rsidRPr="00B05C7D" w:rsidRDefault="00142565" w:rsidP="00F019B5">
      <w:pPr>
        <w:rPr>
          <w:rFonts w:ascii="Arial Unicode MS" w:eastAsia="Arial Unicode MS" w:hAnsi="Arial Unicode MS" w:cs="Arial Unicode MS"/>
          <w:b/>
          <w:sz w:val="20"/>
          <w:szCs w:val="20"/>
        </w:rPr>
      </w:pPr>
      <w:r w:rsidRPr="00B05C7D">
        <w:rPr>
          <w:rFonts w:ascii="Arial Unicode MS" w:eastAsia="Arial Unicode MS" w:hAnsi="Arial Unicode MS" w:cs="Arial Unicode MS"/>
          <w:b/>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0"/>
        <w:gridCol w:w="3018"/>
        <w:gridCol w:w="3026"/>
      </w:tblGrid>
      <w:tr w:rsidR="00F019B5" w:rsidRPr="00B05C7D" w:rsidTr="0016497C">
        <w:tc>
          <w:tcPr>
            <w:tcW w:w="3371" w:type="dxa"/>
          </w:tcPr>
          <w:p w:rsidR="00F019B5" w:rsidRPr="00B05C7D" w:rsidRDefault="00F019B5" w:rsidP="0016497C">
            <w:pPr>
              <w:rPr>
                <w:rFonts w:ascii="Arial Unicode MS" w:eastAsia="Arial Unicode MS" w:hAnsi="Arial Unicode MS" w:cs="Arial Unicode MS"/>
                <w:b/>
                <w:sz w:val="20"/>
                <w:szCs w:val="20"/>
              </w:rPr>
            </w:pPr>
            <w:r w:rsidRPr="00B05C7D">
              <w:rPr>
                <w:rFonts w:ascii="Arial Unicode MS" w:eastAsia="Arial Unicode MS" w:hAnsi="Arial Unicode MS" w:cs="Arial Unicode MS"/>
                <w:b/>
                <w:sz w:val="20"/>
                <w:szCs w:val="20"/>
              </w:rPr>
              <w:t>Aire</w:t>
            </w:r>
          </w:p>
        </w:tc>
        <w:tc>
          <w:tcPr>
            <w:tcW w:w="3371" w:type="dxa"/>
          </w:tcPr>
          <w:p w:rsidR="00F019B5" w:rsidRPr="00B05C7D" w:rsidRDefault="0072653A" w:rsidP="0016497C">
            <w:pPr>
              <w:jc w:val="center"/>
              <w:rPr>
                <w:rFonts w:ascii="Arial Unicode MS" w:eastAsia="Arial Unicode MS" w:hAnsi="Arial Unicode MS" w:cs="Arial Unicode MS"/>
                <w:sz w:val="20"/>
                <w:szCs w:val="20"/>
              </w:rPr>
            </w:pPr>
            <w:r>
              <w:rPr>
                <w:rFonts w:ascii="Arial Unicode MS" w:eastAsia="Arial Unicode MS" w:hAnsi="Arial Unicode MS" w:cs="Arial Unicode MS"/>
                <w:noProof/>
                <w:sz w:val="20"/>
                <w:szCs w:val="20"/>
              </w:rPr>
              <w:pict>
                <v:line id="_x0000_s1103" style="position:absolute;left:0;text-align:left;flip:x;z-index:251664384;mso-position-horizontal-relative:text;mso-position-vertical-relative:text" from="74.45pt,21.85pt" to="74.45pt,191.35pt"/>
              </w:pict>
            </w:r>
            <w:r w:rsidRPr="0072653A">
              <w:rPr>
                <w:rFonts w:ascii="Arial Unicode MS" w:eastAsia="Arial Unicode MS" w:hAnsi="Arial Unicode MS" w:cs="Arial Unicode MS"/>
                <w:b/>
                <w:noProof/>
                <w:sz w:val="20"/>
                <w:szCs w:val="20"/>
              </w:rPr>
              <w:pict>
                <v:line id="_x0000_s1102" style="position:absolute;left:0;text-align:left;z-index:251663360;mso-position-horizontal-relative:text;mso-position-vertical-relative:text" from="-5.5pt,21.85pt" to="292.6pt,21.85pt"/>
              </w:pict>
            </w:r>
            <w:r w:rsidR="00F019B5" w:rsidRPr="00B05C7D">
              <w:rPr>
                <w:rFonts w:ascii="Arial Unicode MS" w:eastAsia="Arial Unicode MS" w:hAnsi="Arial Unicode MS" w:cs="Arial Unicode MS"/>
                <w:sz w:val="20"/>
                <w:szCs w:val="20"/>
              </w:rPr>
              <w:t>CA</w:t>
            </w:r>
          </w:p>
          <w:p w:rsidR="00F019B5" w:rsidRPr="00B05C7D" w:rsidRDefault="00F019B5" w:rsidP="0016497C">
            <w:pPr>
              <w:jc w:val="center"/>
              <w:rPr>
                <w:rFonts w:ascii="Arial Unicode MS" w:eastAsia="Arial Unicode MS" w:hAnsi="Arial Unicode MS" w:cs="Arial Unicode MS"/>
                <w:sz w:val="20"/>
                <w:szCs w:val="20"/>
              </w:rPr>
            </w:pPr>
          </w:p>
          <w:p w:rsidR="00F019B5" w:rsidRPr="00B05C7D" w:rsidRDefault="005C41DF" w:rsidP="0016497C">
            <w:pP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SP</w:t>
            </w:r>
            <w:r w:rsidRPr="00B05C7D">
              <w:rPr>
                <w:rFonts w:ascii="Arial Unicode MS" w:eastAsia="Arial Unicode MS" w:hAnsi="Arial Unicode MS" w:cs="Arial Unicode MS"/>
                <w:sz w:val="20"/>
                <w:szCs w:val="20"/>
              </w:rPr>
              <w:tab/>
              <w:t xml:space="preserve">              C</w:t>
            </w:r>
            <w:r w:rsidR="00F019B5" w:rsidRPr="00B05C7D">
              <w:rPr>
                <w:rFonts w:ascii="Arial Unicode MS" w:eastAsia="Arial Unicode MS" w:hAnsi="Arial Unicode MS" w:cs="Arial Unicode MS"/>
                <w:sz w:val="20"/>
                <w:szCs w:val="20"/>
              </w:rPr>
              <w:t>P</w:t>
            </w:r>
          </w:p>
        </w:tc>
        <w:tc>
          <w:tcPr>
            <w:tcW w:w="3372" w:type="dxa"/>
          </w:tcPr>
          <w:p w:rsidR="00FE3F34" w:rsidRDefault="0072653A" w:rsidP="00FE3F34">
            <w:pPr>
              <w:jc w:val="center"/>
              <w:rPr>
                <w:rFonts w:ascii="Arial Unicode MS" w:eastAsia="Arial Unicode MS" w:hAnsi="Arial Unicode MS" w:cs="Arial Unicode MS"/>
                <w:sz w:val="20"/>
                <w:szCs w:val="20"/>
              </w:rPr>
            </w:pPr>
            <w:r>
              <w:rPr>
                <w:rFonts w:ascii="Arial Unicode MS" w:eastAsia="Arial Unicode MS" w:hAnsi="Arial Unicode MS" w:cs="Arial Unicode MS"/>
                <w:noProof/>
                <w:sz w:val="20"/>
                <w:szCs w:val="20"/>
                <w:lang w:eastAsia="es-CL"/>
              </w:rPr>
              <w:pict>
                <v:line id="_x0000_s1111" style="position:absolute;left:0;text-align:left;z-index:251671552;mso-position-horizontal-relative:text;mso-position-vertical-relative:text" from="67.65pt,21.85pt" to="67.65pt,191.35pt"/>
              </w:pict>
            </w:r>
            <w:r w:rsidR="0098250C" w:rsidRPr="00B05C7D">
              <w:rPr>
                <w:rFonts w:ascii="Arial Unicode MS" w:eastAsia="Arial Unicode MS" w:hAnsi="Arial Unicode MS" w:cs="Arial Unicode MS"/>
                <w:sz w:val="20"/>
                <w:szCs w:val="20"/>
              </w:rPr>
              <w:t>UIP = 400</w:t>
            </w:r>
            <w:r w:rsidR="00F019B5" w:rsidRPr="00B05C7D">
              <w:rPr>
                <w:rFonts w:ascii="Arial Unicode MS" w:eastAsia="Arial Unicode MS" w:hAnsi="Arial Unicode MS" w:cs="Arial Unicode MS"/>
                <w:sz w:val="20"/>
                <w:szCs w:val="20"/>
              </w:rPr>
              <w:t xml:space="preserve"> % (1000%)</w:t>
            </w:r>
          </w:p>
          <w:p w:rsidR="00F019B5" w:rsidRPr="00B05C7D" w:rsidRDefault="00FE3F34" w:rsidP="00FE3F34">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Ponderación/</w:t>
            </w:r>
            <w:r w:rsidR="00142565" w:rsidRPr="00B05C7D">
              <w:rPr>
                <w:rFonts w:ascii="Arial Unicode MS" w:eastAsia="Arial Unicode MS" w:hAnsi="Arial Unicode MS" w:cs="Arial Unicode MS"/>
                <w:sz w:val="20"/>
                <w:szCs w:val="20"/>
              </w:rPr>
              <w:t>SP              CP</w:t>
            </w:r>
          </w:p>
        </w:tc>
      </w:tr>
      <w:tr w:rsidR="00F019B5" w:rsidRPr="00B05C7D" w:rsidTr="0016497C">
        <w:tc>
          <w:tcPr>
            <w:tcW w:w="3371" w:type="dxa"/>
          </w:tcPr>
          <w:p w:rsidR="00F019B5" w:rsidRPr="00B05C7D" w:rsidRDefault="00F019B5" w:rsidP="0016497C">
            <w:pP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w:t>
            </w:r>
            <w:r w:rsidR="005C41DF" w:rsidRPr="00B05C7D">
              <w:rPr>
                <w:rFonts w:ascii="Arial Unicode MS" w:eastAsia="Arial Unicode MS" w:hAnsi="Arial Unicode MS" w:cs="Arial Unicode MS"/>
                <w:sz w:val="20"/>
                <w:szCs w:val="20"/>
              </w:rPr>
              <w:t>V</w:t>
            </w:r>
            <w:r w:rsidRPr="00B05C7D">
              <w:rPr>
                <w:rFonts w:ascii="Arial Unicode MS" w:eastAsia="Arial Unicode MS" w:hAnsi="Arial Unicode MS" w:cs="Arial Unicode MS"/>
                <w:sz w:val="20"/>
                <w:szCs w:val="20"/>
              </w:rPr>
              <w:t>isibilidad</w:t>
            </w:r>
            <w:r w:rsidR="005C41DF" w:rsidRPr="00B05C7D">
              <w:rPr>
                <w:rFonts w:ascii="Arial Unicode MS" w:eastAsia="Arial Unicode MS" w:hAnsi="Arial Unicode MS" w:cs="Arial Unicode MS"/>
                <w:sz w:val="20"/>
                <w:szCs w:val="20"/>
              </w:rPr>
              <w:t xml:space="preserve"> (polusion y emisión de gases contaminantes)</w:t>
            </w:r>
          </w:p>
        </w:tc>
        <w:tc>
          <w:tcPr>
            <w:tcW w:w="3371" w:type="dxa"/>
          </w:tcPr>
          <w:p w:rsidR="00F019B5" w:rsidRPr="00B05C7D" w:rsidRDefault="005C41DF" w:rsidP="0016497C">
            <w:pPr>
              <w:tabs>
                <w:tab w:val="left" w:pos="2130"/>
              </w:tabs>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0.2</w:t>
            </w:r>
            <w:r w:rsidR="00F019B5" w:rsidRPr="00B05C7D">
              <w:rPr>
                <w:rFonts w:ascii="Arial Unicode MS" w:eastAsia="Arial Unicode MS" w:hAnsi="Arial Unicode MS" w:cs="Arial Unicode MS"/>
                <w:sz w:val="20"/>
                <w:szCs w:val="20"/>
              </w:rPr>
              <w:tab/>
              <w:t xml:space="preserve"> 1</w:t>
            </w:r>
            <w:r w:rsidR="00142565" w:rsidRPr="00B05C7D">
              <w:rPr>
                <w:rFonts w:ascii="Arial Unicode MS" w:eastAsia="Arial Unicode MS" w:hAnsi="Arial Unicode MS" w:cs="Arial Unicode MS"/>
                <w:sz w:val="20"/>
                <w:szCs w:val="20"/>
              </w:rPr>
              <w:t xml:space="preserve">                                 </w:t>
            </w:r>
          </w:p>
        </w:tc>
        <w:tc>
          <w:tcPr>
            <w:tcW w:w="3372" w:type="dxa"/>
          </w:tcPr>
          <w:p w:rsidR="00F019B5" w:rsidRPr="00B05C7D" w:rsidRDefault="00FE3F34" w:rsidP="00142565">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  2</w:t>
            </w:r>
            <w:r w:rsidR="00142565" w:rsidRPr="00B05C7D">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10</w:t>
            </w:r>
          </w:p>
        </w:tc>
      </w:tr>
      <w:tr w:rsidR="00F019B5" w:rsidRPr="00B05C7D" w:rsidTr="0016497C">
        <w:tc>
          <w:tcPr>
            <w:tcW w:w="3371" w:type="dxa"/>
          </w:tcPr>
          <w:p w:rsidR="005C41DF" w:rsidRPr="00B05C7D" w:rsidRDefault="00F019B5" w:rsidP="0016497C">
            <w:pP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Sonidos</w:t>
            </w:r>
            <w:r w:rsidR="00861A30">
              <w:rPr>
                <w:rFonts w:ascii="Arial Unicode MS" w:eastAsia="Arial Unicode MS" w:hAnsi="Arial Unicode MS" w:cs="Arial Unicode MS"/>
                <w:sz w:val="20"/>
                <w:szCs w:val="20"/>
              </w:rPr>
              <w:t xml:space="preserve"> </w:t>
            </w:r>
            <w:r w:rsidR="005C41DF" w:rsidRPr="00B05C7D">
              <w:rPr>
                <w:rFonts w:ascii="Arial Unicode MS" w:eastAsia="Arial Unicode MS" w:hAnsi="Arial Unicode MS" w:cs="Arial Unicode MS"/>
                <w:sz w:val="20"/>
                <w:szCs w:val="20"/>
              </w:rPr>
              <w:t>(aeronaves y vehículos)</w:t>
            </w:r>
          </w:p>
        </w:tc>
        <w:tc>
          <w:tcPr>
            <w:tcW w:w="3371" w:type="dxa"/>
          </w:tcPr>
          <w:p w:rsidR="00F019B5" w:rsidRPr="00B05C7D" w:rsidRDefault="005C41DF" w:rsidP="0016497C">
            <w:pPr>
              <w:tabs>
                <w:tab w:val="left" w:pos="2280"/>
              </w:tabs>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0.2</w:t>
            </w:r>
            <w:r w:rsidR="00F019B5" w:rsidRPr="00B05C7D">
              <w:rPr>
                <w:rFonts w:ascii="Arial Unicode MS" w:eastAsia="Arial Unicode MS" w:hAnsi="Arial Unicode MS" w:cs="Arial Unicode MS"/>
                <w:sz w:val="20"/>
                <w:szCs w:val="20"/>
              </w:rPr>
              <w:t xml:space="preserve">                       0.9</w:t>
            </w:r>
          </w:p>
        </w:tc>
        <w:tc>
          <w:tcPr>
            <w:tcW w:w="3372" w:type="dxa"/>
          </w:tcPr>
          <w:p w:rsidR="00F019B5" w:rsidRPr="00B05C7D" w:rsidRDefault="00FE3F34" w:rsidP="0016497C">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 2.2</w:t>
            </w:r>
            <w:r w:rsidR="00142565" w:rsidRPr="00B05C7D">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9.9</w:t>
            </w:r>
          </w:p>
        </w:tc>
      </w:tr>
    </w:tbl>
    <w:p w:rsidR="00F019B5" w:rsidRPr="00B05C7D" w:rsidRDefault="00F019B5" w:rsidP="00F019B5">
      <w:pPr>
        <w:rPr>
          <w:rFonts w:ascii="Arial Unicode MS" w:eastAsia="Arial Unicode MS" w:hAnsi="Arial Unicode MS" w:cs="Arial Unicode MS"/>
          <w:b/>
          <w:sz w:val="20"/>
          <w:szCs w:val="20"/>
        </w:rPr>
      </w:pPr>
    </w:p>
    <w:p w:rsidR="00F019B5" w:rsidRPr="00B05C7D" w:rsidRDefault="00F019B5" w:rsidP="00F019B5">
      <w:pPr>
        <w:jc w:val="center"/>
        <w:rPr>
          <w:rFonts w:ascii="Arial Unicode MS" w:eastAsia="Arial Unicode MS" w:hAnsi="Arial Unicode MS" w:cs="Arial Unicode MS"/>
          <w:b/>
          <w:sz w:val="20"/>
          <w:szCs w:val="20"/>
        </w:rPr>
      </w:pPr>
    </w:p>
    <w:p w:rsidR="00F019B5" w:rsidRPr="00B05C7D" w:rsidRDefault="00F019B5" w:rsidP="00F019B5">
      <w:pPr>
        <w:jc w:val="center"/>
        <w:rPr>
          <w:rFonts w:ascii="Arial Unicode MS" w:eastAsia="Arial Unicode MS" w:hAnsi="Arial Unicode MS" w:cs="Arial Unicode MS"/>
          <w:b/>
          <w:sz w:val="20"/>
          <w:szCs w:val="20"/>
        </w:rPr>
      </w:pPr>
    </w:p>
    <w:p w:rsidR="00BC539A" w:rsidRPr="00B05C7D" w:rsidRDefault="00237BA6" w:rsidP="00237BA6">
      <w:pPr>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 xml:space="preserve">                                                 </w:t>
      </w:r>
      <w:r w:rsidR="00BC539A" w:rsidRPr="00B05C7D">
        <w:rPr>
          <w:rFonts w:ascii="Arial Unicode MS" w:eastAsia="Arial Unicode MS" w:hAnsi="Arial Unicode MS" w:cs="Arial Unicode MS"/>
          <w:b/>
          <w:sz w:val="20"/>
          <w:szCs w:val="20"/>
        </w:rPr>
        <w:t xml:space="preserve">Aspecto de interés humano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7"/>
        <w:gridCol w:w="3061"/>
        <w:gridCol w:w="3052"/>
      </w:tblGrid>
      <w:tr w:rsidR="00BC539A" w:rsidRPr="00B05C7D" w:rsidTr="00BC539A">
        <w:tc>
          <w:tcPr>
            <w:tcW w:w="3067" w:type="dxa"/>
          </w:tcPr>
          <w:p w:rsidR="00BC539A" w:rsidRPr="00B05C7D" w:rsidRDefault="00BC539A" w:rsidP="0016497C">
            <w:pPr>
              <w:rPr>
                <w:rFonts w:ascii="Arial Unicode MS" w:eastAsia="Arial Unicode MS" w:hAnsi="Arial Unicode MS" w:cs="Arial Unicode MS"/>
                <w:b/>
                <w:sz w:val="20"/>
                <w:szCs w:val="20"/>
              </w:rPr>
            </w:pPr>
            <w:r w:rsidRPr="00B05C7D">
              <w:rPr>
                <w:rFonts w:ascii="Arial Unicode MS" w:eastAsia="Arial Unicode MS" w:hAnsi="Arial Unicode MS" w:cs="Arial Unicode MS"/>
                <w:b/>
                <w:sz w:val="20"/>
                <w:szCs w:val="20"/>
              </w:rPr>
              <w:t>Valores educacionales y científicos</w:t>
            </w:r>
          </w:p>
        </w:tc>
        <w:tc>
          <w:tcPr>
            <w:tcW w:w="3061" w:type="dxa"/>
          </w:tcPr>
          <w:p w:rsidR="00BC539A" w:rsidRPr="00B05C7D" w:rsidRDefault="0072653A" w:rsidP="0016497C">
            <w:pPr>
              <w:jc w:val="center"/>
              <w:rPr>
                <w:rFonts w:ascii="Arial Unicode MS" w:eastAsia="Arial Unicode MS" w:hAnsi="Arial Unicode MS" w:cs="Arial Unicode MS"/>
                <w:sz w:val="20"/>
                <w:szCs w:val="20"/>
              </w:rPr>
            </w:pPr>
            <w:r>
              <w:rPr>
                <w:rFonts w:ascii="Arial Unicode MS" w:eastAsia="Arial Unicode MS" w:hAnsi="Arial Unicode MS" w:cs="Arial Unicode MS"/>
                <w:noProof/>
                <w:sz w:val="20"/>
                <w:szCs w:val="20"/>
              </w:rPr>
              <w:pict>
                <v:line id="_x0000_s1115" style="position:absolute;left:0;text-align:left;z-index:251676672;mso-position-horizontal-relative:text;mso-position-vertical-relative:text" from="74.45pt,11.85pt" to="74.45pt,121.3pt"/>
              </w:pict>
            </w:r>
            <w:r w:rsidRPr="0072653A">
              <w:rPr>
                <w:rFonts w:ascii="Arial Unicode MS" w:eastAsia="Arial Unicode MS" w:hAnsi="Arial Unicode MS" w:cs="Arial Unicode MS"/>
                <w:b/>
                <w:noProof/>
                <w:sz w:val="20"/>
                <w:szCs w:val="20"/>
              </w:rPr>
              <w:pict>
                <v:line id="_x0000_s1114" style="position:absolute;left:0;text-align:left;z-index:251675648;mso-position-horizontal-relative:text;mso-position-vertical-relative:text" from="-5.15pt,11.85pt" to="298.6pt,11.85pt"/>
              </w:pict>
            </w:r>
            <w:r w:rsidR="00BC539A" w:rsidRPr="00B05C7D">
              <w:rPr>
                <w:rFonts w:ascii="Arial Unicode MS" w:eastAsia="Arial Unicode MS" w:hAnsi="Arial Unicode MS" w:cs="Arial Unicode MS"/>
                <w:sz w:val="20"/>
                <w:szCs w:val="20"/>
              </w:rPr>
              <w:t>CA</w:t>
            </w:r>
          </w:p>
          <w:p w:rsidR="00BC539A" w:rsidRPr="00B05C7D" w:rsidRDefault="00BC539A" w:rsidP="0016497C">
            <w:pPr>
              <w:jc w:val="center"/>
              <w:rPr>
                <w:rFonts w:ascii="Arial Unicode MS" w:eastAsia="Arial Unicode MS" w:hAnsi="Arial Unicode MS" w:cs="Arial Unicode MS"/>
                <w:sz w:val="20"/>
                <w:szCs w:val="20"/>
              </w:rPr>
            </w:pPr>
          </w:p>
          <w:p w:rsidR="00BC539A" w:rsidRPr="00B05C7D" w:rsidRDefault="00BC539A" w:rsidP="0016497C">
            <w:pPr>
              <w:tabs>
                <w:tab w:val="left" w:pos="465"/>
              </w:tabs>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ab/>
              <w:t xml:space="preserve">  SP</w:t>
            </w:r>
            <w:r w:rsidRPr="00B05C7D">
              <w:rPr>
                <w:rFonts w:ascii="Arial Unicode MS" w:eastAsia="Arial Unicode MS" w:hAnsi="Arial Unicode MS" w:cs="Arial Unicode MS"/>
                <w:sz w:val="20"/>
                <w:szCs w:val="20"/>
              </w:rPr>
              <w:tab/>
              <w:t xml:space="preserve">        CP      </w:t>
            </w:r>
          </w:p>
        </w:tc>
        <w:tc>
          <w:tcPr>
            <w:tcW w:w="3052" w:type="dxa"/>
          </w:tcPr>
          <w:p w:rsidR="00237BA6" w:rsidRDefault="00237BA6" w:rsidP="0016497C">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Resultado </w:t>
            </w:r>
            <w:r w:rsidR="00B05C7D">
              <w:rPr>
                <w:rFonts w:ascii="Arial Unicode MS" w:eastAsia="Arial Unicode MS" w:hAnsi="Arial Unicode MS" w:cs="Arial Unicode MS"/>
                <w:sz w:val="20"/>
                <w:szCs w:val="20"/>
              </w:rPr>
              <w:t>UIP</w:t>
            </w:r>
          </w:p>
          <w:p w:rsidR="00BC539A" w:rsidRPr="00B05C7D" w:rsidRDefault="00237BA6" w:rsidP="0016497C">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SP/CP</w:t>
            </w:r>
            <w:r w:rsidR="00B05C7D">
              <w:rPr>
                <w:rFonts w:ascii="Arial Unicode MS" w:eastAsia="Arial Unicode MS" w:hAnsi="Arial Unicode MS" w:cs="Arial Unicode MS"/>
                <w:sz w:val="20"/>
                <w:szCs w:val="20"/>
              </w:rPr>
              <w:t xml:space="preserve"> </w:t>
            </w:r>
          </w:p>
        </w:tc>
      </w:tr>
      <w:tr w:rsidR="00BC539A" w:rsidRPr="00B05C7D" w:rsidTr="00BC539A">
        <w:tc>
          <w:tcPr>
            <w:tcW w:w="3067" w:type="dxa"/>
          </w:tcPr>
          <w:p w:rsidR="00BC539A" w:rsidRPr="00B05C7D" w:rsidRDefault="00BC539A" w:rsidP="0016497C">
            <w:pP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Arqueológico</w:t>
            </w:r>
          </w:p>
        </w:tc>
        <w:tc>
          <w:tcPr>
            <w:tcW w:w="3061" w:type="dxa"/>
          </w:tcPr>
          <w:p w:rsidR="00BC539A" w:rsidRPr="00B05C7D" w:rsidRDefault="00BC539A" w:rsidP="0016497C">
            <w:pPr>
              <w:tabs>
                <w:tab w:val="left" w:pos="2070"/>
              </w:tabs>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w:t>
            </w:r>
            <w:r w:rsidR="005B4B0F" w:rsidRPr="00B05C7D">
              <w:rPr>
                <w:rFonts w:ascii="Arial Unicode MS" w:eastAsia="Arial Unicode MS" w:hAnsi="Arial Unicode MS" w:cs="Arial Unicode MS"/>
                <w:sz w:val="20"/>
                <w:szCs w:val="20"/>
              </w:rPr>
              <w:t>0.9</w:t>
            </w:r>
            <w:r w:rsidRPr="00B05C7D">
              <w:rPr>
                <w:rFonts w:ascii="Arial Unicode MS" w:eastAsia="Arial Unicode MS" w:hAnsi="Arial Unicode MS" w:cs="Arial Unicode MS"/>
                <w:sz w:val="20"/>
                <w:szCs w:val="20"/>
              </w:rPr>
              <w:tab/>
            </w:r>
            <w:r w:rsidR="005B4B0F" w:rsidRPr="00B05C7D">
              <w:rPr>
                <w:rFonts w:ascii="Arial Unicode MS" w:eastAsia="Arial Unicode MS" w:hAnsi="Arial Unicode MS" w:cs="Arial Unicode MS"/>
                <w:sz w:val="20"/>
                <w:szCs w:val="20"/>
              </w:rPr>
              <w:t>0.4</w:t>
            </w:r>
            <w:r w:rsidRPr="00B05C7D">
              <w:rPr>
                <w:rFonts w:ascii="Arial Unicode MS" w:eastAsia="Arial Unicode MS" w:hAnsi="Arial Unicode MS" w:cs="Arial Unicode MS"/>
                <w:sz w:val="20"/>
                <w:szCs w:val="20"/>
              </w:rPr>
              <w:t xml:space="preserve"> </w:t>
            </w:r>
          </w:p>
        </w:tc>
        <w:tc>
          <w:tcPr>
            <w:tcW w:w="3052" w:type="dxa"/>
          </w:tcPr>
          <w:p w:rsidR="00BC539A" w:rsidRPr="00B05C7D" w:rsidRDefault="0072653A" w:rsidP="00B05C7D">
            <w:pPr>
              <w:rPr>
                <w:rFonts w:ascii="Arial Unicode MS" w:eastAsia="Arial Unicode MS" w:hAnsi="Arial Unicode MS" w:cs="Arial Unicode MS"/>
                <w:sz w:val="20"/>
                <w:szCs w:val="20"/>
              </w:rPr>
            </w:pPr>
            <w:r>
              <w:rPr>
                <w:rFonts w:ascii="Arial Unicode MS" w:eastAsia="Arial Unicode MS" w:hAnsi="Arial Unicode MS" w:cs="Arial Unicode MS"/>
                <w:noProof/>
                <w:sz w:val="20"/>
                <w:szCs w:val="20"/>
                <w:lang w:eastAsia="es-CL"/>
              </w:rPr>
              <w:pict>
                <v:line id="_x0000_s1124" style="position:absolute;z-index:251685888;mso-position-horizontal-relative:text;mso-position-vertical-relative:text" from="72.8pt,-.15pt" to="72.8pt,30.7pt"/>
              </w:pict>
            </w:r>
            <w:r w:rsidR="00FE3F34">
              <w:rPr>
                <w:rFonts w:ascii="Arial Unicode MS" w:eastAsia="Arial Unicode MS" w:hAnsi="Arial Unicode MS" w:cs="Arial Unicode MS"/>
                <w:sz w:val="20"/>
                <w:szCs w:val="20"/>
              </w:rPr>
              <w:t xml:space="preserve">         4.5</w:t>
            </w:r>
            <w:r w:rsidR="00B05C7D">
              <w:rPr>
                <w:rFonts w:ascii="Arial Unicode MS" w:eastAsia="Arial Unicode MS" w:hAnsi="Arial Unicode MS" w:cs="Arial Unicode MS"/>
                <w:sz w:val="20"/>
                <w:szCs w:val="20"/>
              </w:rPr>
              <w:t xml:space="preserve">            </w:t>
            </w:r>
            <w:r w:rsidR="00FE3F34">
              <w:rPr>
                <w:rFonts w:ascii="Arial Unicode MS" w:eastAsia="Arial Unicode MS" w:hAnsi="Arial Unicode MS" w:cs="Arial Unicode MS"/>
                <w:sz w:val="20"/>
                <w:szCs w:val="20"/>
              </w:rPr>
              <w:t xml:space="preserve">        2.5</w:t>
            </w:r>
          </w:p>
        </w:tc>
      </w:tr>
    </w:tbl>
    <w:p w:rsidR="0028646B" w:rsidRPr="00B05C7D" w:rsidRDefault="0028646B" w:rsidP="00BC539A">
      <w:pPr>
        <w:rPr>
          <w:rFonts w:ascii="Arial Unicode MS" w:eastAsia="Arial Unicode MS" w:hAnsi="Arial Unicode MS" w:cs="Arial Unicode MS"/>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9"/>
        <w:gridCol w:w="3098"/>
        <w:gridCol w:w="2967"/>
      </w:tblGrid>
      <w:tr w:rsidR="00BC539A" w:rsidRPr="00B05C7D" w:rsidTr="00BC539A">
        <w:tc>
          <w:tcPr>
            <w:tcW w:w="2989" w:type="dxa"/>
          </w:tcPr>
          <w:p w:rsidR="00BC539A" w:rsidRPr="00B05C7D" w:rsidRDefault="00BC539A" w:rsidP="0016497C">
            <w:pPr>
              <w:rPr>
                <w:rFonts w:ascii="Arial Unicode MS" w:eastAsia="Arial Unicode MS" w:hAnsi="Arial Unicode MS" w:cs="Arial Unicode MS"/>
                <w:b/>
                <w:sz w:val="20"/>
                <w:szCs w:val="20"/>
              </w:rPr>
            </w:pPr>
            <w:r w:rsidRPr="00B05C7D">
              <w:rPr>
                <w:rFonts w:ascii="Arial Unicode MS" w:eastAsia="Arial Unicode MS" w:hAnsi="Arial Unicode MS" w:cs="Arial Unicode MS"/>
                <w:b/>
                <w:sz w:val="20"/>
                <w:szCs w:val="20"/>
              </w:rPr>
              <w:t>Culturas</w:t>
            </w:r>
          </w:p>
        </w:tc>
        <w:tc>
          <w:tcPr>
            <w:tcW w:w="3098" w:type="dxa"/>
          </w:tcPr>
          <w:p w:rsidR="00BC539A" w:rsidRPr="00B05C7D" w:rsidRDefault="0072653A" w:rsidP="0016497C">
            <w:pPr>
              <w:jc w:val="center"/>
              <w:rPr>
                <w:rFonts w:ascii="Arial Unicode MS" w:eastAsia="Arial Unicode MS" w:hAnsi="Arial Unicode MS" w:cs="Arial Unicode MS"/>
                <w:sz w:val="20"/>
                <w:szCs w:val="20"/>
              </w:rPr>
            </w:pPr>
            <w:r w:rsidRPr="0072653A">
              <w:rPr>
                <w:rFonts w:ascii="Arial Unicode MS" w:eastAsia="Arial Unicode MS" w:hAnsi="Arial Unicode MS" w:cs="Arial Unicode MS"/>
                <w:b/>
                <w:noProof/>
                <w:sz w:val="20"/>
                <w:szCs w:val="20"/>
              </w:rPr>
              <w:pict>
                <v:line id="_x0000_s1118" style="position:absolute;left:0;text-align:left;z-index:251679744;mso-position-horizontal-relative:text;mso-position-vertical-relative:text" from="-5pt,12.25pt" to="149.5pt,12.25pt"/>
              </w:pict>
            </w:r>
            <w:r>
              <w:rPr>
                <w:rFonts w:ascii="Arial Unicode MS" w:eastAsia="Arial Unicode MS" w:hAnsi="Arial Unicode MS" w:cs="Arial Unicode MS"/>
                <w:noProof/>
                <w:sz w:val="20"/>
                <w:szCs w:val="20"/>
              </w:rPr>
              <w:pict>
                <v:line id="_x0000_s1119" style="position:absolute;left:0;text-align:left;z-index:251680768;mso-position-horizontal-relative:text;mso-position-vertical-relative:text" from="74.45pt,12.25pt" to="74.45pt,121.5pt"/>
              </w:pict>
            </w:r>
            <w:r w:rsidR="00BC539A" w:rsidRPr="00B05C7D">
              <w:rPr>
                <w:rFonts w:ascii="Arial Unicode MS" w:eastAsia="Arial Unicode MS" w:hAnsi="Arial Unicode MS" w:cs="Arial Unicode MS"/>
                <w:sz w:val="20"/>
                <w:szCs w:val="20"/>
              </w:rPr>
              <w:t>CA</w:t>
            </w:r>
          </w:p>
          <w:p w:rsidR="00BC539A" w:rsidRPr="00B05C7D" w:rsidRDefault="00BC539A" w:rsidP="0016497C">
            <w:pPr>
              <w:jc w:val="center"/>
              <w:rPr>
                <w:rFonts w:ascii="Arial Unicode MS" w:eastAsia="Arial Unicode MS" w:hAnsi="Arial Unicode MS" w:cs="Arial Unicode MS"/>
                <w:sz w:val="20"/>
                <w:szCs w:val="20"/>
              </w:rPr>
            </w:pPr>
          </w:p>
          <w:p w:rsidR="00BC539A" w:rsidRPr="00B05C7D" w:rsidRDefault="00BC539A" w:rsidP="0016497C">
            <w:pPr>
              <w:tabs>
                <w:tab w:val="left" w:pos="705"/>
              </w:tabs>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SP</w:t>
            </w:r>
            <w:r w:rsidRPr="00B05C7D">
              <w:rPr>
                <w:rFonts w:ascii="Arial Unicode MS" w:eastAsia="Arial Unicode MS" w:hAnsi="Arial Unicode MS" w:cs="Arial Unicode MS"/>
                <w:sz w:val="20"/>
                <w:szCs w:val="20"/>
              </w:rPr>
              <w:tab/>
              <w:t xml:space="preserve">              CP</w:t>
            </w:r>
          </w:p>
        </w:tc>
        <w:tc>
          <w:tcPr>
            <w:tcW w:w="2967" w:type="dxa"/>
          </w:tcPr>
          <w:p w:rsidR="00BC539A" w:rsidRDefault="00237BA6" w:rsidP="0016497C">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Resultado </w:t>
            </w:r>
            <w:r w:rsidR="00B05C7D">
              <w:rPr>
                <w:rFonts w:ascii="Arial Unicode MS" w:eastAsia="Arial Unicode MS" w:hAnsi="Arial Unicode MS" w:cs="Arial Unicode MS"/>
                <w:sz w:val="20"/>
                <w:szCs w:val="20"/>
              </w:rPr>
              <w:t>U</w:t>
            </w:r>
            <w:r>
              <w:rPr>
                <w:rFonts w:ascii="Arial Unicode MS" w:eastAsia="Arial Unicode MS" w:hAnsi="Arial Unicode MS" w:cs="Arial Unicode MS"/>
                <w:sz w:val="20"/>
                <w:szCs w:val="20"/>
              </w:rPr>
              <w:t>IP</w:t>
            </w:r>
          </w:p>
          <w:p w:rsidR="00237BA6" w:rsidRPr="00B05C7D" w:rsidRDefault="0072653A" w:rsidP="0016497C">
            <w:pPr>
              <w:jc w:val="center"/>
              <w:rPr>
                <w:rFonts w:ascii="Arial Unicode MS" w:eastAsia="Arial Unicode MS" w:hAnsi="Arial Unicode MS" w:cs="Arial Unicode MS"/>
                <w:sz w:val="20"/>
                <w:szCs w:val="20"/>
              </w:rPr>
            </w:pPr>
            <w:r>
              <w:rPr>
                <w:rFonts w:ascii="Arial Unicode MS" w:eastAsia="Arial Unicode MS" w:hAnsi="Arial Unicode MS" w:cs="Arial Unicode MS"/>
                <w:noProof/>
                <w:sz w:val="20"/>
                <w:szCs w:val="20"/>
                <w:lang w:eastAsia="es-CL"/>
              </w:rPr>
              <w:pict>
                <v:line id="_x0000_s1127" style="position:absolute;left:0;text-align:left;z-index:251688960" from="65.85pt,59.5pt" to="65.85pt,91.45pt"/>
              </w:pict>
            </w:r>
            <w:r w:rsidR="00237BA6">
              <w:rPr>
                <w:rFonts w:ascii="Arial Unicode MS" w:eastAsia="Arial Unicode MS" w:hAnsi="Arial Unicode MS" w:cs="Arial Unicode MS"/>
                <w:sz w:val="20"/>
                <w:szCs w:val="20"/>
              </w:rPr>
              <w:t>SP/CP</w:t>
            </w:r>
          </w:p>
        </w:tc>
      </w:tr>
      <w:tr w:rsidR="00BC539A" w:rsidRPr="00B05C7D" w:rsidTr="0028646B">
        <w:trPr>
          <w:trHeight w:val="70"/>
        </w:trPr>
        <w:tc>
          <w:tcPr>
            <w:tcW w:w="2989" w:type="dxa"/>
          </w:tcPr>
          <w:p w:rsidR="00BC539A" w:rsidRPr="00B05C7D" w:rsidRDefault="00BC539A" w:rsidP="0016497C">
            <w:pP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Grupo étnicos</w:t>
            </w:r>
          </w:p>
        </w:tc>
        <w:tc>
          <w:tcPr>
            <w:tcW w:w="3098" w:type="dxa"/>
          </w:tcPr>
          <w:p w:rsidR="00BC539A" w:rsidRPr="00B05C7D" w:rsidRDefault="00BC539A" w:rsidP="0016497C">
            <w:pPr>
              <w:tabs>
                <w:tab w:val="left" w:pos="2085"/>
              </w:tabs>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w:t>
            </w:r>
            <w:r w:rsidR="005B4B0F" w:rsidRPr="00B05C7D">
              <w:rPr>
                <w:rFonts w:ascii="Arial Unicode MS" w:eastAsia="Arial Unicode MS" w:hAnsi="Arial Unicode MS" w:cs="Arial Unicode MS"/>
                <w:sz w:val="20"/>
                <w:szCs w:val="20"/>
              </w:rPr>
              <w:t>0.6</w:t>
            </w:r>
            <w:r w:rsidRPr="00B05C7D">
              <w:rPr>
                <w:rFonts w:ascii="Arial Unicode MS" w:eastAsia="Arial Unicode MS" w:hAnsi="Arial Unicode MS" w:cs="Arial Unicode MS"/>
                <w:sz w:val="20"/>
                <w:szCs w:val="20"/>
              </w:rPr>
              <w:tab/>
              <w:t>0</w:t>
            </w:r>
            <w:r w:rsidR="005B4B0F" w:rsidRPr="00B05C7D">
              <w:rPr>
                <w:rFonts w:ascii="Arial Unicode MS" w:eastAsia="Arial Unicode MS" w:hAnsi="Arial Unicode MS" w:cs="Arial Unicode MS"/>
                <w:sz w:val="20"/>
                <w:szCs w:val="20"/>
              </w:rPr>
              <w:t>.3</w:t>
            </w:r>
            <w:r w:rsidR="00B05C7D">
              <w:rPr>
                <w:rFonts w:ascii="Arial Unicode MS" w:eastAsia="Arial Unicode MS" w:hAnsi="Arial Unicode MS" w:cs="Arial Unicode MS"/>
                <w:sz w:val="20"/>
                <w:szCs w:val="20"/>
              </w:rPr>
              <w:t xml:space="preserve">               </w:t>
            </w:r>
          </w:p>
        </w:tc>
        <w:tc>
          <w:tcPr>
            <w:tcW w:w="2967" w:type="dxa"/>
          </w:tcPr>
          <w:p w:rsidR="00BC539A" w:rsidRPr="00B05C7D" w:rsidRDefault="00FE3F34" w:rsidP="0016497C">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18              9</w:t>
            </w:r>
            <w:r w:rsidR="005B4B0F" w:rsidRPr="00B05C7D">
              <w:rPr>
                <w:rFonts w:ascii="Arial Unicode MS" w:eastAsia="Arial Unicode MS" w:hAnsi="Arial Unicode MS" w:cs="Arial Unicode MS"/>
                <w:sz w:val="20"/>
                <w:szCs w:val="20"/>
              </w:rPr>
              <w:t xml:space="preserve">           </w:t>
            </w:r>
          </w:p>
        </w:tc>
      </w:tr>
    </w:tbl>
    <w:p w:rsidR="0028646B" w:rsidRPr="00B05C7D" w:rsidRDefault="0028646B" w:rsidP="00BC539A">
      <w:pPr>
        <w:rPr>
          <w:rFonts w:ascii="Arial Unicode MS" w:eastAsia="Arial Unicode MS" w:hAnsi="Arial Unicode MS" w:cs="Arial Unicode MS"/>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9"/>
        <w:gridCol w:w="3059"/>
        <w:gridCol w:w="2946"/>
      </w:tblGrid>
      <w:tr w:rsidR="00BC539A" w:rsidRPr="00B05C7D" w:rsidTr="0028646B">
        <w:trPr>
          <w:trHeight w:val="1558"/>
        </w:trPr>
        <w:tc>
          <w:tcPr>
            <w:tcW w:w="3049" w:type="dxa"/>
          </w:tcPr>
          <w:p w:rsidR="00BC539A" w:rsidRPr="00B05C7D" w:rsidRDefault="00BC539A" w:rsidP="0016497C">
            <w:pPr>
              <w:rPr>
                <w:rFonts w:ascii="Arial Unicode MS" w:eastAsia="Arial Unicode MS" w:hAnsi="Arial Unicode MS" w:cs="Arial Unicode MS"/>
                <w:b/>
                <w:sz w:val="20"/>
                <w:szCs w:val="20"/>
              </w:rPr>
            </w:pPr>
            <w:r w:rsidRPr="00B05C7D">
              <w:rPr>
                <w:rFonts w:ascii="Arial Unicode MS" w:eastAsia="Arial Unicode MS" w:hAnsi="Arial Unicode MS" w:cs="Arial Unicode MS"/>
                <w:b/>
                <w:sz w:val="20"/>
                <w:szCs w:val="20"/>
              </w:rPr>
              <w:t>Sensaciones</w:t>
            </w:r>
          </w:p>
        </w:tc>
        <w:tc>
          <w:tcPr>
            <w:tcW w:w="3059" w:type="dxa"/>
          </w:tcPr>
          <w:p w:rsidR="00BC539A" w:rsidRPr="00B05C7D" w:rsidRDefault="0072653A" w:rsidP="0016497C">
            <w:pPr>
              <w:jc w:val="center"/>
              <w:rPr>
                <w:rFonts w:ascii="Arial Unicode MS" w:eastAsia="Arial Unicode MS" w:hAnsi="Arial Unicode MS" w:cs="Arial Unicode MS"/>
                <w:sz w:val="20"/>
                <w:szCs w:val="20"/>
              </w:rPr>
            </w:pPr>
            <w:r w:rsidRPr="0072653A">
              <w:rPr>
                <w:rFonts w:ascii="Arial Unicode MS" w:eastAsia="Arial Unicode MS" w:hAnsi="Arial Unicode MS" w:cs="Arial Unicode MS"/>
                <w:b/>
                <w:noProof/>
                <w:sz w:val="20"/>
                <w:szCs w:val="20"/>
              </w:rPr>
              <w:pict>
                <v:line id="_x0000_s1120" style="position:absolute;left:0;text-align:left;z-index:251681792;mso-position-horizontal-relative:text;mso-position-vertical-relative:text" from="-4.25pt,17.5pt" to="146.5pt,17.5pt"/>
              </w:pict>
            </w:r>
            <w:r>
              <w:rPr>
                <w:rFonts w:ascii="Arial Unicode MS" w:eastAsia="Arial Unicode MS" w:hAnsi="Arial Unicode MS" w:cs="Arial Unicode MS"/>
                <w:noProof/>
                <w:sz w:val="20"/>
                <w:szCs w:val="20"/>
              </w:rPr>
              <w:pict>
                <v:line id="_x0000_s1121" style="position:absolute;left:0;text-align:left;flip:x;z-index:251682816;mso-position-horizontal-relative:text;mso-position-vertical-relative:text" from="73.9pt,17.5pt" to="73.9pt,150.6pt"/>
              </w:pict>
            </w:r>
            <w:r w:rsidR="00BC539A" w:rsidRPr="00B05C7D">
              <w:rPr>
                <w:rFonts w:ascii="Arial Unicode MS" w:eastAsia="Arial Unicode MS" w:hAnsi="Arial Unicode MS" w:cs="Arial Unicode MS"/>
                <w:sz w:val="20"/>
                <w:szCs w:val="20"/>
              </w:rPr>
              <w:t>CA</w:t>
            </w:r>
          </w:p>
          <w:p w:rsidR="00BC539A" w:rsidRPr="00B05C7D" w:rsidRDefault="00BC539A" w:rsidP="0016497C">
            <w:pPr>
              <w:jc w:val="center"/>
              <w:rPr>
                <w:rFonts w:ascii="Arial Unicode MS" w:eastAsia="Arial Unicode MS" w:hAnsi="Arial Unicode MS" w:cs="Arial Unicode MS"/>
                <w:sz w:val="20"/>
                <w:szCs w:val="20"/>
              </w:rPr>
            </w:pPr>
          </w:p>
          <w:p w:rsidR="00BC539A" w:rsidRPr="00B05C7D" w:rsidRDefault="005B4B0F" w:rsidP="0016497C">
            <w:pPr>
              <w:tabs>
                <w:tab w:val="left" w:pos="675"/>
              </w:tabs>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SP</w:t>
            </w:r>
            <w:r w:rsidRPr="00B05C7D">
              <w:rPr>
                <w:rFonts w:ascii="Arial Unicode MS" w:eastAsia="Arial Unicode MS" w:hAnsi="Arial Unicode MS" w:cs="Arial Unicode MS"/>
                <w:sz w:val="20"/>
                <w:szCs w:val="20"/>
              </w:rPr>
              <w:tab/>
              <w:t xml:space="preserve">              C</w:t>
            </w:r>
            <w:r w:rsidR="00BC539A" w:rsidRPr="00B05C7D">
              <w:rPr>
                <w:rFonts w:ascii="Arial Unicode MS" w:eastAsia="Arial Unicode MS" w:hAnsi="Arial Unicode MS" w:cs="Arial Unicode MS"/>
                <w:sz w:val="20"/>
                <w:szCs w:val="20"/>
              </w:rPr>
              <w:t>P</w:t>
            </w:r>
          </w:p>
        </w:tc>
        <w:tc>
          <w:tcPr>
            <w:tcW w:w="2946" w:type="dxa"/>
          </w:tcPr>
          <w:p w:rsidR="00237BA6" w:rsidRDefault="00237BA6" w:rsidP="0016497C">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Resultados </w:t>
            </w:r>
            <w:r w:rsidR="00B05C7D">
              <w:rPr>
                <w:rFonts w:ascii="Arial Unicode MS" w:eastAsia="Arial Unicode MS" w:hAnsi="Arial Unicode MS" w:cs="Arial Unicode MS"/>
                <w:sz w:val="20"/>
                <w:szCs w:val="20"/>
              </w:rPr>
              <w:t>UIP</w:t>
            </w:r>
          </w:p>
          <w:p w:rsidR="00BC539A" w:rsidRPr="00B05C7D" w:rsidRDefault="00237BA6" w:rsidP="0016497C">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SP/CP</w:t>
            </w:r>
            <w:r w:rsidR="00B05C7D">
              <w:rPr>
                <w:rFonts w:ascii="Arial Unicode MS" w:eastAsia="Arial Unicode MS" w:hAnsi="Arial Unicode MS" w:cs="Arial Unicode MS"/>
                <w:sz w:val="20"/>
                <w:szCs w:val="20"/>
              </w:rPr>
              <w:t xml:space="preserve"> </w:t>
            </w:r>
          </w:p>
        </w:tc>
      </w:tr>
      <w:tr w:rsidR="00BC539A" w:rsidRPr="00B05C7D" w:rsidTr="00BC539A">
        <w:tc>
          <w:tcPr>
            <w:tcW w:w="3049" w:type="dxa"/>
          </w:tcPr>
          <w:p w:rsidR="00BC539A" w:rsidRPr="00B05C7D" w:rsidRDefault="00BC539A" w:rsidP="0016497C">
            <w:pP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Aislamiento, soledad</w:t>
            </w:r>
          </w:p>
        </w:tc>
        <w:tc>
          <w:tcPr>
            <w:tcW w:w="3059" w:type="dxa"/>
          </w:tcPr>
          <w:p w:rsidR="00BC539A" w:rsidRPr="00B05C7D" w:rsidRDefault="00BC539A" w:rsidP="0016497C">
            <w:pPr>
              <w:tabs>
                <w:tab w:val="left" w:pos="2235"/>
              </w:tabs>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w:t>
            </w:r>
            <w:r w:rsidR="005B4B0F" w:rsidRPr="00B05C7D">
              <w:rPr>
                <w:rFonts w:ascii="Arial Unicode MS" w:eastAsia="Arial Unicode MS" w:hAnsi="Arial Unicode MS" w:cs="Arial Unicode MS"/>
                <w:sz w:val="20"/>
                <w:szCs w:val="20"/>
              </w:rPr>
              <w:t>0.7</w:t>
            </w:r>
            <w:r w:rsidRPr="00B05C7D">
              <w:rPr>
                <w:rFonts w:ascii="Arial Unicode MS" w:eastAsia="Arial Unicode MS" w:hAnsi="Arial Unicode MS" w:cs="Arial Unicode MS"/>
                <w:sz w:val="20"/>
                <w:szCs w:val="20"/>
              </w:rPr>
              <w:t xml:space="preserve">                        0.9</w:t>
            </w:r>
            <w:r w:rsidR="00B05C7D">
              <w:rPr>
                <w:rFonts w:ascii="Arial Unicode MS" w:eastAsia="Arial Unicode MS" w:hAnsi="Arial Unicode MS" w:cs="Arial Unicode MS"/>
                <w:sz w:val="20"/>
                <w:szCs w:val="20"/>
              </w:rPr>
              <w:t xml:space="preserve">               </w:t>
            </w:r>
          </w:p>
        </w:tc>
        <w:tc>
          <w:tcPr>
            <w:tcW w:w="2946" w:type="dxa"/>
          </w:tcPr>
          <w:p w:rsidR="00BC539A" w:rsidRPr="00B05C7D" w:rsidRDefault="0072653A" w:rsidP="00B05C7D">
            <w:pPr>
              <w:rPr>
                <w:rFonts w:ascii="Arial Unicode MS" w:eastAsia="Arial Unicode MS" w:hAnsi="Arial Unicode MS" w:cs="Arial Unicode MS"/>
                <w:sz w:val="20"/>
                <w:szCs w:val="20"/>
              </w:rPr>
            </w:pPr>
            <w:r>
              <w:rPr>
                <w:rFonts w:ascii="Arial Unicode MS" w:eastAsia="Arial Unicode MS" w:hAnsi="Arial Unicode MS" w:cs="Arial Unicode MS"/>
                <w:noProof/>
                <w:sz w:val="20"/>
                <w:szCs w:val="20"/>
                <w:lang w:eastAsia="es-CL"/>
              </w:rPr>
              <w:pict>
                <v:line id="_x0000_s1125" style="position:absolute;z-index:251686912;mso-position-horizontal-relative:text;mso-position-vertical-relative:text" from="64.8pt,-.5pt" to="64.8pt,60pt"/>
              </w:pict>
            </w:r>
            <w:r w:rsidR="00FE3F34">
              <w:rPr>
                <w:rFonts w:ascii="Arial Unicode MS" w:eastAsia="Arial Unicode MS" w:hAnsi="Arial Unicode MS" w:cs="Arial Unicode MS"/>
                <w:sz w:val="20"/>
                <w:szCs w:val="20"/>
              </w:rPr>
              <w:t xml:space="preserve">         10.5</w:t>
            </w:r>
            <w:r w:rsidR="00B05C7D">
              <w:rPr>
                <w:rFonts w:ascii="Arial Unicode MS" w:eastAsia="Arial Unicode MS" w:hAnsi="Arial Unicode MS" w:cs="Arial Unicode MS"/>
                <w:sz w:val="20"/>
                <w:szCs w:val="20"/>
              </w:rPr>
              <w:t xml:space="preserve">                  </w:t>
            </w:r>
            <w:r w:rsidR="00FE3F34">
              <w:rPr>
                <w:rFonts w:ascii="Arial Unicode MS" w:eastAsia="Arial Unicode MS" w:hAnsi="Arial Unicode MS" w:cs="Arial Unicode MS"/>
                <w:sz w:val="20"/>
                <w:szCs w:val="20"/>
              </w:rPr>
              <w:t>13.5</w:t>
            </w:r>
          </w:p>
        </w:tc>
      </w:tr>
      <w:tr w:rsidR="00BC539A" w:rsidRPr="00B05C7D" w:rsidTr="00BC539A">
        <w:tc>
          <w:tcPr>
            <w:tcW w:w="3049" w:type="dxa"/>
          </w:tcPr>
          <w:p w:rsidR="00BC539A" w:rsidRPr="00B05C7D" w:rsidRDefault="00BC539A" w:rsidP="0016497C">
            <w:pP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Integración con la naturaleza</w:t>
            </w:r>
          </w:p>
        </w:tc>
        <w:tc>
          <w:tcPr>
            <w:tcW w:w="3059" w:type="dxa"/>
          </w:tcPr>
          <w:p w:rsidR="00BC539A" w:rsidRPr="00B05C7D" w:rsidRDefault="00BC539A" w:rsidP="0016497C">
            <w:pPr>
              <w:tabs>
                <w:tab w:val="left" w:pos="2175"/>
              </w:tabs>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w:t>
            </w:r>
            <w:r w:rsidR="005B4B0F" w:rsidRPr="00B05C7D">
              <w:rPr>
                <w:rFonts w:ascii="Arial Unicode MS" w:eastAsia="Arial Unicode MS" w:hAnsi="Arial Unicode MS" w:cs="Arial Unicode MS"/>
                <w:sz w:val="20"/>
                <w:szCs w:val="20"/>
              </w:rPr>
              <w:t xml:space="preserve">0.6                        </w:t>
            </w:r>
            <w:r w:rsidRPr="00B05C7D">
              <w:rPr>
                <w:rFonts w:ascii="Arial Unicode MS" w:eastAsia="Arial Unicode MS" w:hAnsi="Arial Unicode MS" w:cs="Arial Unicode MS"/>
                <w:sz w:val="20"/>
                <w:szCs w:val="20"/>
              </w:rPr>
              <w:t xml:space="preserve"> </w:t>
            </w:r>
            <w:r w:rsidR="005B4B0F" w:rsidRPr="00B05C7D">
              <w:rPr>
                <w:rFonts w:ascii="Arial Unicode MS" w:eastAsia="Arial Unicode MS" w:hAnsi="Arial Unicode MS" w:cs="Arial Unicode MS"/>
                <w:sz w:val="20"/>
                <w:szCs w:val="20"/>
              </w:rPr>
              <w:t>0.4</w:t>
            </w:r>
          </w:p>
        </w:tc>
        <w:tc>
          <w:tcPr>
            <w:tcW w:w="2946" w:type="dxa"/>
          </w:tcPr>
          <w:p w:rsidR="00BC539A" w:rsidRPr="00B05C7D" w:rsidRDefault="00FE3F34" w:rsidP="00B05C7D">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         4.8                    3.2</w:t>
            </w:r>
            <w:r w:rsidR="00B05C7D">
              <w:rPr>
                <w:rFonts w:ascii="Arial Unicode MS" w:eastAsia="Arial Unicode MS" w:hAnsi="Arial Unicode MS" w:cs="Arial Unicode MS"/>
                <w:sz w:val="20"/>
                <w:szCs w:val="20"/>
              </w:rPr>
              <w:t xml:space="preserve">            </w:t>
            </w:r>
          </w:p>
        </w:tc>
      </w:tr>
    </w:tbl>
    <w:p w:rsidR="00BC539A" w:rsidRDefault="00BC539A" w:rsidP="00BC539A">
      <w:pPr>
        <w:rPr>
          <w:rFonts w:ascii="Arial Unicode MS" w:eastAsia="Arial Unicode MS" w:hAnsi="Arial Unicode MS" w:cs="Arial Unicode MS"/>
          <w:b/>
          <w:sz w:val="20"/>
          <w:szCs w:val="20"/>
        </w:rPr>
      </w:pPr>
    </w:p>
    <w:tbl>
      <w:tblPr>
        <w:tblpPr w:leftFromText="141" w:rightFromText="141" w:vertAnchor="text" w:horzAnchor="margin" w:tblpY="-7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0"/>
        <w:gridCol w:w="3072"/>
        <w:gridCol w:w="2942"/>
      </w:tblGrid>
      <w:tr w:rsidR="00D4593D" w:rsidRPr="00B05C7D" w:rsidTr="00D4593D">
        <w:tc>
          <w:tcPr>
            <w:tcW w:w="3040" w:type="dxa"/>
          </w:tcPr>
          <w:p w:rsidR="00D4593D" w:rsidRPr="00B05C7D" w:rsidRDefault="0072653A" w:rsidP="00D4593D">
            <w:pPr>
              <w:rPr>
                <w:rFonts w:ascii="Arial Unicode MS" w:eastAsia="Arial Unicode MS" w:hAnsi="Arial Unicode MS" w:cs="Arial Unicode MS"/>
                <w:b/>
                <w:sz w:val="20"/>
                <w:szCs w:val="20"/>
              </w:rPr>
            </w:pPr>
            <w:r>
              <w:rPr>
                <w:rFonts w:ascii="Arial Unicode MS" w:eastAsia="Arial Unicode MS" w:hAnsi="Arial Unicode MS" w:cs="Arial Unicode MS"/>
                <w:b/>
                <w:noProof/>
                <w:sz w:val="20"/>
                <w:szCs w:val="20"/>
              </w:rPr>
              <w:lastRenderedPageBreak/>
              <w:pict>
                <v:line id="_x0000_s1131" style="position:absolute;z-index:251695104" from="144.45pt,13.2pt" to="298.95pt,13.2pt"/>
              </w:pict>
            </w:r>
            <w:r w:rsidR="00D4593D" w:rsidRPr="00B05C7D">
              <w:rPr>
                <w:rFonts w:ascii="Arial Unicode MS" w:eastAsia="Arial Unicode MS" w:hAnsi="Arial Unicode MS" w:cs="Arial Unicode MS"/>
                <w:b/>
                <w:sz w:val="20"/>
                <w:szCs w:val="20"/>
              </w:rPr>
              <w:t xml:space="preserve">Estilos de vida </w:t>
            </w:r>
          </w:p>
          <w:p w:rsidR="00D4593D" w:rsidRPr="00B05C7D" w:rsidRDefault="00D4593D" w:rsidP="00D4593D">
            <w:pPr>
              <w:rPr>
                <w:rFonts w:ascii="Arial Unicode MS" w:eastAsia="Arial Unicode MS" w:hAnsi="Arial Unicode MS" w:cs="Arial Unicode MS"/>
                <w:b/>
                <w:sz w:val="20"/>
                <w:szCs w:val="20"/>
              </w:rPr>
            </w:pPr>
            <w:r w:rsidRPr="00B05C7D">
              <w:rPr>
                <w:rFonts w:ascii="Arial Unicode MS" w:eastAsia="Arial Unicode MS" w:hAnsi="Arial Unicode MS" w:cs="Arial Unicode MS"/>
                <w:b/>
                <w:sz w:val="20"/>
                <w:szCs w:val="20"/>
              </w:rPr>
              <w:t>(Patrones culturales)</w:t>
            </w:r>
          </w:p>
        </w:tc>
        <w:tc>
          <w:tcPr>
            <w:tcW w:w="3072" w:type="dxa"/>
          </w:tcPr>
          <w:p w:rsidR="00D4593D" w:rsidRPr="00B05C7D" w:rsidRDefault="0072653A" w:rsidP="00D4593D">
            <w:pPr>
              <w:jc w:val="center"/>
              <w:rPr>
                <w:rFonts w:ascii="Arial Unicode MS" w:eastAsia="Arial Unicode MS" w:hAnsi="Arial Unicode MS" w:cs="Arial Unicode MS"/>
                <w:sz w:val="20"/>
                <w:szCs w:val="20"/>
              </w:rPr>
            </w:pPr>
            <w:r>
              <w:rPr>
                <w:rFonts w:ascii="Arial Unicode MS" w:eastAsia="Arial Unicode MS" w:hAnsi="Arial Unicode MS" w:cs="Arial Unicode MS"/>
                <w:noProof/>
                <w:sz w:val="20"/>
                <w:szCs w:val="20"/>
              </w:rPr>
              <w:pict>
                <v:line id="_x0000_s1132" style="position:absolute;left:0;text-align:left;z-index:251696128;mso-position-horizontal-relative:text;mso-position-vertical-relative:text" from="74.35pt,13.2pt" to="74.35pt,152.1pt"/>
              </w:pict>
            </w:r>
            <w:r w:rsidR="00D4593D" w:rsidRPr="00B05C7D">
              <w:rPr>
                <w:rFonts w:ascii="Arial Unicode MS" w:eastAsia="Arial Unicode MS" w:hAnsi="Arial Unicode MS" w:cs="Arial Unicode MS"/>
                <w:sz w:val="20"/>
                <w:szCs w:val="20"/>
              </w:rPr>
              <w:t>CA</w:t>
            </w:r>
          </w:p>
          <w:p w:rsidR="00D4593D" w:rsidRPr="00B05C7D" w:rsidRDefault="00D4593D" w:rsidP="00D4593D">
            <w:pPr>
              <w:jc w:val="center"/>
              <w:rPr>
                <w:rFonts w:ascii="Arial Unicode MS" w:eastAsia="Arial Unicode MS" w:hAnsi="Arial Unicode MS" w:cs="Arial Unicode MS"/>
                <w:sz w:val="20"/>
                <w:szCs w:val="20"/>
              </w:rPr>
            </w:pPr>
          </w:p>
          <w:p w:rsidR="00D4593D" w:rsidRPr="00B05C7D" w:rsidRDefault="00D4593D" w:rsidP="00D4593D">
            <w:pP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SP</w:t>
            </w:r>
            <w:r w:rsidRPr="00B05C7D">
              <w:rPr>
                <w:rFonts w:ascii="Arial Unicode MS" w:eastAsia="Arial Unicode MS" w:hAnsi="Arial Unicode MS" w:cs="Arial Unicode MS"/>
                <w:sz w:val="20"/>
                <w:szCs w:val="20"/>
              </w:rPr>
              <w:tab/>
              <w:t xml:space="preserve">              CP</w:t>
            </w:r>
          </w:p>
        </w:tc>
        <w:tc>
          <w:tcPr>
            <w:tcW w:w="2942" w:type="dxa"/>
          </w:tcPr>
          <w:p w:rsidR="00237BA6" w:rsidRDefault="00237BA6" w:rsidP="00D4593D">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Resultados UIP</w:t>
            </w:r>
          </w:p>
          <w:p w:rsidR="00D4593D" w:rsidRPr="00B05C7D" w:rsidRDefault="00237BA6" w:rsidP="00D4593D">
            <w:pPr>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SP/CP</w:t>
            </w:r>
          </w:p>
        </w:tc>
      </w:tr>
      <w:tr w:rsidR="00D4593D" w:rsidRPr="00B05C7D" w:rsidTr="00D4593D">
        <w:tc>
          <w:tcPr>
            <w:tcW w:w="3040" w:type="dxa"/>
          </w:tcPr>
          <w:p w:rsidR="00D4593D" w:rsidRPr="00B05C7D" w:rsidRDefault="00D4593D" w:rsidP="00D4593D">
            <w:pP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Oportunidades de empleo</w:t>
            </w:r>
          </w:p>
        </w:tc>
        <w:tc>
          <w:tcPr>
            <w:tcW w:w="3072" w:type="dxa"/>
          </w:tcPr>
          <w:p w:rsidR="00D4593D" w:rsidRPr="00B05C7D" w:rsidRDefault="00D4593D" w:rsidP="00D4593D">
            <w:pPr>
              <w:tabs>
                <w:tab w:val="left" w:pos="2040"/>
              </w:tabs>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0.5</w:t>
            </w:r>
            <w:r>
              <w:rPr>
                <w:rFonts w:ascii="Arial Unicode MS" w:eastAsia="Arial Unicode MS" w:hAnsi="Arial Unicode MS" w:cs="Arial Unicode MS"/>
                <w:sz w:val="20"/>
                <w:szCs w:val="20"/>
              </w:rPr>
              <w:tab/>
              <w:t>0.</w:t>
            </w:r>
            <w:r w:rsidRPr="00B05C7D">
              <w:rPr>
                <w:rFonts w:ascii="Arial Unicode MS" w:eastAsia="Arial Unicode MS" w:hAnsi="Arial Unicode MS" w:cs="Arial Unicode MS"/>
                <w:sz w:val="20"/>
                <w:szCs w:val="20"/>
              </w:rPr>
              <w:t>6</w:t>
            </w:r>
            <w:r>
              <w:rPr>
                <w:rFonts w:ascii="Arial Unicode MS" w:eastAsia="Arial Unicode MS" w:hAnsi="Arial Unicode MS" w:cs="Arial Unicode MS"/>
                <w:sz w:val="20"/>
                <w:szCs w:val="20"/>
              </w:rPr>
              <w:t xml:space="preserve">                         </w:t>
            </w:r>
          </w:p>
        </w:tc>
        <w:tc>
          <w:tcPr>
            <w:tcW w:w="2942" w:type="dxa"/>
          </w:tcPr>
          <w:p w:rsidR="00D4593D" w:rsidRPr="00B05C7D" w:rsidRDefault="0072653A" w:rsidP="00D4593D">
            <w:pPr>
              <w:rPr>
                <w:rFonts w:ascii="Arial Unicode MS" w:eastAsia="Arial Unicode MS" w:hAnsi="Arial Unicode MS" w:cs="Arial Unicode MS"/>
                <w:sz w:val="20"/>
                <w:szCs w:val="20"/>
              </w:rPr>
            </w:pPr>
            <w:r>
              <w:rPr>
                <w:rFonts w:ascii="Arial Unicode MS" w:eastAsia="Arial Unicode MS" w:hAnsi="Arial Unicode MS" w:cs="Arial Unicode MS"/>
                <w:noProof/>
                <w:sz w:val="20"/>
                <w:szCs w:val="20"/>
                <w:lang w:eastAsia="es-CL"/>
              </w:rPr>
              <w:pict>
                <v:line id="_x0000_s1133" style="position:absolute;z-index:251697152;mso-position-horizontal-relative:text;mso-position-vertical-relative:text" from="60.1pt,-.45pt" to="60.1pt,61.5pt"/>
              </w:pict>
            </w:r>
            <w:r w:rsidR="00D4593D">
              <w:rPr>
                <w:rFonts w:ascii="Arial Unicode MS" w:eastAsia="Arial Unicode MS" w:hAnsi="Arial Unicode MS" w:cs="Arial Unicode MS"/>
                <w:sz w:val="20"/>
                <w:szCs w:val="20"/>
              </w:rPr>
              <w:t xml:space="preserve">     2.5                      3</w:t>
            </w:r>
          </w:p>
        </w:tc>
      </w:tr>
      <w:tr w:rsidR="00D4593D" w:rsidRPr="00B05C7D" w:rsidTr="00D4593D">
        <w:tc>
          <w:tcPr>
            <w:tcW w:w="3040" w:type="dxa"/>
          </w:tcPr>
          <w:p w:rsidR="00D4593D" w:rsidRPr="00B05C7D" w:rsidRDefault="00D4593D" w:rsidP="00D4593D">
            <w:pPr>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Interacciones sociales</w:t>
            </w:r>
          </w:p>
        </w:tc>
        <w:tc>
          <w:tcPr>
            <w:tcW w:w="3072" w:type="dxa"/>
          </w:tcPr>
          <w:p w:rsidR="00D4593D" w:rsidRPr="00B05C7D" w:rsidRDefault="00D4593D" w:rsidP="00D4593D">
            <w:pPr>
              <w:tabs>
                <w:tab w:val="left" w:pos="2055"/>
              </w:tabs>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          0.5                     0.8</w:t>
            </w:r>
          </w:p>
        </w:tc>
        <w:tc>
          <w:tcPr>
            <w:tcW w:w="2942" w:type="dxa"/>
          </w:tcPr>
          <w:p w:rsidR="00D4593D" w:rsidRPr="00B05C7D" w:rsidRDefault="00D4593D" w:rsidP="00D4593D">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      7.5                      12</w:t>
            </w:r>
          </w:p>
        </w:tc>
      </w:tr>
    </w:tbl>
    <w:p w:rsidR="00BC539A" w:rsidRPr="00B05C7D" w:rsidRDefault="00BC539A" w:rsidP="00BC539A">
      <w:pPr>
        <w:rPr>
          <w:rFonts w:ascii="Arial Unicode MS" w:eastAsia="Arial Unicode MS" w:hAnsi="Arial Unicode MS" w:cs="Arial Unicode MS"/>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35"/>
        <w:gridCol w:w="897"/>
        <w:gridCol w:w="1047"/>
        <w:gridCol w:w="1014"/>
      </w:tblGrid>
      <w:tr w:rsidR="00D4593D" w:rsidRPr="00BD50B1" w:rsidTr="00D4593D">
        <w:tc>
          <w:tcPr>
            <w:tcW w:w="2735" w:type="dxa"/>
            <w:shd w:val="clear" w:color="auto" w:fill="auto"/>
          </w:tcPr>
          <w:p w:rsidR="00D4593D" w:rsidRPr="00D4593D" w:rsidRDefault="00D4593D" w:rsidP="0016497C">
            <w:pPr>
              <w:rPr>
                <w:rFonts w:ascii="Arial Unicode MS" w:eastAsia="Arial Unicode MS" w:hAnsi="Arial Unicode MS" w:cs="Arial Unicode MS"/>
                <w:b/>
              </w:rPr>
            </w:pPr>
            <w:r w:rsidRPr="00D4593D">
              <w:rPr>
                <w:rFonts w:ascii="Arial Unicode MS" w:eastAsia="Arial Unicode MS" w:hAnsi="Arial Unicode MS" w:cs="Arial Unicode MS"/>
                <w:b/>
              </w:rPr>
              <w:t>ASPECTOS ESTETICOS</w:t>
            </w:r>
          </w:p>
          <w:p w:rsidR="00D4593D" w:rsidRPr="00D4593D" w:rsidRDefault="00D4593D" w:rsidP="0016497C">
            <w:pPr>
              <w:rPr>
                <w:rFonts w:ascii="Arial Unicode MS" w:eastAsia="Arial Unicode MS" w:hAnsi="Arial Unicode MS" w:cs="Arial Unicode MS"/>
                <w:b/>
              </w:rPr>
            </w:pPr>
          </w:p>
        </w:tc>
        <w:tc>
          <w:tcPr>
            <w:tcW w:w="2958" w:type="dxa"/>
            <w:gridSpan w:val="3"/>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UNIDADES DE IMPACTO</w:t>
            </w:r>
          </w:p>
        </w:tc>
      </w:tr>
      <w:tr w:rsidR="00D4593D" w:rsidRPr="00BD50B1" w:rsidTr="00D4593D">
        <w:trPr>
          <w:trHeight w:val="225"/>
        </w:trPr>
        <w:tc>
          <w:tcPr>
            <w:tcW w:w="2735" w:type="dxa"/>
            <w:shd w:val="clear" w:color="auto" w:fill="auto"/>
          </w:tcPr>
          <w:p w:rsidR="00D4593D" w:rsidRPr="00D4593D" w:rsidRDefault="00D4593D" w:rsidP="0016497C">
            <w:pPr>
              <w:rPr>
                <w:rFonts w:ascii="Arial Unicode MS" w:eastAsia="Arial Unicode MS" w:hAnsi="Arial Unicode MS" w:cs="Arial Unicode MS"/>
                <w:sz w:val="20"/>
                <w:szCs w:val="20"/>
              </w:rPr>
            </w:pPr>
          </w:p>
        </w:tc>
        <w:tc>
          <w:tcPr>
            <w:tcW w:w="897" w:type="dxa"/>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CP</w:t>
            </w:r>
          </w:p>
        </w:tc>
        <w:tc>
          <w:tcPr>
            <w:tcW w:w="1047" w:type="dxa"/>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SP</w:t>
            </w:r>
          </w:p>
        </w:tc>
        <w:tc>
          <w:tcPr>
            <w:tcW w:w="1014" w:type="dxa"/>
            <w:shd w:val="clear" w:color="auto" w:fill="auto"/>
          </w:tcPr>
          <w:p w:rsidR="00D4593D" w:rsidRPr="00D4593D" w:rsidRDefault="00D4593D" w:rsidP="0016497C">
            <w:pPr>
              <w:rPr>
                <w:rFonts w:ascii="Arial Unicode MS" w:eastAsia="Arial Unicode MS" w:hAnsi="Arial Unicode MS" w:cs="Arial Unicode MS"/>
                <w:sz w:val="18"/>
                <w:szCs w:val="18"/>
              </w:rPr>
            </w:pPr>
            <w:r w:rsidRPr="00D4593D">
              <w:rPr>
                <w:rFonts w:ascii="Arial Unicode MS" w:eastAsia="Arial Unicode MS" w:hAnsi="Arial Unicode MS" w:cs="Arial Unicode MS"/>
                <w:sz w:val="18"/>
                <w:szCs w:val="18"/>
              </w:rPr>
              <w:t>CAMBIO NETO</w:t>
            </w:r>
          </w:p>
        </w:tc>
      </w:tr>
      <w:tr w:rsidR="00D4593D" w:rsidRPr="00BD50B1" w:rsidTr="00D4593D">
        <w:tc>
          <w:tcPr>
            <w:tcW w:w="2735" w:type="dxa"/>
            <w:shd w:val="clear" w:color="auto" w:fill="auto"/>
          </w:tcPr>
          <w:p w:rsidR="00D4593D" w:rsidRPr="00D4593D" w:rsidRDefault="00D4593D" w:rsidP="0016497C">
            <w:pPr>
              <w:rPr>
                <w:rFonts w:ascii="Arial Unicode MS" w:eastAsia="Arial Unicode MS" w:hAnsi="Arial Unicode MS" w:cs="Arial Unicode MS"/>
                <w:b/>
                <w:sz w:val="20"/>
                <w:szCs w:val="20"/>
              </w:rPr>
            </w:pPr>
            <w:r w:rsidRPr="00D4593D">
              <w:rPr>
                <w:rFonts w:ascii="Arial Unicode MS" w:eastAsia="Arial Unicode MS" w:hAnsi="Arial Unicode MS" w:cs="Arial Unicode MS"/>
                <w:b/>
                <w:sz w:val="20"/>
                <w:szCs w:val="20"/>
              </w:rPr>
              <w:t>Suelo</w:t>
            </w:r>
          </w:p>
        </w:tc>
        <w:tc>
          <w:tcPr>
            <w:tcW w:w="897" w:type="dxa"/>
            <w:shd w:val="clear" w:color="auto" w:fill="auto"/>
          </w:tcPr>
          <w:p w:rsidR="00D4593D" w:rsidRPr="00D4593D" w:rsidRDefault="00D4593D" w:rsidP="0016497C">
            <w:pPr>
              <w:rPr>
                <w:rFonts w:ascii="Arial Unicode MS" w:eastAsia="Arial Unicode MS" w:hAnsi="Arial Unicode MS" w:cs="Arial Unicode MS"/>
                <w:sz w:val="20"/>
                <w:szCs w:val="20"/>
              </w:rPr>
            </w:pPr>
          </w:p>
        </w:tc>
        <w:tc>
          <w:tcPr>
            <w:tcW w:w="1047" w:type="dxa"/>
            <w:shd w:val="clear" w:color="auto" w:fill="auto"/>
          </w:tcPr>
          <w:p w:rsidR="00D4593D" w:rsidRPr="00D4593D" w:rsidRDefault="00D4593D" w:rsidP="0016497C">
            <w:pPr>
              <w:rPr>
                <w:rFonts w:ascii="Arial Unicode MS" w:eastAsia="Arial Unicode MS" w:hAnsi="Arial Unicode MS" w:cs="Arial Unicode MS"/>
                <w:sz w:val="20"/>
                <w:szCs w:val="20"/>
              </w:rPr>
            </w:pPr>
          </w:p>
        </w:tc>
        <w:tc>
          <w:tcPr>
            <w:tcW w:w="1014" w:type="dxa"/>
            <w:tcBorders>
              <w:bottom w:val="single" w:sz="4" w:space="0" w:color="auto"/>
            </w:tcBorders>
            <w:shd w:val="clear" w:color="auto" w:fill="auto"/>
          </w:tcPr>
          <w:p w:rsidR="00D4593D" w:rsidRPr="00D4593D" w:rsidRDefault="00D4593D" w:rsidP="0016497C">
            <w:pPr>
              <w:rPr>
                <w:rFonts w:ascii="Arial Unicode MS" w:eastAsia="Arial Unicode MS" w:hAnsi="Arial Unicode MS" w:cs="Arial Unicode MS"/>
                <w:sz w:val="20"/>
                <w:szCs w:val="20"/>
              </w:rPr>
            </w:pPr>
          </w:p>
        </w:tc>
      </w:tr>
      <w:tr w:rsidR="00D4593D" w:rsidRPr="00BD50B1" w:rsidTr="00D4593D">
        <w:tc>
          <w:tcPr>
            <w:tcW w:w="2735" w:type="dxa"/>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Material geológico</w:t>
            </w:r>
          </w:p>
        </w:tc>
        <w:tc>
          <w:tcPr>
            <w:tcW w:w="89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1</w:t>
            </w:r>
          </w:p>
        </w:tc>
        <w:tc>
          <w:tcPr>
            <w:tcW w:w="104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10</w:t>
            </w:r>
          </w:p>
        </w:tc>
        <w:tc>
          <w:tcPr>
            <w:tcW w:w="1014" w:type="dxa"/>
            <w:shd w:val="clear" w:color="auto" w:fill="FF0000"/>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-9</w:t>
            </w:r>
          </w:p>
        </w:tc>
      </w:tr>
      <w:tr w:rsidR="00D4593D" w:rsidRPr="00BD50B1" w:rsidTr="00D4593D">
        <w:tc>
          <w:tcPr>
            <w:tcW w:w="2735" w:type="dxa"/>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Relieve y caracteres</w:t>
            </w:r>
          </w:p>
        </w:tc>
        <w:tc>
          <w:tcPr>
            <w:tcW w:w="89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1</w:t>
            </w:r>
          </w:p>
        </w:tc>
        <w:tc>
          <w:tcPr>
            <w:tcW w:w="104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3.5</w:t>
            </w:r>
          </w:p>
        </w:tc>
        <w:tc>
          <w:tcPr>
            <w:tcW w:w="1014" w:type="dxa"/>
            <w:shd w:val="clear" w:color="auto" w:fill="FF0000"/>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-2.5</w:t>
            </w:r>
          </w:p>
        </w:tc>
      </w:tr>
      <w:tr w:rsidR="00D4593D" w:rsidRPr="00BD50B1" w:rsidTr="00D4593D">
        <w:tc>
          <w:tcPr>
            <w:tcW w:w="2735" w:type="dxa"/>
            <w:shd w:val="clear" w:color="auto" w:fill="auto"/>
          </w:tcPr>
          <w:p w:rsidR="00D4593D" w:rsidRPr="00D4593D" w:rsidRDefault="00D4593D" w:rsidP="0016497C">
            <w:pPr>
              <w:rPr>
                <w:rFonts w:ascii="Arial Unicode MS" w:eastAsia="Arial Unicode MS" w:hAnsi="Arial Unicode MS" w:cs="Arial Unicode MS"/>
                <w:b/>
                <w:sz w:val="20"/>
                <w:szCs w:val="20"/>
              </w:rPr>
            </w:pPr>
            <w:r w:rsidRPr="00D4593D">
              <w:rPr>
                <w:rFonts w:ascii="Arial Unicode MS" w:eastAsia="Arial Unicode MS" w:hAnsi="Arial Unicode MS" w:cs="Arial Unicode MS"/>
                <w:b/>
                <w:sz w:val="20"/>
                <w:szCs w:val="20"/>
              </w:rPr>
              <w:t>Aire</w:t>
            </w:r>
          </w:p>
        </w:tc>
        <w:tc>
          <w:tcPr>
            <w:tcW w:w="89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p>
        </w:tc>
        <w:tc>
          <w:tcPr>
            <w:tcW w:w="104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p>
        </w:tc>
        <w:tc>
          <w:tcPr>
            <w:tcW w:w="1014" w:type="dxa"/>
            <w:tcBorders>
              <w:bottom w:val="single" w:sz="4" w:space="0" w:color="auto"/>
            </w:tcBorders>
            <w:shd w:val="clear" w:color="auto" w:fill="auto"/>
          </w:tcPr>
          <w:p w:rsidR="00D4593D" w:rsidRPr="00D4593D" w:rsidRDefault="00D4593D" w:rsidP="0016497C">
            <w:pPr>
              <w:jc w:val="center"/>
              <w:rPr>
                <w:rFonts w:ascii="Arial Unicode MS" w:eastAsia="Arial Unicode MS" w:hAnsi="Arial Unicode MS" w:cs="Arial Unicode MS"/>
                <w:sz w:val="20"/>
                <w:szCs w:val="20"/>
              </w:rPr>
            </w:pPr>
          </w:p>
        </w:tc>
      </w:tr>
      <w:tr w:rsidR="00D4593D" w:rsidRPr="00BD50B1" w:rsidTr="00D4593D">
        <w:tc>
          <w:tcPr>
            <w:tcW w:w="2735" w:type="dxa"/>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 xml:space="preserve"> visibilidad</w:t>
            </w:r>
          </w:p>
        </w:tc>
        <w:tc>
          <w:tcPr>
            <w:tcW w:w="89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2</w:t>
            </w:r>
          </w:p>
        </w:tc>
        <w:tc>
          <w:tcPr>
            <w:tcW w:w="104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10</w:t>
            </w:r>
          </w:p>
        </w:tc>
        <w:tc>
          <w:tcPr>
            <w:tcW w:w="1014" w:type="dxa"/>
            <w:shd w:val="clear" w:color="auto" w:fill="FF0000"/>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-8</w:t>
            </w:r>
          </w:p>
        </w:tc>
      </w:tr>
      <w:tr w:rsidR="00D4593D" w:rsidRPr="00BD50B1" w:rsidTr="00D4593D">
        <w:tc>
          <w:tcPr>
            <w:tcW w:w="2735" w:type="dxa"/>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Sonidos</w:t>
            </w:r>
          </w:p>
        </w:tc>
        <w:tc>
          <w:tcPr>
            <w:tcW w:w="89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2.2</w:t>
            </w:r>
          </w:p>
        </w:tc>
        <w:tc>
          <w:tcPr>
            <w:tcW w:w="104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9.9</w:t>
            </w:r>
          </w:p>
        </w:tc>
        <w:tc>
          <w:tcPr>
            <w:tcW w:w="1014" w:type="dxa"/>
            <w:shd w:val="clear" w:color="auto" w:fill="FF0000"/>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-7.7</w:t>
            </w:r>
          </w:p>
        </w:tc>
      </w:tr>
      <w:tr w:rsidR="00D4593D" w:rsidRPr="00BD50B1" w:rsidTr="00D4593D">
        <w:tc>
          <w:tcPr>
            <w:tcW w:w="2735" w:type="dxa"/>
            <w:shd w:val="clear" w:color="auto" w:fill="auto"/>
          </w:tcPr>
          <w:p w:rsidR="00D4593D" w:rsidRPr="00D4593D" w:rsidRDefault="00D4593D" w:rsidP="0016497C">
            <w:pPr>
              <w:rPr>
                <w:rFonts w:ascii="Arial Unicode MS" w:eastAsia="Arial Unicode MS" w:hAnsi="Arial Unicode MS" w:cs="Arial Unicode MS"/>
                <w:b/>
                <w:sz w:val="20"/>
                <w:szCs w:val="20"/>
              </w:rPr>
            </w:pPr>
            <w:r w:rsidRPr="00D4593D">
              <w:rPr>
                <w:rFonts w:ascii="Arial Unicode MS" w:eastAsia="Arial Unicode MS" w:hAnsi="Arial Unicode MS" w:cs="Arial Unicode MS"/>
                <w:b/>
                <w:sz w:val="20"/>
                <w:szCs w:val="20"/>
              </w:rPr>
              <w:t>Agua</w:t>
            </w:r>
          </w:p>
        </w:tc>
        <w:tc>
          <w:tcPr>
            <w:tcW w:w="89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p>
        </w:tc>
        <w:tc>
          <w:tcPr>
            <w:tcW w:w="104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p>
        </w:tc>
        <w:tc>
          <w:tcPr>
            <w:tcW w:w="1014" w:type="dxa"/>
            <w:tcBorders>
              <w:bottom w:val="single" w:sz="4" w:space="0" w:color="auto"/>
            </w:tcBorders>
            <w:shd w:val="clear" w:color="auto" w:fill="auto"/>
          </w:tcPr>
          <w:p w:rsidR="00D4593D" w:rsidRPr="00D4593D" w:rsidRDefault="00D4593D" w:rsidP="0016497C">
            <w:pPr>
              <w:jc w:val="center"/>
              <w:rPr>
                <w:rFonts w:ascii="Arial Unicode MS" w:eastAsia="Arial Unicode MS" w:hAnsi="Arial Unicode MS" w:cs="Arial Unicode MS"/>
                <w:sz w:val="20"/>
                <w:szCs w:val="20"/>
              </w:rPr>
            </w:pPr>
          </w:p>
        </w:tc>
      </w:tr>
      <w:tr w:rsidR="00D4593D" w:rsidRPr="006425E5" w:rsidTr="00D4593D">
        <w:tc>
          <w:tcPr>
            <w:tcW w:w="2735" w:type="dxa"/>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Interface agua-tierra</w:t>
            </w:r>
          </w:p>
        </w:tc>
        <w:tc>
          <w:tcPr>
            <w:tcW w:w="89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10</w:t>
            </w:r>
          </w:p>
        </w:tc>
        <w:tc>
          <w:tcPr>
            <w:tcW w:w="104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12</w:t>
            </w:r>
          </w:p>
        </w:tc>
        <w:tc>
          <w:tcPr>
            <w:tcW w:w="1014" w:type="dxa"/>
            <w:shd w:val="clear" w:color="auto" w:fill="FF0000"/>
          </w:tcPr>
          <w:p w:rsidR="00D4593D" w:rsidRPr="00D4593D" w:rsidRDefault="00D4593D" w:rsidP="001E66F2">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 xml:space="preserve">     -2</w:t>
            </w:r>
          </w:p>
        </w:tc>
      </w:tr>
      <w:tr w:rsidR="00D4593D" w:rsidRPr="006425E5" w:rsidTr="00D4593D">
        <w:tc>
          <w:tcPr>
            <w:tcW w:w="2735" w:type="dxa"/>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Área de superficie de agua</w:t>
            </w:r>
          </w:p>
        </w:tc>
        <w:tc>
          <w:tcPr>
            <w:tcW w:w="89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8</w:t>
            </w:r>
          </w:p>
        </w:tc>
        <w:tc>
          <w:tcPr>
            <w:tcW w:w="1047" w:type="dxa"/>
            <w:shd w:val="clear" w:color="auto" w:fill="auto"/>
          </w:tcPr>
          <w:p w:rsidR="00D4593D" w:rsidRPr="00D4593D" w:rsidRDefault="00D4593D" w:rsidP="001E66F2">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 xml:space="preserve">      10</w:t>
            </w:r>
          </w:p>
        </w:tc>
        <w:tc>
          <w:tcPr>
            <w:tcW w:w="1014" w:type="dxa"/>
            <w:shd w:val="clear" w:color="auto" w:fill="FF0000"/>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-2</w:t>
            </w:r>
          </w:p>
        </w:tc>
      </w:tr>
      <w:tr w:rsidR="00D4593D" w:rsidRPr="006425E5" w:rsidTr="00D4593D">
        <w:tc>
          <w:tcPr>
            <w:tcW w:w="2735" w:type="dxa"/>
            <w:shd w:val="clear" w:color="auto" w:fill="auto"/>
          </w:tcPr>
          <w:p w:rsidR="00D4593D" w:rsidRPr="00D4593D" w:rsidRDefault="00D4593D" w:rsidP="0016497C">
            <w:pPr>
              <w:rPr>
                <w:rFonts w:ascii="Arial Unicode MS" w:eastAsia="Arial Unicode MS" w:hAnsi="Arial Unicode MS" w:cs="Arial Unicode MS"/>
              </w:rPr>
            </w:pPr>
            <w:r w:rsidRPr="00D4593D">
              <w:rPr>
                <w:rFonts w:ascii="Arial Unicode MS" w:eastAsia="Arial Unicode MS" w:hAnsi="Arial Unicode MS" w:cs="Arial Unicode MS"/>
              </w:rPr>
              <w:t>Subtotal</w:t>
            </w:r>
          </w:p>
        </w:tc>
        <w:tc>
          <w:tcPr>
            <w:tcW w:w="89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24.2</w:t>
            </w:r>
          </w:p>
        </w:tc>
        <w:tc>
          <w:tcPr>
            <w:tcW w:w="1047"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45.4</w:t>
            </w:r>
          </w:p>
        </w:tc>
        <w:tc>
          <w:tcPr>
            <w:tcW w:w="1014"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-31,2</w:t>
            </w:r>
          </w:p>
        </w:tc>
      </w:tr>
    </w:tbl>
    <w:p w:rsidR="00BC539A" w:rsidRPr="00B05C7D" w:rsidRDefault="00BC539A" w:rsidP="00BC539A">
      <w:pPr>
        <w:rPr>
          <w:rFonts w:ascii="Arial Unicode MS" w:eastAsia="Arial Unicode MS" w:hAnsi="Arial Unicode MS" w:cs="Arial Unicode MS"/>
          <w:b/>
          <w:sz w:val="20"/>
          <w:szCs w:val="20"/>
        </w:rPr>
      </w:pPr>
    </w:p>
    <w:p w:rsidR="004C4A90" w:rsidRPr="00B05C7D" w:rsidRDefault="004C4A90" w:rsidP="00F019B5">
      <w:pPr>
        <w:jc w:val="center"/>
        <w:rPr>
          <w:rFonts w:ascii="Arial Unicode MS" w:eastAsia="Arial Unicode MS" w:hAnsi="Arial Unicode MS" w:cs="Arial Unicode MS"/>
          <w:b/>
          <w:sz w:val="20"/>
          <w:szCs w:val="20"/>
        </w:rPr>
      </w:pPr>
    </w:p>
    <w:p w:rsidR="00F019B5" w:rsidRPr="00B05C7D" w:rsidRDefault="00F019B5" w:rsidP="00F019B5">
      <w:pPr>
        <w:jc w:val="center"/>
        <w:rPr>
          <w:rFonts w:ascii="Arial Unicode MS" w:eastAsia="Arial Unicode MS" w:hAnsi="Arial Unicode MS" w:cs="Arial Unicode MS"/>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2"/>
        <w:gridCol w:w="799"/>
        <w:gridCol w:w="904"/>
        <w:gridCol w:w="983"/>
      </w:tblGrid>
      <w:tr w:rsidR="00D4593D" w:rsidRPr="00BD50B1" w:rsidTr="0028646B">
        <w:tc>
          <w:tcPr>
            <w:tcW w:w="2492" w:type="dxa"/>
            <w:shd w:val="clear" w:color="auto" w:fill="auto"/>
          </w:tcPr>
          <w:p w:rsidR="00D4593D" w:rsidRPr="00D4593D" w:rsidRDefault="00D4593D" w:rsidP="00DF1F3B">
            <w:pPr>
              <w:rPr>
                <w:rFonts w:ascii="Arial Unicode MS" w:eastAsia="Arial Unicode MS" w:hAnsi="Arial Unicode MS" w:cs="Arial Unicode MS"/>
                <w:b/>
              </w:rPr>
            </w:pPr>
            <w:r w:rsidRPr="00D4593D">
              <w:rPr>
                <w:rFonts w:ascii="Arial Unicode MS" w:eastAsia="Arial Unicode MS" w:hAnsi="Arial Unicode MS" w:cs="Arial Unicode MS"/>
                <w:b/>
              </w:rPr>
              <w:lastRenderedPageBreak/>
              <w:t>ASPECTOS DE INTERES HUMANO</w:t>
            </w:r>
          </w:p>
        </w:tc>
        <w:tc>
          <w:tcPr>
            <w:tcW w:w="2686" w:type="dxa"/>
            <w:gridSpan w:val="3"/>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UNIDADES DE IMPACTO</w:t>
            </w:r>
          </w:p>
        </w:tc>
      </w:tr>
      <w:tr w:rsidR="00D4593D" w:rsidRPr="00BD50B1" w:rsidTr="00D4593D">
        <w:trPr>
          <w:trHeight w:val="225"/>
        </w:trPr>
        <w:tc>
          <w:tcPr>
            <w:tcW w:w="2492" w:type="dxa"/>
            <w:shd w:val="clear" w:color="auto" w:fill="auto"/>
          </w:tcPr>
          <w:p w:rsidR="00D4593D" w:rsidRPr="00D4593D" w:rsidRDefault="00D4593D" w:rsidP="0016497C">
            <w:pPr>
              <w:rPr>
                <w:rFonts w:ascii="Arial Unicode MS" w:eastAsia="Arial Unicode MS" w:hAnsi="Arial Unicode MS" w:cs="Arial Unicode MS"/>
                <w:b/>
                <w:sz w:val="20"/>
                <w:szCs w:val="20"/>
              </w:rPr>
            </w:pPr>
            <w:r w:rsidRPr="00D4593D">
              <w:rPr>
                <w:rFonts w:ascii="Arial Unicode MS" w:eastAsia="Arial Unicode MS" w:hAnsi="Arial Unicode MS" w:cs="Arial Unicode MS"/>
                <w:b/>
                <w:sz w:val="20"/>
                <w:szCs w:val="20"/>
              </w:rPr>
              <w:t>Valores educacionales y científicos</w:t>
            </w:r>
          </w:p>
        </w:tc>
        <w:tc>
          <w:tcPr>
            <w:tcW w:w="799" w:type="dxa"/>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CP</w:t>
            </w:r>
          </w:p>
        </w:tc>
        <w:tc>
          <w:tcPr>
            <w:tcW w:w="904" w:type="dxa"/>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SP</w:t>
            </w:r>
          </w:p>
        </w:tc>
        <w:tc>
          <w:tcPr>
            <w:tcW w:w="983" w:type="dxa"/>
            <w:tcBorders>
              <w:bottom w:val="single" w:sz="4" w:space="0" w:color="auto"/>
            </w:tcBorders>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NETO</w:t>
            </w:r>
          </w:p>
        </w:tc>
      </w:tr>
      <w:tr w:rsidR="00D4593D" w:rsidRPr="00BD50B1" w:rsidTr="00D4593D">
        <w:tc>
          <w:tcPr>
            <w:tcW w:w="2492" w:type="dxa"/>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Arqueológico</w:t>
            </w:r>
          </w:p>
        </w:tc>
        <w:tc>
          <w:tcPr>
            <w:tcW w:w="799"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2,5</w:t>
            </w:r>
          </w:p>
        </w:tc>
        <w:tc>
          <w:tcPr>
            <w:tcW w:w="904"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4.5</w:t>
            </w:r>
          </w:p>
        </w:tc>
        <w:tc>
          <w:tcPr>
            <w:tcW w:w="983" w:type="dxa"/>
            <w:shd w:val="clear" w:color="auto" w:fill="FF0000"/>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-2</w:t>
            </w:r>
          </w:p>
        </w:tc>
      </w:tr>
      <w:tr w:rsidR="00D4593D" w:rsidRPr="00BD50B1" w:rsidTr="00D4593D">
        <w:tc>
          <w:tcPr>
            <w:tcW w:w="2492" w:type="dxa"/>
            <w:shd w:val="clear" w:color="auto" w:fill="auto"/>
          </w:tcPr>
          <w:p w:rsidR="00D4593D" w:rsidRPr="00D4593D" w:rsidRDefault="00D4593D" w:rsidP="0016497C">
            <w:pPr>
              <w:rPr>
                <w:rFonts w:ascii="Arial Unicode MS" w:eastAsia="Arial Unicode MS" w:hAnsi="Arial Unicode MS" w:cs="Arial Unicode MS"/>
                <w:b/>
                <w:sz w:val="20"/>
                <w:szCs w:val="20"/>
              </w:rPr>
            </w:pPr>
            <w:r w:rsidRPr="00D4593D">
              <w:rPr>
                <w:rFonts w:ascii="Arial Unicode MS" w:eastAsia="Arial Unicode MS" w:hAnsi="Arial Unicode MS" w:cs="Arial Unicode MS"/>
                <w:b/>
                <w:sz w:val="20"/>
                <w:szCs w:val="20"/>
              </w:rPr>
              <w:t>Culturas</w:t>
            </w:r>
          </w:p>
        </w:tc>
        <w:tc>
          <w:tcPr>
            <w:tcW w:w="799"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p>
        </w:tc>
        <w:tc>
          <w:tcPr>
            <w:tcW w:w="904"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p>
        </w:tc>
        <w:tc>
          <w:tcPr>
            <w:tcW w:w="983" w:type="dxa"/>
            <w:tcBorders>
              <w:bottom w:val="single" w:sz="4" w:space="0" w:color="auto"/>
            </w:tcBorders>
            <w:shd w:val="clear" w:color="auto" w:fill="auto"/>
          </w:tcPr>
          <w:p w:rsidR="00D4593D" w:rsidRPr="00D4593D" w:rsidRDefault="00D4593D" w:rsidP="0016497C">
            <w:pPr>
              <w:jc w:val="center"/>
              <w:rPr>
                <w:rFonts w:ascii="Arial Unicode MS" w:eastAsia="Arial Unicode MS" w:hAnsi="Arial Unicode MS" w:cs="Arial Unicode MS"/>
                <w:sz w:val="20"/>
                <w:szCs w:val="20"/>
              </w:rPr>
            </w:pPr>
          </w:p>
        </w:tc>
      </w:tr>
      <w:tr w:rsidR="00D4593D" w:rsidRPr="00BD50B1" w:rsidTr="00D4593D">
        <w:tc>
          <w:tcPr>
            <w:tcW w:w="2492" w:type="dxa"/>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Grupo étnicos</w:t>
            </w:r>
          </w:p>
        </w:tc>
        <w:tc>
          <w:tcPr>
            <w:tcW w:w="799"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9</w:t>
            </w:r>
          </w:p>
        </w:tc>
        <w:tc>
          <w:tcPr>
            <w:tcW w:w="904"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18</w:t>
            </w:r>
          </w:p>
        </w:tc>
        <w:tc>
          <w:tcPr>
            <w:tcW w:w="983" w:type="dxa"/>
            <w:shd w:val="clear" w:color="auto" w:fill="FF0000"/>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-9</w:t>
            </w:r>
          </w:p>
        </w:tc>
      </w:tr>
      <w:tr w:rsidR="00D4593D" w:rsidRPr="00BD50B1" w:rsidTr="00D4593D">
        <w:tc>
          <w:tcPr>
            <w:tcW w:w="2492" w:type="dxa"/>
            <w:shd w:val="clear" w:color="auto" w:fill="auto"/>
          </w:tcPr>
          <w:p w:rsidR="00D4593D" w:rsidRPr="00D4593D" w:rsidRDefault="00D4593D" w:rsidP="0016497C">
            <w:pPr>
              <w:rPr>
                <w:rFonts w:ascii="Arial Unicode MS" w:eastAsia="Arial Unicode MS" w:hAnsi="Arial Unicode MS" w:cs="Arial Unicode MS"/>
                <w:b/>
                <w:sz w:val="20"/>
                <w:szCs w:val="20"/>
              </w:rPr>
            </w:pPr>
            <w:r w:rsidRPr="00D4593D">
              <w:rPr>
                <w:rFonts w:ascii="Arial Unicode MS" w:eastAsia="Arial Unicode MS" w:hAnsi="Arial Unicode MS" w:cs="Arial Unicode MS"/>
                <w:b/>
                <w:sz w:val="20"/>
                <w:szCs w:val="20"/>
              </w:rPr>
              <w:t>Sensaciones</w:t>
            </w:r>
          </w:p>
        </w:tc>
        <w:tc>
          <w:tcPr>
            <w:tcW w:w="799"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p>
        </w:tc>
        <w:tc>
          <w:tcPr>
            <w:tcW w:w="904"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p>
        </w:tc>
        <w:tc>
          <w:tcPr>
            <w:tcW w:w="983" w:type="dxa"/>
            <w:tcBorders>
              <w:bottom w:val="single" w:sz="4" w:space="0" w:color="auto"/>
            </w:tcBorders>
            <w:shd w:val="clear" w:color="auto" w:fill="auto"/>
          </w:tcPr>
          <w:p w:rsidR="00D4593D" w:rsidRPr="00D4593D" w:rsidRDefault="00D4593D" w:rsidP="0016497C">
            <w:pPr>
              <w:jc w:val="center"/>
              <w:rPr>
                <w:rFonts w:ascii="Arial Unicode MS" w:eastAsia="Arial Unicode MS" w:hAnsi="Arial Unicode MS" w:cs="Arial Unicode MS"/>
                <w:sz w:val="20"/>
                <w:szCs w:val="20"/>
              </w:rPr>
            </w:pPr>
          </w:p>
        </w:tc>
      </w:tr>
      <w:tr w:rsidR="00D4593D" w:rsidRPr="00BD50B1" w:rsidTr="00D4593D">
        <w:tc>
          <w:tcPr>
            <w:tcW w:w="2492" w:type="dxa"/>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Aislamiento, soledad</w:t>
            </w:r>
          </w:p>
        </w:tc>
        <w:tc>
          <w:tcPr>
            <w:tcW w:w="799"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13</w:t>
            </w:r>
          </w:p>
        </w:tc>
        <w:tc>
          <w:tcPr>
            <w:tcW w:w="904"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10.5</w:t>
            </w:r>
          </w:p>
        </w:tc>
        <w:tc>
          <w:tcPr>
            <w:tcW w:w="983" w:type="dxa"/>
            <w:tcBorders>
              <w:bottom w:val="single" w:sz="4" w:space="0" w:color="auto"/>
            </w:tcBorders>
            <w:shd w:val="clear" w:color="auto" w:fill="00B050"/>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3</w:t>
            </w:r>
          </w:p>
        </w:tc>
      </w:tr>
      <w:tr w:rsidR="00D4593D" w:rsidRPr="00BD50B1" w:rsidTr="00D4593D">
        <w:tc>
          <w:tcPr>
            <w:tcW w:w="2492" w:type="dxa"/>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Integración con la naturaleza</w:t>
            </w:r>
          </w:p>
        </w:tc>
        <w:tc>
          <w:tcPr>
            <w:tcW w:w="799"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3</w:t>
            </w:r>
          </w:p>
        </w:tc>
        <w:tc>
          <w:tcPr>
            <w:tcW w:w="904"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4.8</w:t>
            </w:r>
          </w:p>
        </w:tc>
        <w:tc>
          <w:tcPr>
            <w:tcW w:w="983" w:type="dxa"/>
            <w:shd w:val="clear" w:color="auto" w:fill="FF0000"/>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-1.8</w:t>
            </w:r>
          </w:p>
        </w:tc>
      </w:tr>
      <w:tr w:rsidR="00D4593D" w:rsidRPr="00BD50B1" w:rsidTr="00D4593D">
        <w:tc>
          <w:tcPr>
            <w:tcW w:w="2492" w:type="dxa"/>
            <w:shd w:val="clear" w:color="auto" w:fill="auto"/>
          </w:tcPr>
          <w:p w:rsidR="00D4593D" w:rsidRPr="00D4593D" w:rsidRDefault="00D4593D" w:rsidP="0016497C">
            <w:pPr>
              <w:rPr>
                <w:rFonts w:ascii="Arial Unicode MS" w:eastAsia="Arial Unicode MS" w:hAnsi="Arial Unicode MS" w:cs="Arial Unicode MS"/>
                <w:b/>
                <w:sz w:val="20"/>
                <w:szCs w:val="20"/>
              </w:rPr>
            </w:pPr>
            <w:r w:rsidRPr="00D4593D">
              <w:rPr>
                <w:rFonts w:ascii="Arial Unicode MS" w:eastAsia="Arial Unicode MS" w:hAnsi="Arial Unicode MS" w:cs="Arial Unicode MS"/>
                <w:b/>
                <w:sz w:val="20"/>
                <w:szCs w:val="20"/>
              </w:rPr>
              <w:t>Estilos de vida (Patrones culturales)</w:t>
            </w:r>
          </w:p>
        </w:tc>
        <w:tc>
          <w:tcPr>
            <w:tcW w:w="799"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p>
        </w:tc>
        <w:tc>
          <w:tcPr>
            <w:tcW w:w="904"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p>
        </w:tc>
        <w:tc>
          <w:tcPr>
            <w:tcW w:w="983" w:type="dxa"/>
            <w:tcBorders>
              <w:bottom w:val="single" w:sz="4" w:space="0" w:color="auto"/>
            </w:tcBorders>
            <w:shd w:val="clear" w:color="auto" w:fill="auto"/>
          </w:tcPr>
          <w:p w:rsidR="00D4593D" w:rsidRPr="00D4593D" w:rsidRDefault="00D4593D" w:rsidP="0016497C">
            <w:pPr>
              <w:jc w:val="center"/>
              <w:rPr>
                <w:rFonts w:ascii="Arial Unicode MS" w:eastAsia="Arial Unicode MS" w:hAnsi="Arial Unicode MS" w:cs="Arial Unicode MS"/>
                <w:sz w:val="20"/>
                <w:szCs w:val="20"/>
              </w:rPr>
            </w:pPr>
          </w:p>
        </w:tc>
      </w:tr>
      <w:tr w:rsidR="00D4593D" w:rsidRPr="00BD50B1" w:rsidTr="00D4593D">
        <w:tc>
          <w:tcPr>
            <w:tcW w:w="2492" w:type="dxa"/>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Oportunidades de empleo</w:t>
            </w:r>
          </w:p>
        </w:tc>
        <w:tc>
          <w:tcPr>
            <w:tcW w:w="799"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3</w:t>
            </w:r>
          </w:p>
        </w:tc>
        <w:tc>
          <w:tcPr>
            <w:tcW w:w="904"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2,5</w:t>
            </w:r>
          </w:p>
        </w:tc>
        <w:tc>
          <w:tcPr>
            <w:tcW w:w="983" w:type="dxa"/>
            <w:shd w:val="clear" w:color="auto" w:fill="00B050"/>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0.5</w:t>
            </w:r>
          </w:p>
        </w:tc>
      </w:tr>
      <w:tr w:rsidR="00D4593D" w:rsidRPr="00BD50B1" w:rsidTr="00D4593D">
        <w:tc>
          <w:tcPr>
            <w:tcW w:w="2492" w:type="dxa"/>
            <w:shd w:val="clear" w:color="auto" w:fill="auto"/>
          </w:tcPr>
          <w:p w:rsidR="00D4593D" w:rsidRPr="00D4593D" w:rsidRDefault="00D4593D" w:rsidP="0016497C">
            <w:pP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Interacciones sociales</w:t>
            </w:r>
          </w:p>
        </w:tc>
        <w:tc>
          <w:tcPr>
            <w:tcW w:w="799"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12</w:t>
            </w:r>
          </w:p>
        </w:tc>
        <w:tc>
          <w:tcPr>
            <w:tcW w:w="904"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7.5</w:t>
            </w:r>
          </w:p>
        </w:tc>
        <w:tc>
          <w:tcPr>
            <w:tcW w:w="983" w:type="dxa"/>
            <w:shd w:val="clear" w:color="auto" w:fill="00B050"/>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4.5</w:t>
            </w:r>
          </w:p>
        </w:tc>
      </w:tr>
      <w:tr w:rsidR="00D4593D" w:rsidRPr="00BD50B1" w:rsidTr="0028646B">
        <w:tc>
          <w:tcPr>
            <w:tcW w:w="2492" w:type="dxa"/>
            <w:shd w:val="clear" w:color="auto" w:fill="auto"/>
          </w:tcPr>
          <w:p w:rsidR="00D4593D" w:rsidRPr="00D4593D" w:rsidRDefault="00D4593D" w:rsidP="0016497C">
            <w:pPr>
              <w:rPr>
                <w:rFonts w:ascii="Arial Unicode MS" w:eastAsia="Arial Unicode MS" w:hAnsi="Arial Unicode MS" w:cs="Arial Unicode MS"/>
              </w:rPr>
            </w:pPr>
            <w:r w:rsidRPr="00D4593D">
              <w:rPr>
                <w:rFonts w:ascii="Arial Unicode MS" w:eastAsia="Arial Unicode MS" w:hAnsi="Arial Unicode MS" w:cs="Arial Unicode MS"/>
              </w:rPr>
              <w:t>Subtotal</w:t>
            </w:r>
          </w:p>
        </w:tc>
        <w:tc>
          <w:tcPr>
            <w:tcW w:w="799"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29.5</w:t>
            </w:r>
          </w:p>
        </w:tc>
        <w:tc>
          <w:tcPr>
            <w:tcW w:w="904"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46,8</w:t>
            </w:r>
          </w:p>
        </w:tc>
        <w:tc>
          <w:tcPr>
            <w:tcW w:w="983" w:type="dxa"/>
            <w:shd w:val="clear" w:color="auto" w:fill="auto"/>
          </w:tcPr>
          <w:p w:rsidR="00D4593D" w:rsidRPr="00D4593D" w:rsidRDefault="00D4593D" w:rsidP="0016497C">
            <w:pPr>
              <w:jc w:val="center"/>
              <w:rPr>
                <w:rFonts w:ascii="Arial Unicode MS" w:eastAsia="Arial Unicode MS" w:hAnsi="Arial Unicode MS" w:cs="Arial Unicode MS"/>
                <w:sz w:val="20"/>
                <w:szCs w:val="20"/>
              </w:rPr>
            </w:pPr>
            <w:r w:rsidRPr="00D4593D">
              <w:rPr>
                <w:rFonts w:ascii="Arial Unicode MS" w:eastAsia="Arial Unicode MS" w:hAnsi="Arial Unicode MS" w:cs="Arial Unicode MS"/>
                <w:sz w:val="20"/>
                <w:szCs w:val="20"/>
              </w:rPr>
              <w:t>-4,8</w:t>
            </w:r>
          </w:p>
        </w:tc>
      </w:tr>
    </w:tbl>
    <w:p w:rsidR="00135E41" w:rsidRDefault="00135E41" w:rsidP="005B4B0F">
      <w:pPr>
        <w:pStyle w:val="Ttulo2"/>
        <w:numPr>
          <w:ilvl w:val="0"/>
          <w:numId w:val="0"/>
        </w:numPr>
        <w:spacing w:line="280" w:lineRule="exact"/>
        <w:rPr>
          <w:rFonts w:ascii="Arial Unicode MS" w:eastAsia="Arial Unicode MS" w:hAnsi="Arial Unicode MS" w:cs="Arial Unicode MS"/>
          <w:sz w:val="20"/>
        </w:rPr>
      </w:pPr>
    </w:p>
    <w:p w:rsidR="00135E41" w:rsidRDefault="00DF1F3B" w:rsidP="005B4B0F">
      <w:pPr>
        <w:pStyle w:val="Ttulo2"/>
        <w:numPr>
          <w:ilvl w:val="0"/>
          <w:numId w:val="0"/>
        </w:numPr>
        <w:spacing w:line="280" w:lineRule="exact"/>
        <w:rPr>
          <w:rFonts w:ascii="Arial Unicode MS" w:eastAsia="Arial Unicode MS" w:hAnsi="Arial Unicode MS" w:cs="Arial Unicode MS"/>
          <w:sz w:val="20"/>
        </w:rPr>
      </w:pPr>
      <w:r>
        <w:rPr>
          <w:rFonts w:ascii="Arial Unicode MS" w:eastAsia="Arial Unicode MS" w:hAnsi="Arial Unicode MS" w:cs="Arial Unicode MS"/>
          <w:sz w:val="20"/>
        </w:rPr>
        <w:t xml:space="preserve">ANALISIS DE RESULTADOS </w:t>
      </w:r>
    </w:p>
    <w:p w:rsidR="00DF1F3B" w:rsidRPr="00DF1F3B" w:rsidRDefault="00DF1F3B" w:rsidP="00DF1F3B">
      <w:pPr>
        <w:rPr>
          <w:lang w:val="es-ES_tradnl" w:eastAsia="es-ES"/>
        </w:rPr>
      </w:pPr>
      <w:r>
        <w:rPr>
          <w:lang w:val="es-ES_tradnl" w:eastAsia="es-ES"/>
        </w:rPr>
        <w:t xml:space="preserve">Según el método de  </w:t>
      </w:r>
      <w:r w:rsidRPr="00B05C7D">
        <w:rPr>
          <w:rFonts w:ascii="Arial Unicode MS" w:eastAsia="Arial Unicode MS" w:hAnsi="Arial Unicode MS" w:cs="Arial Unicode MS"/>
          <w:sz w:val="20"/>
          <w:szCs w:val="20"/>
          <w:lang w:val="es-ES"/>
        </w:rPr>
        <w:t>BATELLE – COLUMBUS</w:t>
      </w:r>
      <w:r>
        <w:rPr>
          <w:rFonts w:ascii="Arial Unicode MS" w:eastAsia="Arial Unicode MS" w:hAnsi="Arial Unicode MS" w:cs="Arial Unicode MS"/>
          <w:sz w:val="20"/>
          <w:szCs w:val="20"/>
          <w:lang w:val="es-ES"/>
        </w:rPr>
        <w:t>,</w:t>
      </w:r>
      <w:r w:rsidR="00237BA6">
        <w:rPr>
          <w:rFonts w:ascii="Arial Unicode MS" w:eastAsia="Arial Unicode MS" w:hAnsi="Arial Unicode MS" w:cs="Arial Unicode MS"/>
          <w:sz w:val="20"/>
          <w:szCs w:val="20"/>
          <w:lang w:val="es-ES"/>
        </w:rPr>
        <w:t xml:space="preserve"> </w:t>
      </w:r>
      <w:r>
        <w:rPr>
          <w:rFonts w:ascii="Arial Unicode MS" w:eastAsia="Arial Unicode MS" w:hAnsi="Arial Unicode MS" w:cs="Arial Unicode MS"/>
          <w:sz w:val="20"/>
          <w:szCs w:val="20"/>
          <w:lang w:val="es-ES"/>
        </w:rPr>
        <w:t>se encontró que el nuevo aeropuerto de la región de la Araucanía posee im</w:t>
      </w:r>
      <w:r w:rsidR="00237BA6">
        <w:rPr>
          <w:rFonts w:ascii="Arial Unicode MS" w:eastAsia="Arial Unicode MS" w:hAnsi="Arial Unicode MS" w:cs="Arial Unicode MS"/>
          <w:sz w:val="20"/>
          <w:szCs w:val="20"/>
          <w:lang w:val="es-ES"/>
        </w:rPr>
        <w:t xml:space="preserve">pactos negativos. En particular </w:t>
      </w:r>
      <w:r>
        <w:rPr>
          <w:rFonts w:ascii="Arial Unicode MS" w:eastAsia="Arial Unicode MS" w:hAnsi="Arial Unicode MS" w:cs="Arial Unicode MS"/>
          <w:sz w:val="20"/>
          <w:szCs w:val="20"/>
          <w:lang w:val="es-ES"/>
        </w:rPr>
        <w:t xml:space="preserve"> aspectos de interés estéticos p</w:t>
      </w:r>
      <w:r w:rsidR="00237BA6">
        <w:rPr>
          <w:rFonts w:ascii="Arial Unicode MS" w:eastAsia="Arial Unicode MS" w:hAnsi="Arial Unicode MS" w:cs="Arial Unicode MS"/>
          <w:sz w:val="20"/>
          <w:szCs w:val="20"/>
          <w:lang w:val="es-ES"/>
        </w:rPr>
        <w:t>redominan los resultados negativos mas grandes en relación a los aspectos de interés humano</w:t>
      </w:r>
      <w:r>
        <w:rPr>
          <w:rFonts w:ascii="Arial Unicode MS" w:eastAsia="Arial Unicode MS" w:hAnsi="Arial Unicode MS" w:cs="Arial Unicode MS"/>
          <w:sz w:val="20"/>
          <w:szCs w:val="20"/>
          <w:lang w:val="es-ES"/>
        </w:rPr>
        <w:t xml:space="preserve"> </w:t>
      </w:r>
      <w:r w:rsidR="00237BA6">
        <w:rPr>
          <w:rFonts w:ascii="Arial Unicode MS" w:eastAsia="Arial Unicode MS" w:hAnsi="Arial Unicode MS" w:cs="Arial Unicode MS"/>
          <w:sz w:val="20"/>
          <w:szCs w:val="20"/>
          <w:lang w:val="es-ES"/>
        </w:rPr>
        <w:t>donde también existen valores positivos resaltando</w:t>
      </w:r>
      <w:r w:rsidR="00404554">
        <w:rPr>
          <w:rFonts w:ascii="Arial Unicode MS" w:eastAsia="Arial Unicode MS" w:hAnsi="Arial Unicode MS" w:cs="Arial Unicode MS"/>
          <w:sz w:val="20"/>
          <w:szCs w:val="20"/>
          <w:lang w:val="es-ES"/>
        </w:rPr>
        <w:t xml:space="preserve"> las interacciones sociales </w:t>
      </w:r>
      <w:r w:rsidR="00237BA6">
        <w:rPr>
          <w:rFonts w:ascii="Arial Unicode MS" w:eastAsia="Arial Unicode MS" w:hAnsi="Arial Unicode MS" w:cs="Arial Unicode MS"/>
          <w:sz w:val="20"/>
          <w:szCs w:val="20"/>
          <w:lang w:val="es-ES"/>
        </w:rPr>
        <w:t xml:space="preserve"> </w:t>
      </w:r>
      <w:r w:rsidR="00404554">
        <w:rPr>
          <w:rFonts w:ascii="Arial Unicode MS" w:eastAsia="Arial Unicode MS" w:hAnsi="Arial Unicode MS" w:cs="Arial Unicode MS"/>
          <w:sz w:val="20"/>
          <w:szCs w:val="20"/>
          <w:lang w:val="es-ES"/>
        </w:rPr>
        <w:t>y el aislamiento y soledad como se puede apresiar en este sentido los impactos de orden social  son mucho mas interesantes de rescatar.</w:t>
      </w:r>
    </w:p>
    <w:commentRangeEnd w:id="3"/>
    <w:p w:rsidR="00355F15" w:rsidRPr="006127AA" w:rsidRDefault="00196DDE" w:rsidP="005B4B0F">
      <w:pPr>
        <w:pStyle w:val="Ttulo2"/>
        <w:numPr>
          <w:ilvl w:val="0"/>
          <w:numId w:val="0"/>
        </w:numPr>
        <w:spacing w:line="280" w:lineRule="exact"/>
        <w:rPr>
          <w:rFonts w:ascii="Arial Unicode MS" w:eastAsia="Arial Unicode MS" w:hAnsi="Arial Unicode MS" w:cs="Arial Unicode MS"/>
          <w:b/>
          <w:sz w:val="20"/>
        </w:rPr>
      </w:pPr>
      <w:r>
        <w:rPr>
          <w:rStyle w:val="Refdecomentario"/>
          <w:rFonts w:asciiTheme="minorHAnsi" w:eastAsiaTheme="minorHAnsi" w:hAnsiTheme="minorHAnsi" w:cstheme="minorBidi"/>
          <w:caps w:val="0"/>
          <w:lang w:val="es-CL" w:eastAsia="en-US"/>
        </w:rPr>
        <w:lastRenderedPageBreak/>
        <w:commentReference w:id="3"/>
      </w:r>
      <w:commentRangeEnd w:id="4"/>
      <w:r>
        <w:rPr>
          <w:rStyle w:val="Refdecomentario"/>
          <w:rFonts w:asciiTheme="minorHAnsi" w:eastAsiaTheme="minorHAnsi" w:hAnsiTheme="minorHAnsi" w:cstheme="minorBidi"/>
          <w:caps w:val="0"/>
          <w:lang w:val="es-CL" w:eastAsia="en-US"/>
        </w:rPr>
        <w:commentReference w:id="4"/>
      </w:r>
      <w:r w:rsidR="00355F15" w:rsidRPr="006127AA">
        <w:rPr>
          <w:rFonts w:ascii="Arial Unicode MS" w:eastAsia="Arial Unicode MS" w:hAnsi="Arial Unicode MS" w:cs="Arial Unicode MS"/>
          <w:b/>
          <w:sz w:val="20"/>
        </w:rPr>
        <w:t>Medidas de Mitigación</w:t>
      </w:r>
    </w:p>
    <w:p w:rsidR="00355F15" w:rsidRPr="00B05C7D" w:rsidRDefault="00355F15" w:rsidP="00355F15">
      <w:pPr>
        <w:spacing w:line="280" w:lineRule="exact"/>
        <w:rPr>
          <w:rFonts w:ascii="Arial Unicode MS" w:eastAsia="Arial Unicode MS" w:hAnsi="Arial Unicode MS" w:cs="Arial Unicode MS"/>
          <w:sz w:val="20"/>
          <w:szCs w:val="20"/>
        </w:rPr>
      </w:pPr>
      <w:commentRangeStart w:id="5"/>
    </w:p>
    <w:p w:rsidR="00355F15" w:rsidRPr="00B05C7D" w:rsidRDefault="00355F15" w:rsidP="00687323">
      <w:pPr>
        <w:pStyle w:val="Ttulo3"/>
        <w:numPr>
          <w:ilvl w:val="0"/>
          <w:numId w:val="0"/>
        </w:numPr>
        <w:spacing w:line="280" w:lineRule="exact"/>
        <w:ind w:left="720" w:hanging="720"/>
        <w:rPr>
          <w:rFonts w:ascii="Arial Unicode MS" w:eastAsia="Arial Unicode MS" w:hAnsi="Arial Unicode MS" w:cs="Arial Unicode MS"/>
          <w:sz w:val="20"/>
          <w:szCs w:val="20"/>
        </w:rPr>
      </w:pPr>
      <w:bookmarkStart w:id="6" w:name="_Toc115178359"/>
      <w:bookmarkStart w:id="7" w:name="_Toc115519788"/>
      <w:r w:rsidRPr="00B05C7D">
        <w:rPr>
          <w:rFonts w:ascii="Arial Unicode MS" w:eastAsia="Arial Unicode MS" w:hAnsi="Arial Unicode MS" w:cs="Arial Unicode MS"/>
          <w:sz w:val="20"/>
          <w:szCs w:val="20"/>
        </w:rPr>
        <w:t>Medio Físico</w:t>
      </w:r>
      <w:bookmarkEnd w:id="6"/>
      <w:bookmarkEnd w:id="7"/>
    </w:p>
    <w:p w:rsidR="00355F15" w:rsidRPr="00B05C7D" w:rsidRDefault="00355F15" w:rsidP="00355F15">
      <w:pPr>
        <w:spacing w:line="280" w:lineRule="exact"/>
        <w:rPr>
          <w:rFonts w:ascii="Arial Unicode MS" w:eastAsia="Arial Unicode MS" w:hAnsi="Arial Unicode MS" w:cs="Arial Unicode MS"/>
          <w:sz w:val="20"/>
          <w:szCs w:val="20"/>
        </w:rPr>
      </w:pPr>
    </w:p>
    <w:p w:rsidR="00355F15" w:rsidRPr="00B05C7D" w:rsidRDefault="00355F15" w:rsidP="00687323">
      <w:pPr>
        <w:pStyle w:val="Ttulo4"/>
        <w:numPr>
          <w:ilvl w:val="0"/>
          <w:numId w:val="0"/>
        </w:numPr>
        <w:spacing w:line="280" w:lineRule="exact"/>
        <w:ind w:left="864" w:hanging="864"/>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Calidad del aire</w:t>
      </w:r>
    </w:p>
    <w:p w:rsidR="00355F15" w:rsidRPr="00B05C7D" w:rsidRDefault="00355F15" w:rsidP="00355F15">
      <w:pPr>
        <w:spacing w:line="280" w:lineRule="exact"/>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 xml:space="preserve">Etapa </w:t>
      </w:r>
      <w:r w:rsidR="00F14257" w:rsidRPr="00B05C7D">
        <w:rPr>
          <w:rFonts w:ascii="Arial Unicode MS" w:eastAsia="Arial Unicode MS" w:hAnsi="Arial Unicode MS" w:cs="Arial Unicode MS"/>
          <w:sz w:val="20"/>
          <w:szCs w:val="20"/>
        </w:rPr>
        <w:t>construcción: Para</w:t>
      </w:r>
      <w:r w:rsidRPr="00B05C7D">
        <w:rPr>
          <w:rFonts w:ascii="Arial Unicode MS" w:eastAsia="Arial Unicode MS" w:hAnsi="Arial Unicode MS" w:cs="Arial Unicode MS"/>
          <w:sz w:val="20"/>
          <w:szCs w:val="20"/>
        </w:rPr>
        <w:t xml:space="preserve"> reducir el levantamiento de polvo durante la etapa de construcción </w:t>
      </w:r>
      <w:r w:rsidR="00CD7055" w:rsidRPr="00B05C7D">
        <w:rPr>
          <w:rFonts w:ascii="Arial Unicode MS" w:eastAsia="Arial Unicode MS" w:hAnsi="Arial Unicode MS" w:cs="Arial Unicode MS"/>
          <w:sz w:val="20"/>
          <w:szCs w:val="20"/>
        </w:rPr>
        <w:t>,</w:t>
      </w:r>
      <w:r w:rsidRPr="00B05C7D">
        <w:rPr>
          <w:rFonts w:ascii="Arial Unicode MS" w:eastAsia="Arial Unicode MS" w:hAnsi="Arial Unicode MS" w:cs="Arial Unicode MS"/>
          <w:sz w:val="20"/>
          <w:szCs w:val="20"/>
        </w:rPr>
        <w:t xml:space="preserve"> la velocidad de circulación de los camiones a un máxim</w:t>
      </w:r>
      <w:r w:rsidR="00687323" w:rsidRPr="00B05C7D">
        <w:rPr>
          <w:rFonts w:ascii="Arial Unicode MS" w:eastAsia="Arial Unicode MS" w:hAnsi="Arial Unicode MS" w:cs="Arial Unicode MS"/>
          <w:sz w:val="20"/>
          <w:szCs w:val="20"/>
        </w:rPr>
        <w:t>o estándar ,</w:t>
      </w:r>
      <w:r w:rsidRPr="00B05C7D">
        <w:rPr>
          <w:rFonts w:ascii="Arial Unicode MS" w:eastAsia="Arial Unicode MS" w:hAnsi="Arial Unicode MS" w:cs="Arial Unicode MS"/>
          <w:sz w:val="20"/>
          <w:szCs w:val="20"/>
        </w:rPr>
        <w:t xml:space="preserve"> Debido a las abundantes precipitaciones que existe</w:t>
      </w:r>
      <w:r w:rsidR="00CD7055" w:rsidRPr="00B05C7D">
        <w:rPr>
          <w:rFonts w:ascii="Arial Unicode MS" w:eastAsia="Arial Unicode MS" w:hAnsi="Arial Unicode MS" w:cs="Arial Unicode MS"/>
          <w:sz w:val="20"/>
          <w:szCs w:val="20"/>
        </w:rPr>
        <w:t>n en el lugar, se estima no seria</w:t>
      </w:r>
      <w:r w:rsidRPr="00B05C7D">
        <w:rPr>
          <w:rFonts w:ascii="Arial Unicode MS" w:eastAsia="Arial Unicode MS" w:hAnsi="Arial Unicode MS" w:cs="Arial Unicode MS"/>
          <w:sz w:val="20"/>
          <w:szCs w:val="20"/>
        </w:rPr>
        <w:t xml:space="preserve"> necesario tomar otras medidas, salvo durante el verano en que se regarán los caminos </w:t>
      </w:r>
    </w:p>
    <w:p w:rsidR="00355F15" w:rsidRDefault="00355F15" w:rsidP="00355F15">
      <w:pPr>
        <w:spacing w:line="280" w:lineRule="exact"/>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Etapa operación:</w:t>
      </w:r>
      <w:r w:rsidR="00CD7055" w:rsidRPr="00B05C7D">
        <w:rPr>
          <w:rFonts w:ascii="Arial Unicode MS" w:eastAsia="Arial Unicode MS" w:hAnsi="Arial Unicode MS" w:cs="Arial Unicode MS"/>
          <w:sz w:val="20"/>
          <w:szCs w:val="20"/>
        </w:rPr>
        <w:t xml:space="preserve"> </w:t>
      </w:r>
      <w:r w:rsidRPr="00B05C7D">
        <w:rPr>
          <w:rFonts w:ascii="Arial Unicode MS" w:eastAsia="Arial Unicode MS" w:hAnsi="Arial Unicode MS" w:cs="Arial Unicode MS"/>
          <w:sz w:val="20"/>
          <w:szCs w:val="20"/>
        </w:rPr>
        <w:t>En operación no hay medidas a excepción de aquellas tomadas por las propias aerolíneas destinadas a mantener flotas modernas con material aéreo de nueva tecnología menos contaminante.</w:t>
      </w:r>
    </w:p>
    <w:p w:rsidR="00404554" w:rsidRPr="00B05C7D" w:rsidRDefault="00404554" w:rsidP="00355F15">
      <w:pPr>
        <w:spacing w:line="280" w:lineRule="exact"/>
        <w:rPr>
          <w:rFonts w:ascii="Arial Unicode MS" w:eastAsia="Arial Unicode MS" w:hAnsi="Arial Unicode MS" w:cs="Arial Unicode MS"/>
          <w:sz w:val="20"/>
          <w:szCs w:val="20"/>
        </w:rPr>
      </w:pPr>
    </w:p>
    <w:p w:rsidR="00404554" w:rsidRPr="00404554" w:rsidRDefault="00355F15" w:rsidP="00404554">
      <w:pPr>
        <w:pStyle w:val="Ttulo4"/>
        <w:numPr>
          <w:ilvl w:val="0"/>
          <w:numId w:val="0"/>
        </w:numPr>
        <w:spacing w:line="280" w:lineRule="exact"/>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Hidrología Superficial y Subterránea</w:t>
      </w:r>
    </w:p>
    <w:p w:rsidR="00355F15" w:rsidRPr="00B05C7D" w:rsidRDefault="00355F15" w:rsidP="00355F15">
      <w:pPr>
        <w:spacing w:line="280" w:lineRule="exact"/>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Etapa Operación:</w:t>
      </w:r>
      <w:r w:rsidR="00CD7055" w:rsidRPr="00B05C7D">
        <w:rPr>
          <w:rFonts w:ascii="Arial Unicode MS" w:eastAsia="Arial Unicode MS" w:hAnsi="Arial Unicode MS" w:cs="Arial Unicode MS"/>
          <w:sz w:val="20"/>
          <w:szCs w:val="20"/>
        </w:rPr>
        <w:t xml:space="preserve"> </w:t>
      </w:r>
      <w:r w:rsidRPr="00B05C7D">
        <w:rPr>
          <w:rFonts w:ascii="Arial Unicode MS" w:eastAsia="Arial Unicode MS" w:hAnsi="Arial Unicode MS" w:cs="Arial Unicode MS"/>
          <w:sz w:val="20"/>
          <w:szCs w:val="20"/>
        </w:rPr>
        <w:t xml:space="preserve">El Concesionario deberá establecer un programa de limpieza periódica del cauce del estero Pelales con la finalidad de evitar riesgo de inundación o anegamientos de sectores aledaños. </w:t>
      </w:r>
    </w:p>
    <w:p w:rsidR="00355F15" w:rsidRPr="00B05C7D" w:rsidRDefault="00355F15" w:rsidP="00355F15">
      <w:pPr>
        <w:spacing w:line="280" w:lineRule="exact"/>
        <w:rPr>
          <w:rFonts w:ascii="Arial Unicode MS" w:eastAsia="Arial Unicode MS" w:hAnsi="Arial Unicode MS" w:cs="Arial Unicode MS"/>
          <w:sz w:val="20"/>
          <w:szCs w:val="20"/>
        </w:rPr>
      </w:pPr>
    </w:p>
    <w:p w:rsidR="00355F15" w:rsidRPr="00B05C7D" w:rsidRDefault="00355F15" w:rsidP="00CD7055">
      <w:pPr>
        <w:pStyle w:val="Ttulo4"/>
        <w:numPr>
          <w:ilvl w:val="0"/>
          <w:numId w:val="0"/>
        </w:numPr>
        <w:spacing w:line="280" w:lineRule="exact"/>
        <w:ind w:left="864" w:hanging="864"/>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Suelo</w:t>
      </w:r>
    </w:p>
    <w:p w:rsidR="00355F15" w:rsidRPr="00B05C7D" w:rsidRDefault="00355F15" w:rsidP="00355F15">
      <w:pPr>
        <w:spacing w:line="280" w:lineRule="exact"/>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Etapa construcción:</w:t>
      </w:r>
      <w:r w:rsidR="00CD7055" w:rsidRPr="00B05C7D">
        <w:rPr>
          <w:rFonts w:ascii="Arial Unicode MS" w:eastAsia="Arial Unicode MS" w:hAnsi="Arial Unicode MS" w:cs="Arial Unicode MS"/>
          <w:sz w:val="20"/>
          <w:szCs w:val="20"/>
        </w:rPr>
        <w:t xml:space="preserve">  </w:t>
      </w:r>
      <w:r w:rsidRPr="00B05C7D">
        <w:rPr>
          <w:rFonts w:ascii="Arial Unicode MS" w:eastAsia="Arial Unicode MS" w:hAnsi="Arial Unicode MS" w:cs="Arial Unicode MS"/>
          <w:sz w:val="20"/>
          <w:szCs w:val="20"/>
        </w:rPr>
        <w:t>El horizonte vegetal del suelo será extraído y acopiado en un lugar seguro del terreno para ser reutilizado en restauración y actividades de construcción de áreas verdes.</w:t>
      </w:r>
    </w:p>
    <w:p w:rsidR="00355F15" w:rsidRPr="00B05C7D" w:rsidRDefault="00355F15" w:rsidP="00355F15">
      <w:pPr>
        <w:spacing w:line="200" w:lineRule="exact"/>
        <w:rPr>
          <w:rFonts w:ascii="Arial Unicode MS" w:eastAsia="Arial Unicode MS" w:hAnsi="Arial Unicode MS" w:cs="Arial Unicode MS"/>
          <w:sz w:val="20"/>
          <w:szCs w:val="20"/>
        </w:rPr>
      </w:pPr>
    </w:p>
    <w:p w:rsidR="00355F15" w:rsidRPr="00B05C7D" w:rsidRDefault="00355F15" w:rsidP="00CD7055">
      <w:pPr>
        <w:pStyle w:val="Ttulo4"/>
        <w:numPr>
          <w:ilvl w:val="0"/>
          <w:numId w:val="0"/>
        </w:numPr>
        <w:spacing w:line="280" w:lineRule="exact"/>
        <w:ind w:left="864" w:hanging="864"/>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Ruido</w:t>
      </w:r>
    </w:p>
    <w:p w:rsidR="00355F15" w:rsidRPr="00B05C7D" w:rsidRDefault="00355F15" w:rsidP="00355F15">
      <w:pPr>
        <w:spacing w:line="280" w:lineRule="exact"/>
        <w:rPr>
          <w:rFonts w:ascii="Arial Unicode MS" w:eastAsia="Arial Unicode MS" w:hAnsi="Arial Unicode MS" w:cs="Arial Unicode MS"/>
          <w:sz w:val="20"/>
          <w:szCs w:val="20"/>
        </w:rPr>
      </w:pPr>
      <w:r w:rsidRPr="00B05C7D">
        <w:rPr>
          <w:rFonts w:ascii="Arial Unicode MS" w:eastAsia="Arial Unicode MS" w:hAnsi="Arial Unicode MS" w:cs="Arial Unicode MS"/>
          <w:sz w:val="20"/>
          <w:szCs w:val="20"/>
        </w:rPr>
        <w:t>Etapa construcción:</w:t>
      </w:r>
      <w:r w:rsidR="00CD7055" w:rsidRPr="00B05C7D">
        <w:rPr>
          <w:rFonts w:ascii="Arial Unicode MS" w:eastAsia="Arial Unicode MS" w:hAnsi="Arial Unicode MS" w:cs="Arial Unicode MS"/>
          <w:sz w:val="20"/>
          <w:szCs w:val="20"/>
        </w:rPr>
        <w:t xml:space="preserve"> </w:t>
      </w:r>
      <w:r w:rsidRPr="00B05C7D">
        <w:rPr>
          <w:rFonts w:ascii="Arial Unicode MS" w:eastAsia="Arial Unicode MS" w:hAnsi="Arial Unicode MS" w:cs="Arial Unicode MS"/>
          <w:sz w:val="20"/>
          <w:szCs w:val="20"/>
        </w:rPr>
        <w:t>Durante la construcción del proyecto, se utilizará maquinaria con sus equipos silenciadores en óptimas condiciones y se mantendrá una jornada laboral de 45 horas a la semana de lunes a sábado, evitando producir ruido en días festivos.</w:t>
      </w:r>
      <w:r w:rsidR="00CD7055" w:rsidRPr="00B05C7D">
        <w:rPr>
          <w:rFonts w:ascii="Arial Unicode MS" w:eastAsia="Arial Unicode MS" w:hAnsi="Arial Unicode MS" w:cs="Arial Unicode MS"/>
          <w:sz w:val="20"/>
          <w:szCs w:val="20"/>
        </w:rPr>
        <w:t xml:space="preserve"> </w:t>
      </w:r>
      <w:r w:rsidRPr="00B05C7D">
        <w:rPr>
          <w:rFonts w:ascii="Arial Unicode MS" w:eastAsia="Arial Unicode MS" w:hAnsi="Arial Unicode MS" w:cs="Arial Unicode MS"/>
          <w:sz w:val="20"/>
          <w:szCs w:val="20"/>
        </w:rPr>
        <w:t>La modelación realizada para la operación del aeropuerto, según la normativa referencial FAR 150, indica que no habrá efectos significativos sobre las personas en los sectores aledaños al nuevo recinto aeroportuario, manteniéndose el impacto acústico mayor de 65 dB(A) restringido al interno al interno del perímetro del recinto aeropuerto.</w:t>
      </w:r>
    </w:p>
    <w:p w:rsidR="00355F15" w:rsidRDefault="00355F15" w:rsidP="00355F15">
      <w:pPr>
        <w:spacing w:line="280" w:lineRule="exact"/>
        <w:rPr>
          <w:rFonts w:ascii="Calibri" w:eastAsia="Calibri" w:hAnsi="Calibri" w:cs="Arial"/>
        </w:rPr>
      </w:pPr>
      <w:r w:rsidRPr="00B05C7D">
        <w:rPr>
          <w:rFonts w:ascii="Arial Unicode MS" w:eastAsia="Arial Unicode MS" w:hAnsi="Arial Unicode MS" w:cs="Arial Unicode MS"/>
          <w:sz w:val="20"/>
          <w:szCs w:val="20"/>
        </w:rPr>
        <w:br w:type="page"/>
      </w:r>
      <w:r w:rsidRPr="000260F4">
        <w:rPr>
          <w:rFonts w:ascii="Calibri" w:eastAsia="Calibri" w:hAnsi="Calibri" w:cs="Arial"/>
        </w:rPr>
        <w:lastRenderedPageBreak/>
        <w:t>Etapa operación:</w:t>
      </w:r>
      <w:r w:rsidR="00CD7055">
        <w:rPr>
          <w:rFonts w:cs="Arial"/>
        </w:rPr>
        <w:t xml:space="preserve"> </w:t>
      </w:r>
      <w:r w:rsidRPr="000260F4">
        <w:rPr>
          <w:rFonts w:ascii="Calibri" w:eastAsia="Calibri" w:hAnsi="Calibri" w:cs="Arial"/>
        </w:rPr>
        <w:t>En operación no hay medidas a excepción de aquellas tomadas por las propias aerolíneas destinadas a mantener flotas modernas con material aéreo de nueva tecnología menos contaminante.</w:t>
      </w:r>
    </w:p>
    <w:p w:rsidR="009C35E4" w:rsidRPr="000260F4" w:rsidRDefault="009C35E4" w:rsidP="00355F15">
      <w:pPr>
        <w:spacing w:line="280" w:lineRule="exact"/>
        <w:rPr>
          <w:rFonts w:ascii="Calibri" w:eastAsia="Calibri" w:hAnsi="Calibri" w:cs="Arial"/>
        </w:rPr>
      </w:pPr>
    </w:p>
    <w:p w:rsidR="00355F15" w:rsidRPr="000260F4" w:rsidRDefault="00355F15" w:rsidP="00CD7055">
      <w:pPr>
        <w:pStyle w:val="Ttulo4"/>
        <w:numPr>
          <w:ilvl w:val="0"/>
          <w:numId w:val="0"/>
        </w:numPr>
        <w:spacing w:line="280" w:lineRule="exact"/>
        <w:ind w:left="864" w:hanging="864"/>
        <w:rPr>
          <w:rFonts w:cs="Arial"/>
        </w:rPr>
      </w:pPr>
      <w:r w:rsidRPr="000260F4">
        <w:rPr>
          <w:rFonts w:cs="Arial"/>
        </w:rPr>
        <w:t>Paisaje</w:t>
      </w:r>
    </w:p>
    <w:p w:rsidR="00355F15" w:rsidRPr="000260F4" w:rsidRDefault="00CD7055" w:rsidP="00355F15">
      <w:pPr>
        <w:spacing w:line="280" w:lineRule="exact"/>
        <w:rPr>
          <w:rFonts w:ascii="Calibri" w:eastAsia="Calibri" w:hAnsi="Calibri" w:cs="Arial"/>
        </w:rPr>
      </w:pPr>
      <w:r>
        <w:rPr>
          <w:rFonts w:cs="Arial"/>
          <w:lang w:val="es-ES"/>
        </w:rPr>
        <w:t xml:space="preserve">Desde el punto del vista del paisaje seria necesario integrar al concepto de </w:t>
      </w:r>
      <w:r w:rsidR="00EE4957">
        <w:rPr>
          <w:rFonts w:cs="Arial"/>
          <w:lang w:val="es-ES"/>
        </w:rPr>
        <w:t>construcción</w:t>
      </w:r>
      <w:r>
        <w:rPr>
          <w:rFonts w:cs="Arial"/>
          <w:lang w:val="es-ES"/>
        </w:rPr>
        <w:t xml:space="preserve"> la mayor cantidad de </w:t>
      </w:r>
      <w:r w:rsidR="00E470B4">
        <w:rPr>
          <w:rFonts w:cs="Arial"/>
          <w:lang w:val="es-ES"/>
        </w:rPr>
        <w:t>esp</w:t>
      </w:r>
      <w:r>
        <w:rPr>
          <w:rFonts w:cs="Arial"/>
          <w:lang w:val="es-ES"/>
        </w:rPr>
        <w:t>acios verdes y reubicar las coberturas natural</w:t>
      </w:r>
      <w:r w:rsidR="00E470B4">
        <w:rPr>
          <w:rFonts w:cs="Arial"/>
          <w:lang w:val="es-ES"/>
        </w:rPr>
        <w:t>es en lo posible para ello</w:t>
      </w:r>
      <w:r w:rsidR="00355F15" w:rsidRPr="000260F4">
        <w:rPr>
          <w:rFonts w:ascii="Calibri" w:eastAsia="Calibri" w:hAnsi="Calibri" w:cs="Arial"/>
        </w:rPr>
        <w:t xml:space="preserve"> el diseño paisajístico del aeropuerto y el diseño arquitectónico que ha contemplado la integración del proyecto al medio y conceptualizado un diseño con identidad cultural de </w:t>
      </w:r>
      <w:smartTag w:uri="urn:schemas-microsoft-com:office:smarttags" w:element="PersonName">
        <w:smartTagPr>
          <w:attr w:name="ProductID" w:val="la Regi￳n"/>
        </w:smartTagPr>
        <w:r w:rsidR="00355F15" w:rsidRPr="000260F4">
          <w:rPr>
            <w:rFonts w:ascii="Calibri" w:eastAsia="Calibri" w:hAnsi="Calibri" w:cs="Arial"/>
          </w:rPr>
          <w:t>la Región</w:t>
        </w:r>
      </w:smartTag>
      <w:r w:rsidR="00355F15" w:rsidRPr="000260F4">
        <w:rPr>
          <w:rFonts w:ascii="Calibri" w:eastAsia="Calibri" w:hAnsi="Calibri" w:cs="Arial"/>
        </w:rPr>
        <w:t xml:space="preserve"> de </w:t>
      </w:r>
      <w:smartTag w:uri="urn:schemas-microsoft-com:office:smarttags" w:element="PersonName">
        <w:smartTagPr>
          <w:attr w:name="ProductID" w:val="la Araucan￭a."/>
        </w:smartTagPr>
        <w:r w:rsidR="00355F15" w:rsidRPr="000260F4">
          <w:rPr>
            <w:rFonts w:ascii="Calibri" w:eastAsia="Calibri" w:hAnsi="Calibri" w:cs="Arial"/>
          </w:rPr>
          <w:t>La Araucanía.</w:t>
        </w:r>
      </w:smartTag>
    </w:p>
    <w:p w:rsidR="00355F15" w:rsidRDefault="00355F15" w:rsidP="00355F15">
      <w:pPr>
        <w:spacing w:line="280" w:lineRule="exact"/>
        <w:rPr>
          <w:rFonts w:ascii="Calibri" w:eastAsia="Calibri" w:hAnsi="Calibri" w:cs="Arial"/>
        </w:rPr>
      </w:pPr>
    </w:p>
    <w:p w:rsidR="00355F15" w:rsidRPr="000260F4" w:rsidRDefault="00355F15" w:rsidP="00355F15">
      <w:pPr>
        <w:spacing w:line="280" w:lineRule="exact"/>
        <w:rPr>
          <w:rFonts w:ascii="Calibri" w:eastAsia="Calibri" w:hAnsi="Calibri" w:cs="Arial"/>
        </w:rPr>
      </w:pPr>
    </w:p>
    <w:p w:rsidR="00355F15" w:rsidRPr="000260F4" w:rsidRDefault="00355F15" w:rsidP="00E470B4">
      <w:pPr>
        <w:pStyle w:val="Ttulo3"/>
        <w:numPr>
          <w:ilvl w:val="0"/>
          <w:numId w:val="0"/>
        </w:numPr>
        <w:spacing w:line="280" w:lineRule="exact"/>
        <w:ind w:left="720" w:hanging="720"/>
        <w:rPr>
          <w:rFonts w:cs="Arial"/>
        </w:rPr>
      </w:pPr>
      <w:bookmarkStart w:id="8" w:name="_Toc115178360"/>
      <w:bookmarkStart w:id="9" w:name="_Toc115519789"/>
      <w:r w:rsidRPr="000260F4">
        <w:rPr>
          <w:rFonts w:cs="Arial"/>
        </w:rPr>
        <w:t>Medio Biótico</w:t>
      </w:r>
      <w:bookmarkEnd w:id="8"/>
      <w:bookmarkEnd w:id="9"/>
    </w:p>
    <w:p w:rsidR="00355F15" w:rsidRPr="000260F4" w:rsidRDefault="00355F15" w:rsidP="00355F15">
      <w:pPr>
        <w:spacing w:line="280" w:lineRule="exact"/>
        <w:rPr>
          <w:rFonts w:ascii="Calibri" w:eastAsia="Calibri" w:hAnsi="Calibri" w:cs="Arial"/>
        </w:rPr>
      </w:pPr>
    </w:p>
    <w:p w:rsidR="00355F15" w:rsidRPr="000260F4" w:rsidRDefault="00355F15" w:rsidP="00E470B4">
      <w:pPr>
        <w:pStyle w:val="Ttulo4"/>
        <w:numPr>
          <w:ilvl w:val="0"/>
          <w:numId w:val="0"/>
        </w:numPr>
        <w:spacing w:line="280" w:lineRule="exact"/>
        <w:ind w:left="864" w:hanging="864"/>
        <w:rPr>
          <w:rFonts w:cs="Arial"/>
        </w:rPr>
      </w:pPr>
      <w:r w:rsidRPr="000260F4">
        <w:rPr>
          <w:rFonts w:cs="Arial"/>
        </w:rPr>
        <w:t>Vegetación</w:t>
      </w:r>
    </w:p>
    <w:p w:rsidR="00355F15" w:rsidRPr="000260F4" w:rsidRDefault="00355F15" w:rsidP="002549D6">
      <w:pPr>
        <w:spacing w:line="280" w:lineRule="exact"/>
        <w:rPr>
          <w:rFonts w:ascii="Calibri" w:eastAsia="Calibri" w:hAnsi="Calibri" w:cs="Arial"/>
        </w:rPr>
      </w:pPr>
      <w:r w:rsidRPr="000260F4">
        <w:rPr>
          <w:rFonts w:ascii="Calibri" w:eastAsia="Calibri" w:hAnsi="Calibri" w:cs="Arial"/>
        </w:rPr>
        <w:t>Etapa pre-construcción y construcción:</w:t>
      </w:r>
      <w:r w:rsidR="002549D6">
        <w:rPr>
          <w:rFonts w:cs="Arial"/>
        </w:rPr>
        <w:t xml:space="preserve"> el </w:t>
      </w:r>
      <w:r w:rsidRPr="000260F4">
        <w:rPr>
          <w:rFonts w:ascii="Calibri" w:eastAsia="Calibri" w:hAnsi="Calibri" w:cs="Arial"/>
        </w:rPr>
        <w:t>impacto sobre la vegetación debido a la necesidad de tala y despeje para poder construir las obras civiles del proyecto será compensado mediante Plan de Manejo Forestal y reforestación según las condiciones de dicho Plan y legislación vigente.</w:t>
      </w:r>
      <w:r>
        <w:rPr>
          <w:rFonts w:ascii="Calibri" w:eastAsia="Calibri" w:hAnsi="Calibri" w:cs="Arial"/>
        </w:rPr>
        <w:t xml:space="preserve"> </w:t>
      </w:r>
      <w:r w:rsidRPr="000260F4">
        <w:rPr>
          <w:rFonts w:ascii="Calibri" w:eastAsia="Calibri" w:hAnsi="Calibri" w:cs="Arial"/>
        </w:rPr>
        <w:t xml:space="preserve">Se estima un máximo de </w:t>
      </w:r>
      <w:smartTag w:uri="urn:schemas-microsoft-com:office:smarttags" w:element="metricconverter">
        <w:smartTagPr>
          <w:attr w:name="ProductID" w:val="37 hect￡reas"/>
        </w:smartTagPr>
        <w:r w:rsidRPr="000260F4">
          <w:rPr>
            <w:rFonts w:ascii="Calibri" w:eastAsia="Calibri" w:hAnsi="Calibri" w:cs="Arial"/>
          </w:rPr>
          <w:t>37 hectáreas</w:t>
        </w:r>
      </w:smartTag>
      <w:r w:rsidRPr="000260F4">
        <w:rPr>
          <w:rFonts w:ascii="Calibri" w:eastAsia="Calibri" w:hAnsi="Calibri" w:cs="Arial"/>
        </w:rPr>
        <w:t xml:space="preserve"> que requerirán de corta y Plan de Manejo Forestal,</w:t>
      </w:r>
      <w:r>
        <w:rPr>
          <w:rFonts w:ascii="Calibri" w:eastAsia="Calibri" w:hAnsi="Calibri" w:cs="Arial"/>
        </w:rPr>
        <w:t xml:space="preserve"> </w:t>
      </w:r>
      <w:r w:rsidRPr="000260F4">
        <w:rPr>
          <w:rFonts w:ascii="Calibri" w:eastAsia="Calibri" w:hAnsi="Calibri" w:cs="Arial"/>
        </w:rPr>
        <w:t>según lo siguiente:</w:t>
      </w:r>
    </w:p>
    <w:p w:rsidR="00355F15" w:rsidRPr="000260F4" w:rsidRDefault="00355F15" w:rsidP="00355F15">
      <w:pPr>
        <w:spacing w:line="280" w:lineRule="exact"/>
        <w:rPr>
          <w:rFonts w:ascii="Calibri" w:eastAsia="Calibri" w:hAnsi="Calibri" w:cs="Arial"/>
        </w:rPr>
      </w:pPr>
    </w:p>
    <w:p w:rsidR="00355F15" w:rsidRPr="000260F4" w:rsidRDefault="00355F15" w:rsidP="00355F15">
      <w:pPr>
        <w:spacing w:line="280" w:lineRule="exact"/>
        <w:rPr>
          <w:rFonts w:ascii="Calibri" w:eastAsia="Calibri" w:hAnsi="Calibri" w:cs="Arial"/>
        </w:rPr>
      </w:pPr>
      <w:r w:rsidRPr="000260F4">
        <w:rPr>
          <w:rFonts w:ascii="Calibri" w:eastAsia="Calibri" w:hAnsi="Calibri" w:cs="Arial"/>
        </w:rPr>
        <w:t>- Bosque caducifolio poco denso:</w:t>
      </w:r>
      <w:r w:rsidRPr="000260F4">
        <w:rPr>
          <w:rFonts w:ascii="Calibri" w:eastAsia="Calibri" w:hAnsi="Calibri" w:cs="Arial"/>
        </w:rPr>
        <w:tab/>
      </w:r>
      <w:r>
        <w:rPr>
          <w:rFonts w:ascii="Calibri" w:eastAsia="Calibri" w:hAnsi="Calibri" w:cs="Arial"/>
        </w:rPr>
        <w:tab/>
      </w:r>
      <w:r w:rsidRPr="000260F4">
        <w:rPr>
          <w:rFonts w:ascii="Calibri" w:eastAsia="Calibri" w:hAnsi="Calibri" w:cs="Arial"/>
        </w:rPr>
        <w:t xml:space="preserve">aprox. </w:t>
      </w:r>
      <w:smartTag w:uri="urn:schemas-microsoft-com:office:smarttags" w:element="metricconverter">
        <w:smartTagPr>
          <w:attr w:name="ProductID" w:val="15 hect￡reas"/>
        </w:smartTagPr>
        <w:r w:rsidRPr="000260F4">
          <w:rPr>
            <w:rFonts w:ascii="Calibri" w:eastAsia="Calibri" w:hAnsi="Calibri" w:cs="Arial"/>
          </w:rPr>
          <w:t>15 hectáreas</w:t>
        </w:r>
      </w:smartTag>
      <w:r w:rsidRPr="000260F4">
        <w:rPr>
          <w:rFonts w:ascii="Calibri" w:eastAsia="Calibri" w:hAnsi="Calibri" w:cs="Arial"/>
        </w:rPr>
        <w:t xml:space="preserve"> (intervenido)</w:t>
      </w:r>
    </w:p>
    <w:p w:rsidR="00355F15" w:rsidRPr="000260F4" w:rsidRDefault="00355F15" w:rsidP="00355F15">
      <w:pPr>
        <w:spacing w:line="280" w:lineRule="exact"/>
        <w:rPr>
          <w:rFonts w:ascii="Calibri" w:eastAsia="Calibri" w:hAnsi="Calibri" w:cs="Arial"/>
        </w:rPr>
      </w:pPr>
      <w:r w:rsidRPr="000260F4">
        <w:rPr>
          <w:rFonts w:ascii="Calibri" w:eastAsia="Calibri" w:hAnsi="Calibri" w:cs="Arial"/>
        </w:rPr>
        <w:t>- Bosque caducifolio claro:</w:t>
      </w:r>
      <w:r w:rsidRPr="000260F4">
        <w:rPr>
          <w:rFonts w:ascii="Calibri" w:eastAsia="Calibri" w:hAnsi="Calibri" w:cs="Arial"/>
        </w:rPr>
        <w:tab/>
      </w:r>
      <w:r w:rsidRPr="000260F4">
        <w:rPr>
          <w:rFonts w:ascii="Calibri" w:eastAsia="Calibri" w:hAnsi="Calibri" w:cs="Arial"/>
        </w:rPr>
        <w:tab/>
      </w:r>
      <w:r w:rsidRPr="000260F4">
        <w:rPr>
          <w:rFonts w:ascii="Calibri" w:eastAsia="Calibri" w:hAnsi="Calibri" w:cs="Arial"/>
        </w:rPr>
        <w:tab/>
        <w:t xml:space="preserve">aprox. </w:t>
      </w:r>
      <w:smartTag w:uri="urn:schemas-microsoft-com:office:smarttags" w:element="metricconverter">
        <w:smartTagPr>
          <w:attr w:name="ProductID" w:val="11 hect￡reas"/>
        </w:smartTagPr>
        <w:r w:rsidRPr="000260F4">
          <w:rPr>
            <w:rFonts w:ascii="Calibri" w:eastAsia="Calibri" w:hAnsi="Calibri" w:cs="Arial"/>
          </w:rPr>
          <w:t>11 hectáreas</w:t>
        </w:r>
      </w:smartTag>
      <w:r w:rsidRPr="000260F4">
        <w:rPr>
          <w:rFonts w:ascii="Calibri" w:eastAsia="Calibri" w:hAnsi="Calibri" w:cs="Arial"/>
        </w:rPr>
        <w:t xml:space="preserve"> (intervenido)</w:t>
      </w:r>
    </w:p>
    <w:p w:rsidR="00355F15" w:rsidRPr="000260F4" w:rsidRDefault="00355F15" w:rsidP="00355F15">
      <w:pPr>
        <w:spacing w:line="280" w:lineRule="exact"/>
        <w:ind w:left="4253" w:hanging="4253"/>
        <w:rPr>
          <w:rFonts w:ascii="Calibri" w:eastAsia="Calibri" w:hAnsi="Calibri" w:cs="Arial"/>
        </w:rPr>
      </w:pPr>
      <w:r w:rsidRPr="000260F4">
        <w:rPr>
          <w:rFonts w:ascii="Calibri" w:eastAsia="Calibri" w:hAnsi="Calibri" w:cs="Arial"/>
        </w:rPr>
        <w:t>- Bosque caducifolio muy claro:</w:t>
      </w:r>
      <w:r w:rsidRPr="000260F4">
        <w:rPr>
          <w:rFonts w:ascii="Calibri" w:eastAsia="Calibri" w:hAnsi="Calibri" w:cs="Arial"/>
        </w:rPr>
        <w:tab/>
        <w:t xml:space="preserve">aprox. </w:t>
      </w:r>
      <w:smartTag w:uri="urn:schemas-microsoft-com:office:smarttags" w:element="metricconverter">
        <w:smartTagPr>
          <w:attr w:name="ProductID" w:val="9 hect￡reas"/>
        </w:smartTagPr>
        <w:r w:rsidRPr="000260F4">
          <w:rPr>
            <w:rFonts w:ascii="Calibri" w:eastAsia="Calibri" w:hAnsi="Calibri" w:cs="Arial"/>
          </w:rPr>
          <w:t>9 hectáreas</w:t>
        </w:r>
      </w:smartTag>
      <w:r w:rsidRPr="000260F4">
        <w:rPr>
          <w:rFonts w:ascii="Calibri" w:eastAsia="Calibri" w:hAnsi="Calibri" w:cs="Arial"/>
        </w:rPr>
        <w:t xml:space="preserve"> (7há intervenido; 2há no intervenido)</w:t>
      </w:r>
    </w:p>
    <w:p w:rsidR="00355F15" w:rsidRPr="000260F4" w:rsidRDefault="00355F15" w:rsidP="00355F15">
      <w:pPr>
        <w:spacing w:line="280" w:lineRule="exact"/>
        <w:rPr>
          <w:rFonts w:ascii="Calibri" w:eastAsia="Calibri" w:hAnsi="Calibri" w:cs="Arial"/>
        </w:rPr>
      </w:pPr>
      <w:r w:rsidRPr="000260F4">
        <w:rPr>
          <w:rFonts w:ascii="Calibri" w:eastAsia="Calibri" w:hAnsi="Calibri" w:cs="Arial"/>
        </w:rPr>
        <w:t>- Plantación forestal poco densa:</w:t>
      </w:r>
      <w:r w:rsidRPr="000260F4">
        <w:rPr>
          <w:rFonts w:ascii="Calibri" w:eastAsia="Calibri" w:hAnsi="Calibri" w:cs="Arial"/>
        </w:rPr>
        <w:tab/>
      </w:r>
      <w:r w:rsidRPr="000260F4">
        <w:rPr>
          <w:rFonts w:ascii="Calibri" w:eastAsia="Calibri" w:hAnsi="Calibri" w:cs="Arial"/>
        </w:rPr>
        <w:tab/>
        <w:t xml:space="preserve">aprox. </w:t>
      </w:r>
      <w:smartTag w:uri="urn:schemas-microsoft-com:office:smarttags" w:element="metricconverter">
        <w:smartTagPr>
          <w:attr w:name="ProductID" w:val="2 hect￡reas"/>
        </w:smartTagPr>
        <w:r w:rsidRPr="000260F4">
          <w:rPr>
            <w:rFonts w:ascii="Calibri" w:eastAsia="Calibri" w:hAnsi="Calibri" w:cs="Arial"/>
          </w:rPr>
          <w:t>2 hectáreas</w:t>
        </w:r>
      </w:smartTag>
    </w:p>
    <w:p w:rsidR="00355F15" w:rsidRPr="000260F4" w:rsidRDefault="00355F15" w:rsidP="00355F15">
      <w:pPr>
        <w:spacing w:line="280" w:lineRule="exact"/>
        <w:rPr>
          <w:rFonts w:ascii="Calibri" w:eastAsia="Calibri" w:hAnsi="Calibri" w:cs="Arial"/>
        </w:rPr>
      </w:pPr>
    </w:p>
    <w:p w:rsidR="00EE4957" w:rsidRPr="00404554" w:rsidRDefault="00355F15" w:rsidP="00EE4957">
      <w:pPr>
        <w:spacing w:line="280" w:lineRule="exact"/>
        <w:rPr>
          <w:rFonts w:ascii="Calibri" w:eastAsia="Calibri" w:hAnsi="Calibri" w:cs="Arial"/>
        </w:rPr>
      </w:pPr>
      <w:r w:rsidRPr="000260F4">
        <w:rPr>
          <w:rFonts w:ascii="Calibri" w:eastAsia="Calibri" w:hAnsi="Calibri" w:cs="Arial"/>
        </w:rPr>
        <w:t xml:space="preserve">De acuerdo al proyecto definitivo que realice la Sociedad Concesionaria, podrá determinarse la real necesidad de corta de dichas </w:t>
      </w:r>
      <w:smartTag w:uri="urn:schemas-microsoft-com:office:smarttags" w:element="metricconverter">
        <w:smartTagPr>
          <w:attr w:name="ProductID" w:val="37 ha"/>
        </w:smartTagPr>
        <w:r w:rsidRPr="000260F4">
          <w:rPr>
            <w:rFonts w:ascii="Calibri" w:eastAsia="Calibri" w:hAnsi="Calibri" w:cs="Arial"/>
          </w:rPr>
          <w:t>37 ha</w:t>
        </w:r>
      </w:smartTag>
      <w:r w:rsidRPr="000260F4">
        <w:rPr>
          <w:rFonts w:ascii="Calibri" w:eastAsia="Calibri" w:hAnsi="Calibri" w:cs="Arial"/>
        </w:rPr>
        <w:t xml:space="preserve"> o en su defecto, la posibilidad de disminuir el número de hectáreas a cortar mediante ajustes al</w:t>
      </w:r>
      <w:r>
        <w:rPr>
          <w:rFonts w:ascii="Calibri" w:eastAsia="Calibri" w:hAnsi="Calibri" w:cs="Arial"/>
        </w:rPr>
        <w:t xml:space="preserve"> </w:t>
      </w:r>
      <w:r w:rsidRPr="000260F4">
        <w:rPr>
          <w:rFonts w:ascii="Calibri" w:eastAsia="Calibri" w:hAnsi="Calibri" w:cs="Arial"/>
        </w:rPr>
        <w:t xml:space="preserve">emplazamiento de obras civiles y/o decisión de raleo y manejo selectivo de zonas boscosas para integrarlas al diseño paisajístico del aeropuerto. </w:t>
      </w:r>
    </w:p>
    <w:p w:rsidR="00EE4957" w:rsidRDefault="00355F15" w:rsidP="00355F15">
      <w:pPr>
        <w:spacing w:line="280" w:lineRule="exact"/>
        <w:rPr>
          <w:rFonts w:cs="Arial"/>
        </w:rPr>
      </w:pPr>
      <w:r w:rsidRPr="000260F4">
        <w:rPr>
          <w:rFonts w:ascii="Calibri" w:eastAsia="Calibri" w:hAnsi="Calibri" w:cs="Arial"/>
        </w:rPr>
        <w:t>Fauna</w:t>
      </w:r>
    </w:p>
    <w:p w:rsidR="00355F15" w:rsidRPr="000260F4" w:rsidRDefault="00355F15" w:rsidP="00355F15">
      <w:pPr>
        <w:spacing w:line="280" w:lineRule="exact"/>
        <w:rPr>
          <w:rFonts w:ascii="Calibri" w:eastAsia="Calibri" w:hAnsi="Calibri" w:cs="Arial"/>
        </w:rPr>
      </w:pPr>
      <w:r w:rsidRPr="000260F4">
        <w:rPr>
          <w:rFonts w:ascii="Calibri" w:eastAsia="Calibri" w:hAnsi="Calibri" w:cs="Arial"/>
        </w:rPr>
        <w:t>No se consideran medidas para la fauna a excepción de la reforestación y creación de áreas verdes.</w:t>
      </w:r>
    </w:p>
    <w:p w:rsidR="00355F15" w:rsidRPr="000260F4" w:rsidRDefault="00355F15" w:rsidP="00355F15">
      <w:pPr>
        <w:spacing w:line="280" w:lineRule="exact"/>
        <w:rPr>
          <w:rFonts w:ascii="Calibri" w:eastAsia="Calibri" w:hAnsi="Calibri" w:cs="Arial"/>
        </w:rPr>
      </w:pPr>
    </w:p>
    <w:p w:rsidR="00355F15" w:rsidRPr="000260F4" w:rsidRDefault="00355F15" w:rsidP="00355F15">
      <w:pPr>
        <w:spacing w:line="280" w:lineRule="exact"/>
        <w:rPr>
          <w:rFonts w:ascii="Calibri" w:eastAsia="Calibri" w:hAnsi="Calibri" w:cs="Arial"/>
        </w:rPr>
      </w:pPr>
    </w:p>
    <w:p w:rsidR="00355F15" w:rsidRPr="000260F4" w:rsidRDefault="00355F15" w:rsidP="00EE4957">
      <w:pPr>
        <w:pStyle w:val="Ttulo3"/>
        <w:numPr>
          <w:ilvl w:val="0"/>
          <w:numId w:val="0"/>
        </w:numPr>
        <w:spacing w:line="280" w:lineRule="exact"/>
        <w:ind w:left="720" w:hanging="720"/>
        <w:rPr>
          <w:rFonts w:cs="Arial"/>
        </w:rPr>
      </w:pPr>
      <w:bookmarkStart w:id="10" w:name="_Toc115178361"/>
      <w:bookmarkStart w:id="11" w:name="_Toc115519790"/>
      <w:r w:rsidRPr="000260F4">
        <w:rPr>
          <w:rFonts w:cs="Arial"/>
        </w:rPr>
        <w:t>Medio Humano</w:t>
      </w:r>
      <w:bookmarkEnd w:id="10"/>
      <w:bookmarkEnd w:id="11"/>
    </w:p>
    <w:p w:rsidR="00355F15" w:rsidRPr="000260F4" w:rsidRDefault="00355F15" w:rsidP="00355F15">
      <w:pPr>
        <w:spacing w:line="280" w:lineRule="exact"/>
        <w:rPr>
          <w:rFonts w:ascii="Calibri" w:eastAsia="Calibri" w:hAnsi="Calibri" w:cs="Arial"/>
        </w:rPr>
      </w:pPr>
    </w:p>
    <w:p w:rsidR="00355F15" w:rsidRPr="00404554" w:rsidRDefault="00355F15" w:rsidP="00EE4957">
      <w:pPr>
        <w:pStyle w:val="Ttulo4"/>
        <w:numPr>
          <w:ilvl w:val="0"/>
          <w:numId w:val="0"/>
        </w:numPr>
        <w:spacing w:line="280" w:lineRule="exact"/>
        <w:ind w:left="864" w:hanging="864"/>
        <w:rPr>
          <w:rFonts w:asciiTheme="minorHAnsi" w:hAnsiTheme="minorHAnsi" w:cs="Arial"/>
        </w:rPr>
      </w:pPr>
      <w:r w:rsidRPr="00404554">
        <w:rPr>
          <w:rFonts w:asciiTheme="minorHAnsi" w:hAnsiTheme="minorHAnsi" w:cs="Arial"/>
        </w:rPr>
        <w:t>Dimensiones, Socio</w:t>
      </w:r>
      <w:r w:rsidR="009C35E4">
        <w:rPr>
          <w:rFonts w:asciiTheme="minorHAnsi" w:hAnsiTheme="minorHAnsi" w:cs="Arial"/>
        </w:rPr>
        <w:t>-</w:t>
      </w:r>
      <w:r w:rsidRPr="00404554">
        <w:rPr>
          <w:rFonts w:asciiTheme="minorHAnsi" w:hAnsiTheme="minorHAnsi" w:cs="Arial"/>
        </w:rPr>
        <w:t>economía</w:t>
      </w:r>
    </w:p>
    <w:p w:rsidR="00355F15" w:rsidRPr="00404554" w:rsidRDefault="00355F15" w:rsidP="00355F15">
      <w:pPr>
        <w:spacing w:line="280" w:lineRule="exact"/>
        <w:rPr>
          <w:rFonts w:eastAsia="Calibri" w:cs="Arial"/>
          <w:lang w:val="es-ES"/>
        </w:rPr>
      </w:pPr>
    </w:p>
    <w:p w:rsidR="00355F15" w:rsidRPr="00404554" w:rsidRDefault="00355F15" w:rsidP="00355F15">
      <w:pPr>
        <w:spacing w:line="280" w:lineRule="exact"/>
        <w:rPr>
          <w:rFonts w:eastAsia="Calibri" w:cs="Arial"/>
        </w:rPr>
      </w:pPr>
      <w:r w:rsidRPr="00404554">
        <w:rPr>
          <w:rFonts w:eastAsia="Calibri" w:cs="Arial"/>
        </w:rPr>
        <w:t>Etapa pre-construcción</w:t>
      </w:r>
      <w:r w:rsidR="00EE4957" w:rsidRPr="00404554">
        <w:rPr>
          <w:rFonts w:cs="Arial"/>
        </w:rPr>
        <w:t xml:space="preserve">: </w:t>
      </w:r>
      <w:r w:rsidRPr="00404554">
        <w:rPr>
          <w:rFonts w:eastAsia="Calibri" w:cs="Arial"/>
          <w:spacing w:val="-3"/>
        </w:rPr>
        <w:t>Se prevé un impacto negativo relacionado con el saldo de terreno al poniente del futuro aeropuerto al interrumpirse el camino privado existente.</w:t>
      </w:r>
    </w:p>
    <w:p w:rsidR="00355F15" w:rsidRPr="00404554" w:rsidRDefault="00355F15" w:rsidP="00355F15">
      <w:pPr>
        <w:spacing w:line="280" w:lineRule="exact"/>
        <w:rPr>
          <w:rFonts w:eastAsia="Calibri" w:cs="Arial"/>
          <w:spacing w:val="-3"/>
        </w:rPr>
      </w:pPr>
      <w:r w:rsidRPr="00404554">
        <w:rPr>
          <w:rFonts w:eastAsia="Calibri" w:cs="Arial"/>
          <w:spacing w:val="-3"/>
        </w:rPr>
        <w:t>Para este impacto se contempla la siguiente medida tendiente a permitir la continuidad territorial del saldo de terreno de aproximadamente 440 hectáreas:</w:t>
      </w:r>
      <w:r w:rsidR="00EE4957" w:rsidRPr="00404554">
        <w:rPr>
          <w:rFonts w:cs="Arial"/>
          <w:spacing w:val="-3"/>
        </w:rPr>
        <w:t xml:space="preserve"> </w:t>
      </w:r>
      <w:r w:rsidRPr="00404554">
        <w:rPr>
          <w:rFonts w:eastAsia="Calibri" w:cs="Arial"/>
          <w:spacing w:val="-3"/>
        </w:rPr>
        <w:t>Construcción de un camino de características similares al existente y que de acceso al Rol N°301-88.</w:t>
      </w:r>
    </w:p>
    <w:p w:rsidR="00404554" w:rsidRPr="00404554" w:rsidRDefault="00404554" w:rsidP="00355F15">
      <w:pPr>
        <w:spacing w:line="280" w:lineRule="exact"/>
        <w:rPr>
          <w:rFonts w:eastAsia="Calibri" w:cs="Arial"/>
          <w:spacing w:val="-3"/>
        </w:rPr>
      </w:pPr>
      <w:r w:rsidRPr="00404554">
        <w:rPr>
          <w:rFonts w:eastAsia="Calibri" w:cs="Arial"/>
          <w:spacing w:val="-3"/>
        </w:rPr>
        <w:t>Etapa pos-construcción: se espera una articulación por parte organismos territoriales a través de planes de manejo y control de la cuidad con el fin de ser capaces de prever un desarrollo armónico y sustentable del territorio a lo largo de su desarrollo y evolución en el tiempo</w:t>
      </w:r>
      <w:r w:rsidR="00033A7C">
        <w:rPr>
          <w:rFonts w:eastAsia="Calibri" w:cs="Arial"/>
          <w:spacing w:val="-3"/>
        </w:rPr>
        <w:t>, medidas que podían apuntar desde un plan regular por ejemplo a priorizar  los usos urbanos de baja densidad o los de uso productivo como agricultura o ganadería  ,además de preservar y aumentar las especies  vegetales del estero pelales con el cual colinda el aeropuerto.</w:t>
      </w:r>
    </w:p>
    <w:commentRangeEnd w:id="5"/>
    <w:p w:rsidR="00355F15" w:rsidRPr="00404554" w:rsidRDefault="00E8227A" w:rsidP="00355F15">
      <w:pPr>
        <w:spacing w:line="280" w:lineRule="exact"/>
        <w:rPr>
          <w:rFonts w:eastAsia="Calibri" w:cs="Arial"/>
        </w:rPr>
      </w:pPr>
      <w:r>
        <w:rPr>
          <w:rStyle w:val="Refdecomentario"/>
        </w:rPr>
        <w:commentReference w:id="5"/>
      </w:r>
    </w:p>
    <w:p w:rsidR="00355F15" w:rsidRPr="00404554" w:rsidRDefault="00355F15">
      <w:pPr>
        <w:rPr>
          <w:sz w:val="24"/>
          <w:szCs w:val="24"/>
        </w:rPr>
      </w:pPr>
    </w:p>
    <w:sectPr w:rsidR="00355F15" w:rsidRPr="00404554" w:rsidSect="00EC340C">
      <w:pgSz w:w="12240" w:h="15840"/>
      <w:pgMar w:top="1417" w:right="1701"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endo" w:date="2009-06-27T20:49:00Z" w:initials="M">
    <w:p w:rsidR="00FF36EE" w:rsidRDefault="00FF36EE">
      <w:pPr>
        <w:pStyle w:val="Textocomentario"/>
      </w:pPr>
      <w:r>
        <w:rPr>
          <w:rStyle w:val="Refdecomentario"/>
        </w:rPr>
        <w:annotationRef/>
      </w:r>
      <w:r>
        <w:t>Nota; 3,5</w:t>
      </w:r>
    </w:p>
  </w:comment>
  <w:comment w:id="1" w:author="Mendo" w:date="2009-06-27T20:45:00Z" w:initials="M">
    <w:p w:rsidR="00196DDE" w:rsidRDefault="00196DDE">
      <w:pPr>
        <w:pStyle w:val="Textocomentario"/>
      </w:pPr>
      <w:r>
        <w:rPr>
          <w:rStyle w:val="Refdecomentario"/>
        </w:rPr>
        <w:annotationRef/>
      </w:r>
      <w:r>
        <w:t>Todos los impactos deben estar asociados a su matriz generada</w:t>
      </w:r>
    </w:p>
  </w:comment>
  <w:comment w:id="2" w:author="Mendo" w:date="2009-06-27T20:49:00Z" w:initials="M">
    <w:p w:rsidR="00633D09" w:rsidRDefault="00633D09">
      <w:pPr>
        <w:pStyle w:val="Textocomentario"/>
      </w:pPr>
      <w:r>
        <w:rPr>
          <w:rStyle w:val="Refdecomentario"/>
        </w:rPr>
        <w:annotationRef/>
      </w:r>
      <w:r>
        <w:t xml:space="preserve">Debe generar una nueva matriz incluyendo las categorías, </w:t>
      </w:r>
      <w:r w:rsidR="008C2E02">
        <w:t>componentes y parámetros que abarquen toda la línea de base para su proyecto</w:t>
      </w:r>
    </w:p>
  </w:comment>
  <w:comment w:id="3" w:author="Mendo" w:date="2009-06-27T20:46:00Z" w:initials="M">
    <w:p w:rsidR="00196DDE" w:rsidRDefault="00196DDE">
      <w:pPr>
        <w:pStyle w:val="Textocomentario"/>
      </w:pPr>
      <w:r>
        <w:rPr>
          <w:rStyle w:val="Refdecomentario"/>
        </w:rPr>
        <w:annotationRef/>
      </w:r>
    </w:p>
  </w:comment>
  <w:comment w:id="4" w:author="Mendo" w:date="2009-06-27T20:46:00Z" w:initials="M">
    <w:p w:rsidR="00196DDE" w:rsidRDefault="00196DDE">
      <w:pPr>
        <w:pStyle w:val="Textocomentario"/>
      </w:pPr>
      <w:r>
        <w:rPr>
          <w:rStyle w:val="Refdecomentario"/>
        </w:rPr>
        <w:annotationRef/>
      </w:r>
      <w:r>
        <w:t>Debe determinar objetivamente cómo se evaluó CA y UIP para cada uno de los parámetros. Debe mejorar las señales de alerta</w:t>
      </w:r>
    </w:p>
  </w:comment>
  <w:comment w:id="5" w:author="Mendo" w:date="2009-06-27T20:47:00Z" w:initials="M">
    <w:p w:rsidR="00E8227A" w:rsidRDefault="00E8227A">
      <w:pPr>
        <w:pStyle w:val="Textocomentario"/>
      </w:pPr>
      <w:r>
        <w:rPr>
          <w:rStyle w:val="Refdecomentario"/>
        </w:rPr>
        <w:annotationRef/>
      </w:r>
      <w:r>
        <w:t>Todas las medidas deben estar asociadas a su matriz</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17E" w:rsidRDefault="004A517E" w:rsidP="006918BC">
      <w:pPr>
        <w:spacing w:after="0" w:line="240" w:lineRule="auto"/>
      </w:pPr>
      <w:r>
        <w:separator/>
      </w:r>
    </w:p>
  </w:endnote>
  <w:endnote w:type="continuationSeparator" w:id="1">
    <w:p w:rsidR="004A517E" w:rsidRDefault="004A517E" w:rsidP="006918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egrita">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17E" w:rsidRDefault="004A517E" w:rsidP="006918BC">
      <w:pPr>
        <w:spacing w:after="0" w:line="240" w:lineRule="auto"/>
      </w:pPr>
      <w:r>
        <w:separator/>
      </w:r>
    </w:p>
  </w:footnote>
  <w:footnote w:type="continuationSeparator" w:id="1">
    <w:p w:rsidR="004A517E" w:rsidRDefault="004A517E" w:rsidP="006918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A1A7E"/>
    <w:multiLevelType w:val="multilevel"/>
    <w:tmpl w:val="571C3952"/>
    <w:lvl w:ilvl="0">
      <w:start w:val="7"/>
      <w:numFmt w:val="decimal"/>
      <w:pStyle w:val="Ttulo1"/>
      <w:lvlText w:val="%1."/>
      <w:lvlJc w:val="left"/>
      <w:pPr>
        <w:tabs>
          <w:tab w:val="num" w:pos="709"/>
        </w:tabs>
        <w:ind w:left="709" w:hanging="709"/>
      </w:pPr>
      <w:rPr>
        <w:rFonts w:ascii="Arial Negrita" w:hAnsi="Arial Negrita" w:hint="default"/>
        <w:b/>
        <w:i w:val="0"/>
        <w:caps/>
        <w:strike w:val="0"/>
        <w:dstrike w:val="0"/>
        <w:outline w:val="0"/>
        <w:shadow w:val="0"/>
        <w:emboss w:val="0"/>
        <w:imprint w:val="0"/>
        <w:vanish w:val="0"/>
        <w:sz w:val="24"/>
        <w:szCs w:val="24"/>
        <w:u w:val="none"/>
        <w:vertAlign w:val="baseline"/>
      </w:rPr>
    </w:lvl>
    <w:lvl w:ilvl="1">
      <w:start w:val="1"/>
      <w:numFmt w:val="decimal"/>
      <w:pStyle w:val="Ttulo2"/>
      <w:lvlText w:val="%1.%2"/>
      <w:lvlJc w:val="left"/>
      <w:pPr>
        <w:tabs>
          <w:tab w:val="num" w:pos="709"/>
        </w:tabs>
        <w:ind w:left="709" w:hanging="709"/>
      </w:pPr>
      <w:rPr>
        <w:rFonts w:ascii="Arial" w:hAnsi="Arial" w:hint="default"/>
        <w:b w:val="0"/>
        <w:i w:val="0"/>
        <w:caps/>
        <w:strike w:val="0"/>
        <w:dstrike w:val="0"/>
        <w:outline w:val="0"/>
        <w:shadow w:val="0"/>
        <w:emboss w:val="0"/>
        <w:imprint w:val="0"/>
        <w:vanish w:val="0"/>
        <w:sz w:val="24"/>
        <w:szCs w:val="24"/>
        <w:u w:val="none"/>
        <w:vertAlign w:val="baseline"/>
      </w:rPr>
    </w:lvl>
    <w:lvl w:ilvl="2">
      <w:start w:val="1"/>
      <w:numFmt w:val="decimal"/>
      <w:pStyle w:val="Ttulo3"/>
      <w:lvlText w:val="%1.%2.%3"/>
      <w:lvlJc w:val="left"/>
      <w:pPr>
        <w:tabs>
          <w:tab w:val="num" w:pos="720"/>
        </w:tabs>
        <w:ind w:left="720" w:hanging="720"/>
      </w:pPr>
      <w:rPr>
        <w:rFonts w:ascii="Arial Negrita" w:hAnsi="Arial Negrita" w:hint="default"/>
        <w:b/>
        <w:i w:val="0"/>
        <w:caps w:val="0"/>
        <w:strike w:val="0"/>
        <w:dstrike w:val="0"/>
        <w:outline w:val="0"/>
        <w:shadow w:val="0"/>
        <w:emboss w:val="0"/>
        <w:imprint w:val="0"/>
        <w:vanish w:val="0"/>
        <w:sz w:val="22"/>
        <w:szCs w:val="22"/>
        <w:u w:val="none"/>
        <w:vertAlign w:val="baseline"/>
      </w:rPr>
    </w:lvl>
    <w:lvl w:ilvl="3">
      <w:start w:val="1"/>
      <w:numFmt w:val="decimal"/>
      <w:pStyle w:val="Ttulo4"/>
      <w:lvlText w:val="%1.%2.%3.%4"/>
      <w:lvlJc w:val="left"/>
      <w:pPr>
        <w:tabs>
          <w:tab w:val="num" w:pos="864"/>
        </w:tabs>
        <w:ind w:left="864" w:hanging="864"/>
      </w:pPr>
      <w:rPr>
        <w:rFonts w:ascii="Arial" w:hAnsi="Arial" w:hint="default"/>
        <w:b w:val="0"/>
        <w:i w:val="0"/>
        <w:sz w:val="24"/>
        <w:szCs w:val="24"/>
        <w:u w:val="none"/>
      </w:rPr>
    </w:lvl>
    <w:lvl w:ilvl="4">
      <w:start w:val="1"/>
      <w:numFmt w:val="upperLetter"/>
      <w:lvlText w:val="%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C281F61"/>
    <w:multiLevelType w:val="hybridMultilevel"/>
    <w:tmpl w:val="E20441D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AF11FAE"/>
    <w:multiLevelType w:val="hybridMultilevel"/>
    <w:tmpl w:val="F5D4719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41B9115A"/>
    <w:multiLevelType w:val="hybridMultilevel"/>
    <w:tmpl w:val="9FDA1DA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631907FE"/>
    <w:multiLevelType w:val="hybridMultilevel"/>
    <w:tmpl w:val="7DDA94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6CB40480"/>
    <w:multiLevelType w:val="hybridMultilevel"/>
    <w:tmpl w:val="CA000B1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70D154EB"/>
    <w:multiLevelType w:val="hybridMultilevel"/>
    <w:tmpl w:val="0194F8D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1"/>
  </w:num>
  <w:num w:numId="5">
    <w:abstractNumId w:val="4"/>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72E8F"/>
    <w:rsid w:val="00006182"/>
    <w:rsid w:val="00033A7C"/>
    <w:rsid w:val="00040834"/>
    <w:rsid w:val="00050F7D"/>
    <w:rsid w:val="00093707"/>
    <w:rsid w:val="00135E41"/>
    <w:rsid w:val="00142565"/>
    <w:rsid w:val="0016497C"/>
    <w:rsid w:val="00196DDE"/>
    <w:rsid w:val="001E03C2"/>
    <w:rsid w:val="001E66F2"/>
    <w:rsid w:val="00237BA6"/>
    <w:rsid w:val="002549D6"/>
    <w:rsid w:val="00267D3D"/>
    <w:rsid w:val="0027490D"/>
    <w:rsid w:val="00274C95"/>
    <w:rsid w:val="0028646B"/>
    <w:rsid w:val="002978FA"/>
    <w:rsid w:val="002D7C9B"/>
    <w:rsid w:val="002E0C08"/>
    <w:rsid w:val="002E3559"/>
    <w:rsid w:val="00313805"/>
    <w:rsid w:val="003435AE"/>
    <w:rsid w:val="00351C54"/>
    <w:rsid w:val="00355F15"/>
    <w:rsid w:val="003C1BCC"/>
    <w:rsid w:val="00404554"/>
    <w:rsid w:val="00445A7A"/>
    <w:rsid w:val="00490933"/>
    <w:rsid w:val="004912E3"/>
    <w:rsid w:val="00493386"/>
    <w:rsid w:val="004A354A"/>
    <w:rsid w:val="004A517E"/>
    <w:rsid w:val="004C4A90"/>
    <w:rsid w:val="004D43E4"/>
    <w:rsid w:val="004E0E24"/>
    <w:rsid w:val="00576F8C"/>
    <w:rsid w:val="005A6DE9"/>
    <w:rsid w:val="005B4B0F"/>
    <w:rsid w:val="005C41DF"/>
    <w:rsid w:val="005E70BB"/>
    <w:rsid w:val="006127AA"/>
    <w:rsid w:val="00633D09"/>
    <w:rsid w:val="00634020"/>
    <w:rsid w:val="006425E5"/>
    <w:rsid w:val="006655CF"/>
    <w:rsid w:val="00687323"/>
    <w:rsid w:val="006903C9"/>
    <w:rsid w:val="006916C3"/>
    <w:rsid w:val="006918BC"/>
    <w:rsid w:val="006A0552"/>
    <w:rsid w:val="006A5309"/>
    <w:rsid w:val="006E5C82"/>
    <w:rsid w:val="0072653A"/>
    <w:rsid w:val="00756CF0"/>
    <w:rsid w:val="007B6662"/>
    <w:rsid w:val="00817CCB"/>
    <w:rsid w:val="00861A30"/>
    <w:rsid w:val="008872F7"/>
    <w:rsid w:val="008A5C01"/>
    <w:rsid w:val="008C2E02"/>
    <w:rsid w:val="008D3329"/>
    <w:rsid w:val="00917A9E"/>
    <w:rsid w:val="0098250C"/>
    <w:rsid w:val="009B087E"/>
    <w:rsid w:val="009B410A"/>
    <w:rsid w:val="009C35E4"/>
    <w:rsid w:val="009F068D"/>
    <w:rsid w:val="009F14E9"/>
    <w:rsid w:val="00A27708"/>
    <w:rsid w:val="00B05C7D"/>
    <w:rsid w:val="00B33F3B"/>
    <w:rsid w:val="00B47F83"/>
    <w:rsid w:val="00B551A7"/>
    <w:rsid w:val="00B66E59"/>
    <w:rsid w:val="00B92DA3"/>
    <w:rsid w:val="00BA3E7E"/>
    <w:rsid w:val="00BC539A"/>
    <w:rsid w:val="00C4305B"/>
    <w:rsid w:val="00C62793"/>
    <w:rsid w:val="00C75E8E"/>
    <w:rsid w:val="00C925DE"/>
    <w:rsid w:val="00CA3647"/>
    <w:rsid w:val="00CC667E"/>
    <w:rsid w:val="00CD7055"/>
    <w:rsid w:val="00D176A8"/>
    <w:rsid w:val="00D23F05"/>
    <w:rsid w:val="00D4593D"/>
    <w:rsid w:val="00D6746A"/>
    <w:rsid w:val="00D67B55"/>
    <w:rsid w:val="00D70471"/>
    <w:rsid w:val="00D959E0"/>
    <w:rsid w:val="00D978AB"/>
    <w:rsid w:val="00DF1F3B"/>
    <w:rsid w:val="00E22D8B"/>
    <w:rsid w:val="00E470B4"/>
    <w:rsid w:val="00E80A3F"/>
    <w:rsid w:val="00E8227A"/>
    <w:rsid w:val="00E936F6"/>
    <w:rsid w:val="00E94EEC"/>
    <w:rsid w:val="00E9719B"/>
    <w:rsid w:val="00EA7484"/>
    <w:rsid w:val="00EC340C"/>
    <w:rsid w:val="00EE4957"/>
    <w:rsid w:val="00F019B5"/>
    <w:rsid w:val="00F14257"/>
    <w:rsid w:val="00F16CA9"/>
    <w:rsid w:val="00F17DA8"/>
    <w:rsid w:val="00F62D76"/>
    <w:rsid w:val="00F70D1F"/>
    <w:rsid w:val="00F72E8F"/>
    <w:rsid w:val="00FD208F"/>
    <w:rsid w:val="00FE3F34"/>
    <w:rsid w:val="00FF36EE"/>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40C"/>
  </w:style>
  <w:style w:type="paragraph" w:styleId="Ttulo1">
    <w:name w:val="heading 1"/>
    <w:basedOn w:val="Normal"/>
    <w:next w:val="Normal"/>
    <w:link w:val="Ttulo1Car"/>
    <w:qFormat/>
    <w:rsid w:val="00355F15"/>
    <w:pPr>
      <w:numPr>
        <w:numId w:val="6"/>
      </w:numPr>
      <w:spacing w:after="0" w:line="240" w:lineRule="auto"/>
      <w:jc w:val="both"/>
      <w:outlineLvl w:val="0"/>
    </w:pPr>
    <w:rPr>
      <w:rFonts w:ascii="Arial" w:eastAsia="Times New Roman" w:hAnsi="Arial" w:cs="Times New Roman"/>
      <w:b/>
      <w:caps/>
      <w:kern w:val="28"/>
      <w:lang w:val="es-ES" w:eastAsia="es-ES"/>
    </w:rPr>
  </w:style>
  <w:style w:type="paragraph" w:styleId="Ttulo2">
    <w:name w:val="heading 2"/>
    <w:next w:val="Normal"/>
    <w:link w:val="Ttulo2Car"/>
    <w:qFormat/>
    <w:rsid w:val="00355F15"/>
    <w:pPr>
      <w:keepNext/>
      <w:keepLines/>
      <w:numPr>
        <w:ilvl w:val="1"/>
        <w:numId w:val="6"/>
      </w:numPr>
      <w:suppressLineNumbers/>
      <w:suppressAutoHyphens/>
      <w:spacing w:after="0" w:line="240" w:lineRule="auto"/>
      <w:outlineLvl w:val="1"/>
    </w:pPr>
    <w:rPr>
      <w:rFonts w:ascii="Arial" w:eastAsia="Times New Roman" w:hAnsi="Arial" w:cs="Times New Roman"/>
      <w:caps/>
      <w:szCs w:val="20"/>
      <w:lang w:val="es-ES_tradnl" w:eastAsia="es-ES"/>
    </w:rPr>
  </w:style>
  <w:style w:type="paragraph" w:styleId="Ttulo3">
    <w:name w:val="heading 3"/>
    <w:basedOn w:val="Normal"/>
    <w:next w:val="Normal"/>
    <w:link w:val="Ttulo3Car"/>
    <w:qFormat/>
    <w:rsid w:val="00355F15"/>
    <w:pPr>
      <w:numPr>
        <w:ilvl w:val="2"/>
        <w:numId w:val="6"/>
      </w:numPr>
      <w:spacing w:after="0" w:line="240" w:lineRule="auto"/>
      <w:jc w:val="both"/>
      <w:outlineLvl w:val="2"/>
    </w:pPr>
    <w:rPr>
      <w:rFonts w:ascii="Arial" w:eastAsia="Times New Roman" w:hAnsi="Arial" w:cs="Times New Roman"/>
      <w:b/>
      <w:lang w:val="es-ES" w:eastAsia="es-ES"/>
    </w:rPr>
  </w:style>
  <w:style w:type="paragraph" w:styleId="Ttulo4">
    <w:name w:val="heading 4"/>
    <w:basedOn w:val="Normal"/>
    <w:next w:val="Normal"/>
    <w:link w:val="Ttulo4Car"/>
    <w:qFormat/>
    <w:rsid w:val="00355F15"/>
    <w:pPr>
      <w:numPr>
        <w:ilvl w:val="3"/>
        <w:numId w:val="6"/>
      </w:numPr>
      <w:suppressLineNumbers/>
      <w:suppressAutoHyphens/>
      <w:spacing w:after="0" w:line="240" w:lineRule="auto"/>
      <w:jc w:val="both"/>
      <w:outlineLvl w:val="3"/>
    </w:pPr>
    <w:rPr>
      <w:rFonts w:ascii="Arial" w:eastAsia="Times New Roman" w:hAnsi="Arial"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27708"/>
    <w:pPr>
      <w:ind w:left="720"/>
      <w:contextualSpacing/>
    </w:pPr>
  </w:style>
  <w:style w:type="character" w:customStyle="1" w:styleId="Ttulo1Car">
    <w:name w:val="Título 1 Car"/>
    <w:basedOn w:val="Fuentedeprrafopredeter"/>
    <w:link w:val="Ttulo1"/>
    <w:rsid w:val="00355F15"/>
    <w:rPr>
      <w:rFonts w:ascii="Arial" w:eastAsia="Times New Roman" w:hAnsi="Arial" w:cs="Times New Roman"/>
      <w:b/>
      <w:caps/>
      <w:kern w:val="28"/>
      <w:lang w:val="es-ES" w:eastAsia="es-ES"/>
    </w:rPr>
  </w:style>
  <w:style w:type="character" w:customStyle="1" w:styleId="Ttulo2Car">
    <w:name w:val="Título 2 Car"/>
    <w:basedOn w:val="Fuentedeprrafopredeter"/>
    <w:link w:val="Ttulo2"/>
    <w:rsid w:val="00355F15"/>
    <w:rPr>
      <w:rFonts w:ascii="Arial" w:eastAsia="Times New Roman" w:hAnsi="Arial" w:cs="Times New Roman"/>
      <w:caps/>
      <w:szCs w:val="20"/>
      <w:lang w:val="es-ES_tradnl" w:eastAsia="es-ES"/>
    </w:rPr>
  </w:style>
  <w:style w:type="character" w:customStyle="1" w:styleId="Ttulo3Car">
    <w:name w:val="Título 3 Car"/>
    <w:basedOn w:val="Fuentedeprrafopredeter"/>
    <w:link w:val="Ttulo3"/>
    <w:rsid w:val="00355F15"/>
    <w:rPr>
      <w:rFonts w:ascii="Arial" w:eastAsia="Times New Roman" w:hAnsi="Arial" w:cs="Times New Roman"/>
      <w:b/>
      <w:lang w:val="es-ES" w:eastAsia="es-ES"/>
    </w:rPr>
  </w:style>
  <w:style w:type="character" w:customStyle="1" w:styleId="Ttulo4Car">
    <w:name w:val="Título 4 Car"/>
    <w:basedOn w:val="Fuentedeprrafopredeter"/>
    <w:link w:val="Ttulo4"/>
    <w:rsid w:val="00355F15"/>
    <w:rPr>
      <w:rFonts w:ascii="Arial" w:eastAsia="Times New Roman" w:hAnsi="Arial" w:cs="Times New Roman"/>
      <w:lang w:val="es-ES" w:eastAsia="es-ES"/>
    </w:rPr>
  </w:style>
  <w:style w:type="paragraph" w:styleId="Textodeglobo">
    <w:name w:val="Balloon Text"/>
    <w:basedOn w:val="Normal"/>
    <w:link w:val="TextodegloboCar"/>
    <w:uiPriority w:val="99"/>
    <w:semiHidden/>
    <w:unhideWhenUsed/>
    <w:rsid w:val="002978F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978FA"/>
    <w:rPr>
      <w:rFonts w:ascii="Tahoma" w:hAnsi="Tahoma" w:cs="Tahoma"/>
      <w:sz w:val="16"/>
      <w:szCs w:val="16"/>
    </w:rPr>
  </w:style>
  <w:style w:type="paragraph" w:styleId="Encabezado">
    <w:name w:val="header"/>
    <w:basedOn w:val="Normal"/>
    <w:link w:val="EncabezadoCar"/>
    <w:uiPriority w:val="99"/>
    <w:semiHidden/>
    <w:unhideWhenUsed/>
    <w:rsid w:val="006918B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918BC"/>
  </w:style>
  <w:style w:type="paragraph" w:styleId="Piedepgina">
    <w:name w:val="footer"/>
    <w:basedOn w:val="Normal"/>
    <w:link w:val="PiedepginaCar"/>
    <w:uiPriority w:val="99"/>
    <w:semiHidden/>
    <w:unhideWhenUsed/>
    <w:rsid w:val="006918B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918BC"/>
  </w:style>
  <w:style w:type="table" w:styleId="Tablaconcuadrcula">
    <w:name w:val="Table Grid"/>
    <w:basedOn w:val="Tablanormal"/>
    <w:uiPriority w:val="59"/>
    <w:rsid w:val="00F70D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CC667E"/>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Refdecomentario">
    <w:name w:val="annotation reference"/>
    <w:basedOn w:val="Fuentedeprrafopredeter"/>
    <w:uiPriority w:val="99"/>
    <w:semiHidden/>
    <w:unhideWhenUsed/>
    <w:rsid w:val="00196DDE"/>
    <w:rPr>
      <w:sz w:val="16"/>
      <w:szCs w:val="16"/>
    </w:rPr>
  </w:style>
  <w:style w:type="paragraph" w:styleId="Textocomentario">
    <w:name w:val="annotation text"/>
    <w:basedOn w:val="Normal"/>
    <w:link w:val="TextocomentarioCar"/>
    <w:uiPriority w:val="99"/>
    <w:semiHidden/>
    <w:unhideWhenUsed/>
    <w:rsid w:val="00196DD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96DDE"/>
    <w:rPr>
      <w:sz w:val="20"/>
      <w:szCs w:val="20"/>
    </w:rPr>
  </w:style>
  <w:style w:type="paragraph" w:styleId="Asuntodelcomentario">
    <w:name w:val="annotation subject"/>
    <w:basedOn w:val="Textocomentario"/>
    <w:next w:val="Textocomentario"/>
    <w:link w:val="AsuntodelcomentarioCar"/>
    <w:uiPriority w:val="99"/>
    <w:semiHidden/>
    <w:unhideWhenUsed/>
    <w:rsid w:val="00196DDE"/>
    <w:rPr>
      <w:b/>
      <w:bCs/>
    </w:rPr>
  </w:style>
  <w:style w:type="character" w:customStyle="1" w:styleId="AsuntodelcomentarioCar">
    <w:name w:val="Asunto del comentario Car"/>
    <w:basedOn w:val="TextocomentarioCar"/>
    <w:link w:val="Asuntodelcomentario"/>
    <w:uiPriority w:val="99"/>
    <w:semiHidden/>
    <w:rsid w:val="00196DDE"/>
    <w:rPr>
      <w:b/>
      <w:bCs/>
    </w:rPr>
  </w:style>
</w:styles>
</file>

<file path=word/webSettings.xml><?xml version="1.0" encoding="utf-8"?>
<w:webSettings xmlns:r="http://schemas.openxmlformats.org/officeDocument/2006/relationships" xmlns:w="http://schemas.openxmlformats.org/wordprocessingml/2006/main">
  <w:divs>
    <w:div w:id="366101365">
      <w:bodyDiv w:val="1"/>
      <w:marLeft w:val="0"/>
      <w:marRight w:val="0"/>
      <w:marTop w:val="0"/>
      <w:marBottom w:val="0"/>
      <w:divBdr>
        <w:top w:val="none" w:sz="0" w:space="0" w:color="auto"/>
        <w:left w:val="none" w:sz="0" w:space="0" w:color="auto"/>
        <w:bottom w:val="none" w:sz="0" w:space="0" w:color="auto"/>
        <w:right w:val="none" w:sz="0" w:space="0" w:color="auto"/>
      </w:divBdr>
      <w:divsChild>
        <w:div w:id="1856073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1875569">
      <w:bodyDiv w:val="1"/>
      <w:marLeft w:val="0"/>
      <w:marRight w:val="0"/>
      <w:marTop w:val="0"/>
      <w:marBottom w:val="0"/>
      <w:divBdr>
        <w:top w:val="none" w:sz="0" w:space="0" w:color="auto"/>
        <w:left w:val="none" w:sz="0" w:space="0" w:color="auto"/>
        <w:bottom w:val="none" w:sz="0" w:space="0" w:color="auto"/>
        <w:right w:val="none" w:sz="0" w:space="0" w:color="auto"/>
      </w:divBdr>
    </w:div>
    <w:div w:id="1964262684">
      <w:bodyDiv w:val="1"/>
      <w:marLeft w:val="0"/>
      <w:marRight w:val="0"/>
      <w:marTop w:val="0"/>
      <w:marBottom w:val="0"/>
      <w:divBdr>
        <w:top w:val="none" w:sz="0" w:space="0" w:color="auto"/>
        <w:left w:val="none" w:sz="0" w:space="0" w:color="auto"/>
        <w:bottom w:val="none" w:sz="0" w:space="0" w:color="auto"/>
        <w:right w:val="none" w:sz="0" w:space="0" w:color="auto"/>
      </w:divBdr>
      <w:divsChild>
        <w:div w:id="3594289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QuickStyle" Target="diagrams/quickStyle1.xml"/><Relationship Id="rId18" Type="http://schemas.openxmlformats.org/officeDocument/2006/relationships/diagramColors" Target="diagrams/colors2.xml"/><Relationship Id="rId26" Type="http://schemas.openxmlformats.org/officeDocument/2006/relationships/diagramColors" Target="diagrams/colors4.xml"/><Relationship Id="rId3" Type="http://schemas.openxmlformats.org/officeDocument/2006/relationships/settings" Target="settings.xml"/><Relationship Id="rId21" Type="http://schemas.openxmlformats.org/officeDocument/2006/relationships/diagramQuickStyle" Target="diagrams/quickStyle3.xml"/><Relationship Id="rId7" Type="http://schemas.openxmlformats.org/officeDocument/2006/relationships/hyperlink" Target="http://images.google.cl/imgres?imgurl=http://146.83.43.189/agrimed2/images/stories/12-universidad_de_chile.gif&amp;imgrefurl=http://146.83.43.189/agrimed2/index.php?option=com_content&amp;view=category&amp;layout=blog&amp;id=51&amp;Itemid=161&amp;usg=__3MjLjThu8EwGRRmdfrk9xmMeE5o=&amp;h=884&amp;w=468&amp;sz=122&amp;hl=es&amp;start=1&amp;um=1&amp;tbnid=A4_nR41I5j2OvM:&amp;tbnh=146&amp;tbnw=77&amp;prev=/images?q=universidad+de+chile&amp;hl=es&amp;sa=N&amp;um=1" TargetMode="External"/><Relationship Id="rId12" Type="http://schemas.openxmlformats.org/officeDocument/2006/relationships/diagramLayout" Target="diagrams/layout1.xml"/><Relationship Id="rId17" Type="http://schemas.openxmlformats.org/officeDocument/2006/relationships/diagramQuickStyle" Target="diagrams/quickStyle2.xml"/><Relationship Id="rId25" Type="http://schemas.openxmlformats.org/officeDocument/2006/relationships/diagramQuickStyle" Target="diagrams/quickStyle4.xml"/><Relationship Id="rId2" Type="http://schemas.openxmlformats.org/officeDocument/2006/relationships/styles" Target="styles.xml"/><Relationship Id="rId16" Type="http://schemas.openxmlformats.org/officeDocument/2006/relationships/diagramLayout" Target="diagrams/layout2.xml"/><Relationship Id="rId20" Type="http://schemas.openxmlformats.org/officeDocument/2006/relationships/diagramLayout" Target="diagrams/layout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Data" Target="diagrams/data1.xml"/><Relationship Id="rId24" Type="http://schemas.openxmlformats.org/officeDocument/2006/relationships/diagramLayout" Target="diagrams/layout4.xml"/><Relationship Id="rId5" Type="http://schemas.openxmlformats.org/officeDocument/2006/relationships/footnotes" Target="footnotes.xml"/><Relationship Id="rId15" Type="http://schemas.openxmlformats.org/officeDocument/2006/relationships/diagramData" Target="diagrams/data2.xml"/><Relationship Id="rId23" Type="http://schemas.openxmlformats.org/officeDocument/2006/relationships/diagramData" Target="diagrams/data4.xml"/><Relationship Id="rId28" Type="http://schemas.openxmlformats.org/officeDocument/2006/relationships/theme" Target="theme/theme1.xml"/><Relationship Id="rId10" Type="http://schemas.openxmlformats.org/officeDocument/2006/relationships/hyperlink" Target="http://www.flickr.com/photos/22202937@N00/103891077/" TargetMode="External"/><Relationship Id="rId19" Type="http://schemas.openxmlformats.org/officeDocument/2006/relationships/diagramData" Target="diagrams/data3.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diagramColors" Target="diagrams/colors1.xml"/><Relationship Id="rId22" Type="http://schemas.openxmlformats.org/officeDocument/2006/relationships/diagramColors" Target="diagrams/colors3.xml"/><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2CD3B8C-3C59-4E24-A7B5-89C523A36722}"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es-CL"/>
        </a:p>
      </dgm:t>
    </dgm:pt>
    <dgm:pt modelId="{A37DAFD6-5554-403F-A200-AC4053777218}">
      <dgm:prSet phldrT="[Texto]"/>
      <dgm:spPr/>
      <dgm:t>
        <a:bodyPr/>
        <a:lstStyle/>
        <a:p>
          <a:r>
            <a:rPr lang="es-CL" dirty="0" smtClean="0"/>
            <a:t>Suelo(15)</a:t>
          </a:r>
          <a:endParaRPr lang="es-CL" dirty="0"/>
        </a:p>
      </dgm:t>
    </dgm:pt>
    <dgm:pt modelId="{0FF5F1F7-4ED7-4615-81F6-BE80F04D36C2}" type="parTrans" cxnId="{56BC2E9D-7594-4BAA-B725-F303B4239AAC}">
      <dgm:prSet/>
      <dgm:spPr/>
      <dgm:t>
        <a:bodyPr/>
        <a:lstStyle/>
        <a:p>
          <a:endParaRPr lang="es-CL"/>
        </a:p>
      </dgm:t>
    </dgm:pt>
    <dgm:pt modelId="{3A5E3BF4-D5F4-4443-9BC8-9BCDC2258B47}" type="sibTrans" cxnId="{56BC2E9D-7594-4BAA-B725-F303B4239AAC}">
      <dgm:prSet/>
      <dgm:spPr/>
      <dgm:t>
        <a:bodyPr/>
        <a:lstStyle/>
        <a:p>
          <a:endParaRPr lang="es-CL"/>
        </a:p>
      </dgm:t>
    </dgm:pt>
    <dgm:pt modelId="{3E07BAA8-A44D-42E0-937C-6A3844695D81}">
      <dgm:prSet phldrT="[Texto]"/>
      <dgm:spPr/>
      <dgm:t>
        <a:bodyPr/>
        <a:lstStyle/>
        <a:p>
          <a:r>
            <a:rPr lang="es-CL" dirty="0"/>
            <a:t>relieve y </a:t>
          </a:r>
          <a:r>
            <a:rPr lang="es-CL" dirty="0" smtClean="0"/>
            <a:t>caracteres topográficos</a:t>
          </a:r>
        </a:p>
        <a:p>
          <a:r>
            <a:rPr lang="es-CL" dirty="0" smtClean="0"/>
            <a:t>(5)</a:t>
          </a:r>
          <a:endParaRPr lang="es-CL" dirty="0"/>
        </a:p>
      </dgm:t>
    </dgm:pt>
    <dgm:pt modelId="{8F755AB2-6332-41CB-B5F4-AE252BA93210}" type="parTrans" cxnId="{DB3B4265-69BA-446D-B2A7-6EEE00427DF4}">
      <dgm:prSet/>
      <dgm:spPr/>
      <dgm:t>
        <a:bodyPr/>
        <a:lstStyle/>
        <a:p>
          <a:endParaRPr lang="es-CL"/>
        </a:p>
      </dgm:t>
    </dgm:pt>
    <dgm:pt modelId="{07A759D9-1A6E-4F5F-8775-55E50254FDBA}" type="sibTrans" cxnId="{DB3B4265-69BA-446D-B2A7-6EEE00427DF4}">
      <dgm:prSet/>
      <dgm:spPr/>
      <dgm:t>
        <a:bodyPr/>
        <a:lstStyle/>
        <a:p>
          <a:endParaRPr lang="es-CL"/>
        </a:p>
      </dgm:t>
    </dgm:pt>
    <dgm:pt modelId="{92D50448-425C-4AB0-9E32-CA00AD35A7D9}">
      <dgm:prSet phldrT="[Texto]"/>
      <dgm:spPr/>
      <dgm:t>
        <a:bodyPr/>
        <a:lstStyle/>
        <a:p>
          <a:r>
            <a:rPr lang="es-CL" dirty="0"/>
            <a:t>material </a:t>
          </a:r>
          <a:r>
            <a:rPr lang="es-CL" dirty="0" smtClean="0"/>
            <a:t>geológico </a:t>
          </a:r>
          <a:r>
            <a:rPr lang="es-CL" dirty="0"/>
            <a:t>superficial</a:t>
          </a:r>
        </a:p>
        <a:p>
          <a:r>
            <a:rPr lang="es-CL" dirty="0"/>
            <a:t>(retiro cambio de cubierta</a:t>
          </a:r>
          <a:r>
            <a:rPr lang="es-CL" dirty="0" smtClean="0"/>
            <a:t>) (10)</a:t>
          </a:r>
          <a:endParaRPr lang="es-CL" dirty="0"/>
        </a:p>
      </dgm:t>
    </dgm:pt>
    <dgm:pt modelId="{14EE39D7-E65E-4EB2-AEC3-DA695D714D6E}" type="parTrans" cxnId="{8A4B0403-BAD1-4AA3-A9CA-C3C0062F5457}">
      <dgm:prSet/>
      <dgm:spPr/>
      <dgm:t>
        <a:bodyPr/>
        <a:lstStyle/>
        <a:p>
          <a:endParaRPr lang="es-CL"/>
        </a:p>
      </dgm:t>
    </dgm:pt>
    <dgm:pt modelId="{133D0495-E7E5-4180-B017-F763269E0F57}" type="sibTrans" cxnId="{8A4B0403-BAD1-4AA3-A9CA-C3C0062F5457}">
      <dgm:prSet/>
      <dgm:spPr/>
      <dgm:t>
        <a:bodyPr/>
        <a:lstStyle/>
        <a:p>
          <a:endParaRPr lang="es-CL"/>
        </a:p>
      </dgm:t>
    </dgm:pt>
    <dgm:pt modelId="{F611BA23-26C3-4AEF-AE26-51E6C913D565}">
      <dgm:prSet phldrT="[Texto]"/>
      <dgm:spPr/>
      <dgm:t>
        <a:bodyPr/>
        <a:lstStyle/>
        <a:p>
          <a:r>
            <a:rPr lang="es-CL" dirty="0" smtClean="0"/>
            <a:t>Aire(21)</a:t>
          </a:r>
          <a:endParaRPr lang="es-CL" dirty="0"/>
        </a:p>
      </dgm:t>
    </dgm:pt>
    <dgm:pt modelId="{3B44348D-856A-46B8-95EA-FE2A216395BC}" type="parTrans" cxnId="{D6DA4070-1B6E-4D73-AF88-A9C17A26B90C}">
      <dgm:prSet/>
      <dgm:spPr/>
      <dgm:t>
        <a:bodyPr/>
        <a:lstStyle/>
        <a:p>
          <a:endParaRPr lang="es-CL"/>
        </a:p>
      </dgm:t>
    </dgm:pt>
    <dgm:pt modelId="{537F367D-7243-40FD-8BE6-6125E0710CDE}" type="sibTrans" cxnId="{D6DA4070-1B6E-4D73-AF88-A9C17A26B90C}">
      <dgm:prSet/>
      <dgm:spPr/>
      <dgm:t>
        <a:bodyPr/>
        <a:lstStyle/>
        <a:p>
          <a:endParaRPr lang="es-CL"/>
        </a:p>
      </dgm:t>
    </dgm:pt>
    <dgm:pt modelId="{1E63323E-4AD9-4137-AEBB-A7908E330CC1}">
      <dgm:prSet phldrT="[Texto]"/>
      <dgm:spPr/>
      <dgm:t>
        <a:bodyPr/>
        <a:lstStyle/>
        <a:p>
          <a:r>
            <a:rPr lang="es-CL" dirty="0"/>
            <a:t>sonidos</a:t>
          </a:r>
        </a:p>
        <a:p>
          <a:r>
            <a:rPr lang="es-CL" dirty="0"/>
            <a:t>(Aeronaves y </a:t>
          </a:r>
          <a:r>
            <a:rPr lang="es-CL" dirty="0" smtClean="0"/>
            <a:t>vehículos)(11)</a:t>
          </a:r>
          <a:endParaRPr lang="es-CL" dirty="0"/>
        </a:p>
      </dgm:t>
    </dgm:pt>
    <dgm:pt modelId="{2A525525-F888-4066-B8CF-772D4CCCEDB4}" type="parTrans" cxnId="{A5EC6E01-4A0A-4ED9-97E9-B79529B284D9}">
      <dgm:prSet/>
      <dgm:spPr/>
      <dgm:t>
        <a:bodyPr/>
        <a:lstStyle/>
        <a:p>
          <a:endParaRPr lang="es-CL"/>
        </a:p>
      </dgm:t>
    </dgm:pt>
    <dgm:pt modelId="{E9C820D8-E0C5-44AE-9FE9-C5D65F297EE8}" type="sibTrans" cxnId="{A5EC6E01-4A0A-4ED9-97E9-B79529B284D9}">
      <dgm:prSet/>
      <dgm:spPr/>
      <dgm:t>
        <a:bodyPr/>
        <a:lstStyle/>
        <a:p>
          <a:endParaRPr lang="es-CL"/>
        </a:p>
      </dgm:t>
    </dgm:pt>
    <dgm:pt modelId="{28D34A64-356C-4494-A2F1-65B826D8E6CC}">
      <dgm:prSet phldrT="[Texto]"/>
      <dgm:spPr/>
      <dgm:t>
        <a:bodyPr/>
        <a:lstStyle/>
        <a:p>
          <a:r>
            <a:rPr lang="es-CL" dirty="0"/>
            <a:t>visibilidad</a:t>
          </a:r>
        </a:p>
        <a:p>
          <a:r>
            <a:rPr lang="es-CL" dirty="0" smtClean="0"/>
            <a:t>(polución </a:t>
          </a:r>
          <a:r>
            <a:rPr lang="es-CL" dirty="0"/>
            <a:t>y </a:t>
          </a:r>
          <a:r>
            <a:rPr lang="es-CL" dirty="0" smtClean="0"/>
            <a:t>emisión </a:t>
          </a:r>
          <a:r>
            <a:rPr lang="es-CL" dirty="0"/>
            <a:t>de gases contaminantes</a:t>
          </a:r>
          <a:r>
            <a:rPr lang="es-CL" dirty="0" smtClean="0"/>
            <a:t>) (10)</a:t>
          </a:r>
          <a:endParaRPr lang="es-CL" dirty="0"/>
        </a:p>
      </dgm:t>
    </dgm:pt>
    <dgm:pt modelId="{F51C14AA-080F-4D50-B871-2AD48A62218B}" type="parTrans" cxnId="{1080EBD1-96B4-4E97-AD79-C611410CAAC2}">
      <dgm:prSet/>
      <dgm:spPr/>
      <dgm:t>
        <a:bodyPr/>
        <a:lstStyle/>
        <a:p>
          <a:endParaRPr lang="es-CL"/>
        </a:p>
      </dgm:t>
    </dgm:pt>
    <dgm:pt modelId="{EE5ACDCA-BACB-4EA3-8AD2-3F2BF2DDB9EA}" type="sibTrans" cxnId="{1080EBD1-96B4-4E97-AD79-C611410CAAC2}">
      <dgm:prSet/>
      <dgm:spPr/>
      <dgm:t>
        <a:bodyPr/>
        <a:lstStyle/>
        <a:p>
          <a:endParaRPr lang="es-CL"/>
        </a:p>
      </dgm:t>
    </dgm:pt>
    <dgm:pt modelId="{10C4FD8F-B27A-4893-A275-4F8FCBD247FF}" type="pres">
      <dgm:prSet presAssocID="{82CD3B8C-3C59-4E24-A7B5-89C523A36722}" presName="diagram" presStyleCnt="0">
        <dgm:presLayoutVars>
          <dgm:chPref val="1"/>
          <dgm:dir/>
          <dgm:animOne val="branch"/>
          <dgm:animLvl val="lvl"/>
          <dgm:resizeHandles/>
        </dgm:presLayoutVars>
      </dgm:prSet>
      <dgm:spPr/>
      <dgm:t>
        <a:bodyPr/>
        <a:lstStyle/>
        <a:p>
          <a:endParaRPr lang="es-CL"/>
        </a:p>
      </dgm:t>
    </dgm:pt>
    <dgm:pt modelId="{7B934D7C-07A7-4C56-96B2-28C5EB058505}" type="pres">
      <dgm:prSet presAssocID="{A37DAFD6-5554-403F-A200-AC4053777218}" presName="root" presStyleCnt="0"/>
      <dgm:spPr/>
    </dgm:pt>
    <dgm:pt modelId="{2A1B474B-38C1-435C-B248-B82AA812D0D6}" type="pres">
      <dgm:prSet presAssocID="{A37DAFD6-5554-403F-A200-AC4053777218}" presName="rootComposite" presStyleCnt="0"/>
      <dgm:spPr/>
    </dgm:pt>
    <dgm:pt modelId="{99FDB53C-F58F-4394-BBDA-35112FFA4E72}" type="pres">
      <dgm:prSet presAssocID="{A37DAFD6-5554-403F-A200-AC4053777218}" presName="rootText" presStyleLbl="node1" presStyleIdx="0" presStyleCnt="2"/>
      <dgm:spPr/>
      <dgm:t>
        <a:bodyPr/>
        <a:lstStyle/>
        <a:p>
          <a:endParaRPr lang="es-CL"/>
        </a:p>
      </dgm:t>
    </dgm:pt>
    <dgm:pt modelId="{90A5D378-C1DD-4033-8F34-F48F680687BC}" type="pres">
      <dgm:prSet presAssocID="{A37DAFD6-5554-403F-A200-AC4053777218}" presName="rootConnector" presStyleLbl="node1" presStyleIdx="0" presStyleCnt="2"/>
      <dgm:spPr/>
      <dgm:t>
        <a:bodyPr/>
        <a:lstStyle/>
        <a:p>
          <a:endParaRPr lang="es-CL"/>
        </a:p>
      </dgm:t>
    </dgm:pt>
    <dgm:pt modelId="{814ABFB0-0366-422A-B97C-3204B6668D6F}" type="pres">
      <dgm:prSet presAssocID="{A37DAFD6-5554-403F-A200-AC4053777218}" presName="childShape" presStyleCnt="0"/>
      <dgm:spPr/>
    </dgm:pt>
    <dgm:pt modelId="{72515B8E-080B-4DFB-81EA-902D59589A3E}" type="pres">
      <dgm:prSet presAssocID="{8F755AB2-6332-41CB-B5F4-AE252BA93210}" presName="Name13" presStyleLbl="parChTrans1D2" presStyleIdx="0" presStyleCnt="4"/>
      <dgm:spPr/>
      <dgm:t>
        <a:bodyPr/>
        <a:lstStyle/>
        <a:p>
          <a:endParaRPr lang="es-CL"/>
        </a:p>
      </dgm:t>
    </dgm:pt>
    <dgm:pt modelId="{5B19FBA5-DFC4-4A26-B7DA-B82DCE862134}" type="pres">
      <dgm:prSet presAssocID="{3E07BAA8-A44D-42E0-937C-6A3844695D81}" presName="childText" presStyleLbl="bgAcc1" presStyleIdx="0" presStyleCnt="4">
        <dgm:presLayoutVars>
          <dgm:bulletEnabled val="1"/>
        </dgm:presLayoutVars>
      </dgm:prSet>
      <dgm:spPr/>
      <dgm:t>
        <a:bodyPr/>
        <a:lstStyle/>
        <a:p>
          <a:endParaRPr lang="es-CL"/>
        </a:p>
      </dgm:t>
    </dgm:pt>
    <dgm:pt modelId="{91ED7793-A67C-4A37-A40A-3703389ED0A0}" type="pres">
      <dgm:prSet presAssocID="{14EE39D7-E65E-4EB2-AEC3-DA695D714D6E}" presName="Name13" presStyleLbl="parChTrans1D2" presStyleIdx="1" presStyleCnt="4"/>
      <dgm:spPr/>
      <dgm:t>
        <a:bodyPr/>
        <a:lstStyle/>
        <a:p>
          <a:endParaRPr lang="es-CL"/>
        </a:p>
      </dgm:t>
    </dgm:pt>
    <dgm:pt modelId="{5A24CC69-D4A4-471C-B42D-F44C25B1E374}" type="pres">
      <dgm:prSet presAssocID="{92D50448-425C-4AB0-9E32-CA00AD35A7D9}" presName="childText" presStyleLbl="bgAcc1" presStyleIdx="1" presStyleCnt="4">
        <dgm:presLayoutVars>
          <dgm:bulletEnabled val="1"/>
        </dgm:presLayoutVars>
      </dgm:prSet>
      <dgm:spPr/>
      <dgm:t>
        <a:bodyPr/>
        <a:lstStyle/>
        <a:p>
          <a:endParaRPr lang="es-CL"/>
        </a:p>
      </dgm:t>
    </dgm:pt>
    <dgm:pt modelId="{D2B977EE-B1A2-4A06-A2D2-4233A35EB8EF}" type="pres">
      <dgm:prSet presAssocID="{F611BA23-26C3-4AEF-AE26-51E6C913D565}" presName="root" presStyleCnt="0"/>
      <dgm:spPr/>
    </dgm:pt>
    <dgm:pt modelId="{E9B6A5B4-795D-45CF-8E54-3BBB07B00D8A}" type="pres">
      <dgm:prSet presAssocID="{F611BA23-26C3-4AEF-AE26-51E6C913D565}" presName="rootComposite" presStyleCnt="0"/>
      <dgm:spPr/>
    </dgm:pt>
    <dgm:pt modelId="{9082A255-007B-4B5C-9D8D-8827CB126BF3}" type="pres">
      <dgm:prSet presAssocID="{F611BA23-26C3-4AEF-AE26-51E6C913D565}" presName="rootText" presStyleLbl="node1" presStyleIdx="1" presStyleCnt="2"/>
      <dgm:spPr/>
      <dgm:t>
        <a:bodyPr/>
        <a:lstStyle/>
        <a:p>
          <a:endParaRPr lang="es-CL"/>
        </a:p>
      </dgm:t>
    </dgm:pt>
    <dgm:pt modelId="{0F541AB0-108B-4A35-9832-AEE0BF4B4172}" type="pres">
      <dgm:prSet presAssocID="{F611BA23-26C3-4AEF-AE26-51E6C913D565}" presName="rootConnector" presStyleLbl="node1" presStyleIdx="1" presStyleCnt="2"/>
      <dgm:spPr/>
      <dgm:t>
        <a:bodyPr/>
        <a:lstStyle/>
        <a:p>
          <a:endParaRPr lang="es-CL"/>
        </a:p>
      </dgm:t>
    </dgm:pt>
    <dgm:pt modelId="{C13230F4-EEBE-46FC-8ADB-E2CFC5270AD4}" type="pres">
      <dgm:prSet presAssocID="{F611BA23-26C3-4AEF-AE26-51E6C913D565}" presName="childShape" presStyleCnt="0"/>
      <dgm:spPr/>
    </dgm:pt>
    <dgm:pt modelId="{1E25C77A-E550-466D-A396-0B5E3EAF6674}" type="pres">
      <dgm:prSet presAssocID="{2A525525-F888-4066-B8CF-772D4CCCEDB4}" presName="Name13" presStyleLbl="parChTrans1D2" presStyleIdx="2" presStyleCnt="4"/>
      <dgm:spPr/>
      <dgm:t>
        <a:bodyPr/>
        <a:lstStyle/>
        <a:p>
          <a:endParaRPr lang="es-CL"/>
        </a:p>
      </dgm:t>
    </dgm:pt>
    <dgm:pt modelId="{BAE56675-94F9-4F22-8A17-323E71FF8BAA}" type="pres">
      <dgm:prSet presAssocID="{1E63323E-4AD9-4137-AEBB-A7908E330CC1}" presName="childText" presStyleLbl="bgAcc1" presStyleIdx="2" presStyleCnt="4">
        <dgm:presLayoutVars>
          <dgm:bulletEnabled val="1"/>
        </dgm:presLayoutVars>
      </dgm:prSet>
      <dgm:spPr/>
      <dgm:t>
        <a:bodyPr/>
        <a:lstStyle/>
        <a:p>
          <a:endParaRPr lang="es-CL"/>
        </a:p>
      </dgm:t>
    </dgm:pt>
    <dgm:pt modelId="{2D6D2717-CB0B-4989-BFA2-4C51DB04308B}" type="pres">
      <dgm:prSet presAssocID="{F51C14AA-080F-4D50-B871-2AD48A62218B}" presName="Name13" presStyleLbl="parChTrans1D2" presStyleIdx="3" presStyleCnt="4"/>
      <dgm:spPr/>
      <dgm:t>
        <a:bodyPr/>
        <a:lstStyle/>
        <a:p>
          <a:endParaRPr lang="es-CL"/>
        </a:p>
      </dgm:t>
    </dgm:pt>
    <dgm:pt modelId="{3346B046-D183-405D-A993-E36B549E2212}" type="pres">
      <dgm:prSet presAssocID="{28D34A64-356C-4494-A2F1-65B826D8E6CC}" presName="childText" presStyleLbl="bgAcc1" presStyleIdx="3" presStyleCnt="4" custLinFactNeighborX="34" custLinFactNeighborY="-4273">
        <dgm:presLayoutVars>
          <dgm:bulletEnabled val="1"/>
        </dgm:presLayoutVars>
      </dgm:prSet>
      <dgm:spPr/>
      <dgm:t>
        <a:bodyPr/>
        <a:lstStyle/>
        <a:p>
          <a:endParaRPr lang="es-CL"/>
        </a:p>
      </dgm:t>
    </dgm:pt>
  </dgm:ptLst>
  <dgm:cxnLst>
    <dgm:cxn modelId="{ADF86C86-CCDC-4A13-AB0B-79837A43C8E7}" type="presOf" srcId="{2A525525-F888-4066-B8CF-772D4CCCEDB4}" destId="{1E25C77A-E550-466D-A396-0B5E3EAF6674}" srcOrd="0" destOrd="0" presId="urn:microsoft.com/office/officeart/2005/8/layout/hierarchy3"/>
    <dgm:cxn modelId="{CD1A0A82-4F14-4098-A4DA-1A8946746419}" type="presOf" srcId="{8F755AB2-6332-41CB-B5F4-AE252BA93210}" destId="{72515B8E-080B-4DFB-81EA-902D59589A3E}" srcOrd="0" destOrd="0" presId="urn:microsoft.com/office/officeart/2005/8/layout/hierarchy3"/>
    <dgm:cxn modelId="{EBE8428B-E864-45BD-9D18-14DF231F03F5}" type="presOf" srcId="{3E07BAA8-A44D-42E0-937C-6A3844695D81}" destId="{5B19FBA5-DFC4-4A26-B7DA-B82DCE862134}" srcOrd="0" destOrd="0" presId="urn:microsoft.com/office/officeart/2005/8/layout/hierarchy3"/>
    <dgm:cxn modelId="{56BC2E9D-7594-4BAA-B725-F303B4239AAC}" srcId="{82CD3B8C-3C59-4E24-A7B5-89C523A36722}" destId="{A37DAFD6-5554-403F-A200-AC4053777218}" srcOrd="0" destOrd="0" parTransId="{0FF5F1F7-4ED7-4615-81F6-BE80F04D36C2}" sibTransId="{3A5E3BF4-D5F4-4443-9BC8-9BCDC2258B47}"/>
    <dgm:cxn modelId="{81035214-9B6A-4FE6-AA46-D22AD50C727D}" type="presOf" srcId="{82CD3B8C-3C59-4E24-A7B5-89C523A36722}" destId="{10C4FD8F-B27A-4893-A275-4F8FCBD247FF}" srcOrd="0" destOrd="0" presId="urn:microsoft.com/office/officeart/2005/8/layout/hierarchy3"/>
    <dgm:cxn modelId="{B39EF277-6CF6-4626-8409-AEC9A00FD305}" type="presOf" srcId="{F611BA23-26C3-4AEF-AE26-51E6C913D565}" destId="{0F541AB0-108B-4A35-9832-AEE0BF4B4172}" srcOrd="1" destOrd="0" presId="urn:microsoft.com/office/officeart/2005/8/layout/hierarchy3"/>
    <dgm:cxn modelId="{3B028EC1-2BAA-4417-AF89-AA30E5E43E4F}" type="presOf" srcId="{F51C14AA-080F-4D50-B871-2AD48A62218B}" destId="{2D6D2717-CB0B-4989-BFA2-4C51DB04308B}" srcOrd="0" destOrd="0" presId="urn:microsoft.com/office/officeart/2005/8/layout/hierarchy3"/>
    <dgm:cxn modelId="{73D78D19-BCC6-4144-8928-E21478D79157}" type="presOf" srcId="{14EE39D7-E65E-4EB2-AEC3-DA695D714D6E}" destId="{91ED7793-A67C-4A37-A40A-3703389ED0A0}" srcOrd="0" destOrd="0" presId="urn:microsoft.com/office/officeart/2005/8/layout/hierarchy3"/>
    <dgm:cxn modelId="{17B83476-4D12-476F-8108-9AF00C68DF83}" type="presOf" srcId="{92D50448-425C-4AB0-9E32-CA00AD35A7D9}" destId="{5A24CC69-D4A4-471C-B42D-F44C25B1E374}" srcOrd="0" destOrd="0" presId="urn:microsoft.com/office/officeart/2005/8/layout/hierarchy3"/>
    <dgm:cxn modelId="{A237102E-ABE7-4C25-BC15-E7C0E4BD1AA1}" type="presOf" srcId="{1E63323E-4AD9-4137-AEBB-A7908E330CC1}" destId="{BAE56675-94F9-4F22-8A17-323E71FF8BAA}" srcOrd="0" destOrd="0" presId="urn:microsoft.com/office/officeart/2005/8/layout/hierarchy3"/>
    <dgm:cxn modelId="{DB852303-86B4-4B13-A710-BCD8D017EB4F}" type="presOf" srcId="{28D34A64-356C-4494-A2F1-65B826D8E6CC}" destId="{3346B046-D183-405D-A993-E36B549E2212}" srcOrd="0" destOrd="0" presId="urn:microsoft.com/office/officeart/2005/8/layout/hierarchy3"/>
    <dgm:cxn modelId="{D6DA4070-1B6E-4D73-AF88-A9C17A26B90C}" srcId="{82CD3B8C-3C59-4E24-A7B5-89C523A36722}" destId="{F611BA23-26C3-4AEF-AE26-51E6C913D565}" srcOrd="1" destOrd="0" parTransId="{3B44348D-856A-46B8-95EA-FE2A216395BC}" sibTransId="{537F367D-7243-40FD-8BE6-6125E0710CDE}"/>
    <dgm:cxn modelId="{12C2E4A2-2E62-4DB5-B82D-F165160BEAB2}" type="presOf" srcId="{F611BA23-26C3-4AEF-AE26-51E6C913D565}" destId="{9082A255-007B-4B5C-9D8D-8827CB126BF3}" srcOrd="0" destOrd="0" presId="urn:microsoft.com/office/officeart/2005/8/layout/hierarchy3"/>
    <dgm:cxn modelId="{8A4B0403-BAD1-4AA3-A9CA-C3C0062F5457}" srcId="{A37DAFD6-5554-403F-A200-AC4053777218}" destId="{92D50448-425C-4AB0-9E32-CA00AD35A7D9}" srcOrd="1" destOrd="0" parTransId="{14EE39D7-E65E-4EB2-AEC3-DA695D714D6E}" sibTransId="{133D0495-E7E5-4180-B017-F763269E0F57}"/>
    <dgm:cxn modelId="{A5EC6E01-4A0A-4ED9-97E9-B79529B284D9}" srcId="{F611BA23-26C3-4AEF-AE26-51E6C913D565}" destId="{1E63323E-4AD9-4137-AEBB-A7908E330CC1}" srcOrd="0" destOrd="0" parTransId="{2A525525-F888-4066-B8CF-772D4CCCEDB4}" sibTransId="{E9C820D8-E0C5-44AE-9FE9-C5D65F297EE8}"/>
    <dgm:cxn modelId="{1080EBD1-96B4-4E97-AD79-C611410CAAC2}" srcId="{F611BA23-26C3-4AEF-AE26-51E6C913D565}" destId="{28D34A64-356C-4494-A2F1-65B826D8E6CC}" srcOrd="1" destOrd="0" parTransId="{F51C14AA-080F-4D50-B871-2AD48A62218B}" sibTransId="{EE5ACDCA-BACB-4EA3-8AD2-3F2BF2DDB9EA}"/>
    <dgm:cxn modelId="{5A808039-AFA0-4E3D-BA67-09243D5CF8B0}" type="presOf" srcId="{A37DAFD6-5554-403F-A200-AC4053777218}" destId="{90A5D378-C1DD-4033-8F34-F48F680687BC}" srcOrd="1" destOrd="0" presId="urn:microsoft.com/office/officeart/2005/8/layout/hierarchy3"/>
    <dgm:cxn modelId="{DB3B4265-69BA-446D-B2A7-6EEE00427DF4}" srcId="{A37DAFD6-5554-403F-A200-AC4053777218}" destId="{3E07BAA8-A44D-42E0-937C-6A3844695D81}" srcOrd="0" destOrd="0" parTransId="{8F755AB2-6332-41CB-B5F4-AE252BA93210}" sibTransId="{07A759D9-1A6E-4F5F-8775-55E50254FDBA}"/>
    <dgm:cxn modelId="{1F39CC56-746F-4A63-9E7C-D682B1406031}" type="presOf" srcId="{A37DAFD6-5554-403F-A200-AC4053777218}" destId="{99FDB53C-F58F-4394-BBDA-35112FFA4E72}" srcOrd="0" destOrd="0" presId="urn:microsoft.com/office/officeart/2005/8/layout/hierarchy3"/>
    <dgm:cxn modelId="{0CE131B6-A8EA-4C72-8A38-6CD8BD81AB41}" type="presParOf" srcId="{10C4FD8F-B27A-4893-A275-4F8FCBD247FF}" destId="{7B934D7C-07A7-4C56-96B2-28C5EB058505}" srcOrd="0" destOrd="0" presId="urn:microsoft.com/office/officeart/2005/8/layout/hierarchy3"/>
    <dgm:cxn modelId="{84C25D11-EBD7-4B2F-93A5-B24908E328AF}" type="presParOf" srcId="{7B934D7C-07A7-4C56-96B2-28C5EB058505}" destId="{2A1B474B-38C1-435C-B248-B82AA812D0D6}" srcOrd="0" destOrd="0" presId="urn:microsoft.com/office/officeart/2005/8/layout/hierarchy3"/>
    <dgm:cxn modelId="{AC3264F4-E50F-4AD2-ABDA-80D1BF72619A}" type="presParOf" srcId="{2A1B474B-38C1-435C-B248-B82AA812D0D6}" destId="{99FDB53C-F58F-4394-BBDA-35112FFA4E72}" srcOrd="0" destOrd="0" presId="urn:microsoft.com/office/officeart/2005/8/layout/hierarchy3"/>
    <dgm:cxn modelId="{445C49AE-9956-4EF9-B205-ADEDCB2AC5A1}" type="presParOf" srcId="{2A1B474B-38C1-435C-B248-B82AA812D0D6}" destId="{90A5D378-C1DD-4033-8F34-F48F680687BC}" srcOrd="1" destOrd="0" presId="urn:microsoft.com/office/officeart/2005/8/layout/hierarchy3"/>
    <dgm:cxn modelId="{746DA90F-4D77-4DCF-81D5-CA17263C1458}" type="presParOf" srcId="{7B934D7C-07A7-4C56-96B2-28C5EB058505}" destId="{814ABFB0-0366-422A-B97C-3204B6668D6F}" srcOrd="1" destOrd="0" presId="urn:microsoft.com/office/officeart/2005/8/layout/hierarchy3"/>
    <dgm:cxn modelId="{75EC2E5A-6489-4877-9851-9BC426D26BAE}" type="presParOf" srcId="{814ABFB0-0366-422A-B97C-3204B6668D6F}" destId="{72515B8E-080B-4DFB-81EA-902D59589A3E}" srcOrd="0" destOrd="0" presId="urn:microsoft.com/office/officeart/2005/8/layout/hierarchy3"/>
    <dgm:cxn modelId="{8E41FF58-38F0-4810-B66B-BA36E851B9DE}" type="presParOf" srcId="{814ABFB0-0366-422A-B97C-3204B6668D6F}" destId="{5B19FBA5-DFC4-4A26-B7DA-B82DCE862134}" srcOrd="1" destOrd="0" presId="urn:microsoft.com/office/officeart/2005/8/layout/hierarchy3"/>
    <dgm:cxn modelId="{9B80CCBC-B75B-46E4-9AFA-622743F96AC0}" type="presParOf" srcId="{814ABFB0-0366-422A-B97C-3204B6668D6F}" destId="{91ED7793-A67C-4A37-A40A-3703389ED0A0}" srcOrd="2" destOrd="0" presId="urn:microsoft.com/office/officeart/2005/8/layout/hierarchy3"/>
    <dgm:cxn modelId="{6E019C61-560B-4558-8B30-3119318EBDAA}" type="presParOf" srcId="{814ABFB0-0366-422A-B97C-3204B6668D6F}" destId="{5A24CC69-D4A4-471C-B42D-F44C25B1E374}" srcOrd="3" destOrd="0" presId="urn:microsoft.com/office/officeart/2005/8/layout/hierarchy3"/>
    <dgm:cxn modelId="{1BC1E402-5B50-4ED7-8C29-B0ED2423D514}" type="presParOf" srcId="{10C4FD8F-B27A-4893-A275-4F8FCBD247FF}" destId="{D2B977EE-B1A2-4A06-A2D2-4233A35EB8EF}" srcOrd="1" destOrd="0" presId="urn:microsoft.com/office/officeart/2005/8/layout/hierarchy3"/>
    <dgm:cxn modelId="{8E89239D-D23D-47DB-8CAF-E9D5A60CAB51}" type="presParOf" srcId="{D2B977EE-B1A2-4A06-A2D2-4233A35EB8EF}" destId="{E9B6A5B4-795D-45CF-8E54-3BBB07B00D8A}" srcOrd="0" destOrd="0" presId="urn:microsoft.com/office/officeart/2005/8/layout/hierarchy3"/>
    <dgm:cxn modelId="{4158D43E-971F-4040-BDE8-69FA64EF03B1}" type="presParOf" srcId="{E9B6A5B4-795D-45CF-8E54-3BBB07B00D8A}" destId="{9082A255-007B-4B5C-9D8D-8827CB126BF3}" srcOrd="0" destOrd="0" presId="urn:microsoft.com/office/officeart/2005/8/layout/hierarchy3"/>
    <dgm:cxn modelId="{1969A39F-226A-4BC4-96D3-3E9811B88999}" type="presParOf" srcId="{E9B6A5B4-795D-45CF-8E54-3BBB07B00D8A}" destId="{0F541AB0-108B-4A35-9832-AEE0BF4B4172}" srcOrd="1" destOrd="0" presId="urn:microsoft.com/office/officeart/2005/8/layout/hierarchy3"/>
    <dgm:cxn modelId="{56A39ECC-667D-485D-97A0-06FA05884C65}" type="presParOf" srcId="{D2B977EE-B1A2-4A06-A2D2-4233A35EB8EF}" destId="{C13230F4-EEBE-46FC-8ADB-E2CFC5270AD4}" srcOrd="1" destOrd="0" presId="urn:microsoft.com/office/officeart/2005/8/layout/hierarchy3"/>
    <dgm:cxn modelId="{E679701F-5A98-483C-886C-FC293E764FD3}" type="presParOf" srcId="{C13230F4-EEBE-46FC-8ADB-E2CFC5270AD4}" destId="{1E25C77A-E550-466D-A396-0B5E3EAF6674}" srcOrd="0" destOrd="0" presId="urn:microsoft.com/office/officeart/2005/8/layout/hierarchy3"/>
    <dgm:cxn modelId="{D53F48A8-010D-4A03-BC9F-CE893965479B}" type="presParOf" srcId="{C13230F4-EEBE-46FC-8ADB-E2CFC5270AD4}" destId="{BAE56675-94F9-4F22-8A17-323E71FF8BAA}" srcOrd="1" destOrd="0" presId="urn:microsoft.com/office/officeart/2005/8/layout/hierarchy3"/>
    <dgm:cxn modelId="{0673634A-C972-4166-9F33-9F615CFE946C}" type="presParOf" srcId="{C13230F4-EEBE-46FC-8ADB-E2CFC5270AD4}" destId="{2D6D2717-CB0B-4989-BFA2-4C51DB04308B}" srcOrd="2" destOrd="0" presId="urn:microsoft.com/office/officeart/2005/8/layout/hierarchy3"/>
    <dgm:cxn modelId="{D8F09452-2D3E-4F77-9B48-2CED2F7B020B}" type="presParOf" srcId="{C13230F4-EEBE-46FC-8ADB-E2CFC5270AD4}" destId="{3346B046-D183-405D-A993-E36B549E2212}" srcOrd="3" destOrd="0" presId="urn:microsoft.com/office/officeart/2005/8/layout/hierarchy3"/>
  </dgm:cxnLst>
  <dgm:bg/>
  <dgm:whole/>
</dgm:dataModel>
</file>

<file path=word/diagrams/data2.xml><?xml version="1.0" encoding="utf-8"?>
<dgm:dataModel xmlns:dgm="http://schemas.openxmlformats.org/drawingml/2006/diagram" xmlns:a="http://schemas.openxmlformats.org/drawingml/2006/main">
  <dgm:ptLst>
    <dgm:pt modelId="{DC2874FD-EDD9-4933-B33D-C27099FDBDAC}"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es-CL"/>
        </a:p>
      </dgm:t>
    </dgm:pt>
    <dgm:pt modelId="{CBFEB868-6A8E-4C04-AC44-F3D87F86FF4C}">
      <dgm:prSet phldrT="[Texto]"/>
      <dgm:spPr/>
      <dgm:t>
        <a:bodyPr/>
        <a:lstStyle/>
        <a:p>
          <a:r>
            <a:rPr lang="es-CL" dirty="0" smtClean="0"/>
            <a:t>Agua(25)</a:t>
          </a:r>
          <a:endParaRPr lang="es-CL" dirty="0"/>
        </a:p>
      </dgm:t>
    </dgm:pt>
    <dgm:pt modelId="{9D229E28-0679-4FFA-9B1F-DC6F37303ED4}" type="parTrans" cxnId="{91B4FD68-88B6-47CE-8CD7-C6F5D768680F}">
      <dgm:prSet/>
      <dgm:spPr/>
      <dgm:t>
        <a:bodyPr/>
        <a:lstStyle/>
        <a:p>
          <a:endParaRPr lang="es-CL"/>
        </a:p>
      </dgm:t>
    </dgm:pt>
    <dgm:pt modelId="{459203F9-DE8B-4753-901F-2671914DC157}" type="sibTrans" cxnId="{91B4FD68-88B6-47CE-8CD7-C6F5D768680F}">
      <dgm:prSet/>
      <dgm:spPr/>
      <dgm:t>
        <a:bodyPr/>
        <a:lstStyle/>
        <a:p>
          <a:endParaRPr lang="es-CL"/>
        </a:p>
      </dgm:t>
    </dgm:pt>
    <dgm:pt modelId="{25843872-1287-4AFF-9C31-AF6A48C52562}">
      <dgm:prSet phldrT="[Texto]"/>
      <dgm:spPr/>
      <dgm:t>
        <a:bodyPr/>
        <a:lstStyle/>
        <a:p>
          <a:r>
            <a:rPr lang="es-CL" dirty="0"/>
            <a:t>Interface agua tierra (escurrimiento superficial y </a:t>
          </a:r>
          <a:r>
            <a:rPr lang="es-CL" dirty="0" smtClean="0"/>
            <a:t>subterráneo)(20)</a:t>
          </a:r>
          <a:endParaRPr lang="es-CL" dirty="0"/>
        </a:p>
      </dgm:t>
    </dgm:pt>
    <dgm:pt modelId="{9696FCBF-BE67-4CD5-AA24-186563E4484E}" type="parTrans" cxnId="{BC018659-E827-475D-8A17-B1F7DE70D27A}">
      <dgm:prSet/>
      <dgm:spPr/>
      <dgm:t>
        <a:bodyPr/>
        <a:lstStyle/>
        <a:p>
          <a:endParaRPr lang="es-CL"/>
        </a:p>
      </dgm:t>
    </dgm:pt>
    <dgm:pt modelId="{96BBD476-61B1-4EA1-B8C4-A03C2322F7F7}" type="sibTrans" cxnId="{BC018659-E827-475D-8A17-B1F7DE70D27A}">
      <dgm:prSet/>
      <dgm:spPr/>
      <dgm:t>
        <a:bodyPr/>
        <a:lstStyle/>
        <a:p>
          <a:endParaRPr lang="es-CL"/>
        </a:p>
      </dgm:t>
    </dgm:pt>
    <dgm:pt modelId="{1F79D715-C115-4FCE-BD5F-F98222009B8C}">
      <dgm:prSet phldrT="[Texto]"/>
      <dgm:spPr/>
      <dgm:t>
        <a:bodyPr/>
        <a:lstStyle/>
        <a:p>
          <a:r>
            <a:rPr lang="es-CL" dirty="0" smtClean="0"/>
            <a:t>Área </a:t>
          </a:r>
          <a:r>
            <a:rPr lang="es-CL" dirty="0"/>
            <a:t>de superficie del </a:t>
          </a:r>
          <a:r>
            <a:rPr lang="es-CL" dirty="0" smtClean="0"/>
            <a:t>agua(5)</a:t>
          </a:r>
          <a:endParaRPr lang="es-CL" dirty="0"/>
        </a:p>
      </dgm:t>
    </dgm:pt>
    <dgm:pt modelId="{4C76B05E-96AE-474E-9920-B8EB3C7DD932}" type="parTrans" cxnId="{A46CE423-790B-4FF7-9C19-AE86BD589690}">
      <dgm:prSet/>
      <dgm:spPr/>
      <dgm:t>
        <a:bodyPr/>
        <a:lstStyle/>
        <a:p>
          <a:endParaRPr lang="es-CL"/>
        </a:p>
      </dgm:t>
    </dgm:pt>
    <dgm:pt modelId="{B2BC61DA-C0C4-4DEE-8A17-68C45723610B}" type="sibTrans" cxnId="{A46CE423-790B-4FF7-9C19-AE86BD589690}">
      <dgm:prSet/>
      <dgm:spPr/>
      <dgm:t>
        <a:bodyPr/>
        <a:lstStyle/>
        <a:p>
          <a:endParaRPr lang="es-CL"/>
        </a:p>
      </dgm:t>
    </dgm:pt>
    <dgm:pt modelId="{752CEDB4-5B7B-4C88-B945-39E3FD8FA0E7}">
      <dgm:prSet phldrT="[Texto]"/>
      <dgm:spPr/>
      <dgm:t>
        <a:bodyPr/>
        <a:lstStyle/>
        <a:p>
          <a:r>
            <a:rPr lang="es-CL" dirty="0" smtClean="0"/>
            <a:t>Biota(24)</a:t>
          </a:r>
          <a:endParaRPr lang="es-CL" dirty="0"/>
        </a:p>
      </dgm:t>
    </dgm:pt>
    <dgm:pt modelId="{F7DE2A40-0610-4433-922D-444443BAD34C}" type="parTrans" cxnId="{D7C0FC6F-9C39-4452-85FD-EDD221330AF2}">
      <dgm:prSet/>
      <dgm:spPr/>
      <dgm:t>
        <a:bodyPr/>
        <a:lstStyle/>
        <a:p>
          <a:endParaRPr lang="es-CL"/>
        </a:p>
      </dgm:t>
    </dgm:pt>
    <dgm:pt modelId="{68081965-77C9-4192-81E1-2B666A8A7EE8}" type="sibTrans" cxnId="{D7C0FC6F-9C39-4452-85FD-EDD221330AF2}">
      <dgm:prSet/>
      <dgm:spPr/>
      <dgm:t>
        <a:bodyPr/>
        <a:lstStyle/>
        <a:p>
          <a:endParaRPr lang="es-CL"/>
        </a:p>
      </dgm:t>
    </dgm:pt>
    <dgm:pt modelId="{28E7EC22-E9E6-45A3-9680-9E278478457E}">
      <dgm:prSet phldrT="[Texto]"/>
      <dgm:spPr/>
      <dgm:t>
        <a:bodyPr/>
        <a:lstStyle/>
        <a:p>
          <a:r>
            <a:rPr lang="es-CL" dirty="0"/>
            <a:t>Animales </a:t>
          </a:r>
          <a:r>
            <a:rPr lang="es-CL" dirty="0" smtClean="0"/>
            <a:t>salvajes y domésticos (8)</a:t>
          </a:r>
          <a:endParaRPr lang="es-CL" dirty="0"/>
        </a:p>
      </dgm:t>
    </dgm:pt>
    <dgm:pt modelId="{7D7207E4-ED04-4FCC-8DF4-9C0DACBF6795}" type="parTrans" cxnId="{8DE1F05C-7B74-497E-89BB-329B23DAEBEE}">
      <dgm:prSet/>
      <dgm:spPr/>
      <dgm:t>
        <a:bodyPr/>
        <a:lstStyle/>
        <a:p>
          <a:endParaRPr lang="es-CL"/>
        </a:p>
      </dgm:t>
    </dgm:pt>
    <dgm:pt modelId="{5206276D-CDB7-4742-A0C7-F3378E13F860}" type="sibTrans" cxnId="{8DE1F05C-7B74-497E-89BB-329B23DAEBEE}">
      <dgm:prSet/>
      <dgm:spPr/>
      <dgm:t>
        <a:bodyPr/>
        <a:lstStyle/>
        <a:p>
          <a:endParaRPr lang="es-CL"/>
        </a:p>
      </dgm:t>
    </dgm:pt>
    <dgm:pt modelId="{0D037937-EAC0-442D-AFEF-0A5E81A5BB3A}">
      <dgm:prSet phldrT="[Texto]"/>
      <dgm:spPr/>
      <dgm:t>
        <a:bodyPr/>
        <a:lstStyle/>
        <a:p>
          <a:r>
            <a:rPr lang="es-CL" dirty="0"/>
            <a:t>Diversidad de tipos de </a:t>
          </a:r>
          <a:r>
            <a:rPr lang="es-CL" dirty="0" smtClean="0"/>
            <a:t>vegetación(8)</a:t>
          </a:r>
          <a:endParaRPr lang="es-CL" dirty="0"/>
        </a:p>
      </dgm:t>
    </dgm:pt>
    <dgm:pt modelId="{A5C16CAA-40F0-49ED-A303-BC26E896983B}" type="parTrans" cxnId="{2EE7970E-D2A4-42F8-B5F6-EBB4E8CD0C4D}">
      <dgm:prSet/>
      <dgm:spPr/>
      <dgm:t>
        <a:bodyPr/>
        <a:lstStyle/>
        <a:p>
          <a:endParaRPr lang="es-CL"/>
        </a:p>
      </dgm:t>
    </dgm:pt>
    <dgm:pt modelId="{48B681E0-EF09-4A59-A42D-0671C9A0B714}" type="sibTrans" cxnId="{2EE7970E-D2A4-42F8-B5F6-EBB4E8CD0C4D}">
      <dgm:prSet/>
      <dgm:spPr/>
      <dgm:t>
        <a:bodyPr/>
        <a:lstStyle/>
        <a:p>
          <a:endParaRPr lang="es-CL"/>
        </a:p>
      </dgm:t>
    </dgm:pt>
    <dgm:pt modelId="{3BB8C6A7-1E53-4712-A53D-DBD180954F4C}">
      <dgm:prSet/>
      <dgm:spPr/>
      <dgm:t>
        <a:bodyPr/>
        <a:lstStyle/>
        <a:p>
          <a:r>
            <a:rPr lang="es-CL" dirty="0"/>
            <a:t>Variedad dentro de los tipos de  </a:t>
          </a:r>
          <a:r>
            <a:rPr lang="es-CL" dirty="0" smtClean="0"/>
            <a:t>vegetación(8)</a:t>
          </a:r>
          <a:endParaRPr lang="es-CL" dirty="0"/>
        </a:p>
      </dgm:t>
    </dgm:pt>
    <dgm:pt modelId="{991CA558-C0F5-4EEF-A0EB-C8DCE55EAE2C}" type="parTrans" cxnId="{0077119D-87C5-40D4-A566-D3AFC3762C3A}">
      <dgm:prSet/>
      <dgm:spPr/>
      <dgm:t>
        <a:bodyPr/>
        <a:lstStyle/>
        <a:p>
          <a:endParaRPr lang="es-CL"/>
        </a:p>
      </dgm:t>
    </dgm:pt>
    <dgm:pt modelId="{A36E5A11-336D-4013-9804-DB1EF76F4C3D}" type="sibTrans" cxnId="{0077119D-87C5-40D4-A566-D3AFC3762C3A}">
      <dgm:prSet/>
      <dgm:spPr/>
      <dgm:t>
        <a:bodyPr/>
        <a:lstStyle/>
        <a:p>
          <a:endParaRPr lang="es-CL"/>
        </a:p>
      </dgm:t>
    </dgm:pt>
    <dgm:pt modelId="{EBDA1329-CB42-4EE9-B90A-C39A8AD11421}" type="pres">
      <dgm:prSet presAssocID="{DC2874FD-EDD9-4933-B33D-C27099FDBDAC}" presName="diagram" presStyleCnt="0">
        <dgm:presLayoutVars>
          <dgm:chPref val="1"/>
          <dgm:dir/>
          <dgm:animOne val="branch"/>
          <dgm:animLvl val="lvl"/>
          <dgm:resizeHandles/>
        </dgm:presLayoutVars>
      </dgm:prSet>
      <dgm:spPr/>
      <dgm:t>
        <a:bodyPr/>
        <a:lstStyle/>
        <a:p>
          <a:endParaRPr lang="es-CL"/>
        </a:p>
      </dgm:t>
    </dgm:pt>
    <dgm:pt modelId="{7549525E-3CDF-453D-ACAA-04AFEBC0A69E}" type="pres">
      <dgm:prSet presAssocID="{CBFEB868-6A8E-4C04-AC44-F3D87F86FF4C}" presName="root" presStyleCnt="0"/>
      <dgm:spPr/>
    </dgm:pt>
    <dgm:pt modelId="{17FADCF8-D684-4F9F-AE91-EAD46EF5B3A5}" type="pres">
      <dgm:prSet presAssocID="{CBFEB868-6A8E-4C04-AC44-F3D87F86FF4C}" presName="rootComposite" presStyleCnt="0"/>
      <dgm:spPr/>
    </dgm:pt>
    <dgm:pt modelId="{E2176C7C-23DE-4B3A-BBBA-E05B20D02CA4}" type="pres">
      <dgm:prSet presAssocID="{CBFEB868-6A8E-4C04-AC44-F3D87F86FF4C}" presName="rootText" presStyleLbl="node1" presStyleIdx="0" presStyleCnt="2"/>
      <dgm:spPr/>
      <dgm:t>
        <a:bodyPr/>
        <a:lstStyle/>
        <a:p>
          <a:endParaRPr lang="es-CL"/>
        </a:p>
      </dgm:t>
    </dgm:pt>
    <dgm:pt modelId="{4C43A719-7F34-4D07-9BC5-C1E0CB889CFE}" type="pres">
      <dgm:prSet presAssocID="{CBFEB868-6A8E-4C04-AC44-F3D87F86FF4C}" presName="rootConnector" presStyleLbl="node1" presStyleIdx="0" presStyleCnt="2"/>
      <dgm:spPr/>
      <dgm:t>
        <a:bodyPr/>
        <a:lstStyle/>
        <a:p>
          <a:endParaRPr lang="es-CL"/>
        </a:p>
      </dgm:t>
    </dgm:pt>
    <dgm:pt modelId="{D0C5FDA2-4884-4A36-8738-337937CCF62D}" type="pres">
      <dgm:prSet presAssocID="{CBFEB868-6A8E-4C04-AC44-F3D87F86FF4C}" presName="childShape" presStyleCnt="0"/>
      <dgm:spPr/>
    </dgm:pt>
    <dgm:pt modelId="{96BAF39C-737F-42FE-AE47-5908CBED38B2}" type="pres">
      <dgm:prSet presAssocID="{9696FCBF-BE67-4CD5-AA24-186563E4484E}" presName="Name13" presStyleLbl="parChTrans1D2" presStyleIdx="0" presStyleCnt="5"/>
      <dgm:spPr/>
      <dgm:t>
        <a:bodyPr/>
        <a:lstStyle/>
        <a:p>
          <a:endParaRPr lang="es-CL"/>
        </a:p>
      </dgm:t>
    </dgm:pt>
    <dgm:pt modelId="{745CD9D7-A5FB-42C1-A383-BE9A49297EBC}" type="pres">
      <dgm:prSet presAssocID="{25843872-1287-4AFF-9C31-AF6A48C52562}" presName="childText" presStyleLbl="bgAcc1" presStyleIdx="0" presStyleCnt="5">
        <dgm:presLayoutVars>
          <dgm:bulletEnabled val="1"/>
        </dgm:presLayoutVars>
      </dgm:prSet>
      <dgm:spPr/>
      <dgm:t>
        <a:bodyPr/>
        <a:lstStyle/>
        <a:p>
          <a:endParaRPr lang="es-CL"/>
        </a:p>
      </dgm:t>
    </dgm:pt>
    <dgm:pt modelId="{D5E5D601-07D5-4D70-948A-82F1C7A90A23}" type="pres">
      <dgm:prSet presAssocID="{4C76B05E-96AE-474E-9920-B8EB3C7DD932}" presName="Name13" presStyleLbl="parChTrans1D2" presStyleIdx="1" presStyleCnt="5"/>
      <dgm:spPr/>
      <dgm:t>
        <a:bodyPr/>
        <a:lstStyle/>
        <a:p>
          <a:endParaRPr lang="es-CL"/>
        </a:p>
      </dgm:t>
    </dgm:pt>
    <dgm:pt modelId="{B9DC0EAD-F121-4292-A241-CB8A05136A76}" type="pres">
      <dgm:prSet presAssocID="{1F79D715-C115-4FCE-BD5F-F98222009B8C}" presName="childText" presStyleLbl="bgAcc1" presStyleIdx="1" presStyleCnt="5">
        <dgm:presLayoutVars>
          <dgm:bulletEnabled val="1"/>
        </dgm:presLayoutVars>
      </dgm:prSet>
      <dgm:spPr/>
      <dgm:t>
        <a:bodyPr/>
        <a:lstStyle/>
        <a:p>
          <a:endParaRPr lang="es-CL"/>
        </a:p>
      </dgm:t>
    </dgm:pt>
    <dgm:pt modelId="{8B034608-EBF7-42CB-A761-B24ABA4F38A0}" type="pres">
      <dgm:prSet presAssocID="{752CEDB4-5B7B-4C88-B945-39E3FD8FA0E7}" presName="root" presStyleCnt="0"/>
      <dgm:spPr/>
    </dgm:pt>
    <dgm:pt modelId="{CF1F6828-C061-4692-AE0F-633E9E897F5D}" type="pres">
      <dgm:prSet presAssocID="{752CEDB4-5B7B-4C88-B945-39E3FD8FA0E7}" presName="rootComposite" presStyleCnt="0"/>
      <dgm:spPr/>
    </dgm:pt>
    <dgm:pt modelId="{D6CAF0CF-2448-4188-93CB-C2DF5570E00B}" type="pres">
      <dgm:prSet presAssocID="{752CEDB4-5B7B-4C88-B945-39E3FD8FA0E7}" presName="rootText" presStyleLbl="node1" presStyleIdx="1" presStyleCnt="2"/>
      <dgm:spPr/>
      <dgm:t>
        <a:bodyPr/>
        <a:lstStyle/>
        <a:p>
          <a:endParaRPr lang="es-CL"/>
        </a:p>
      </dgm:t>
    </dgm:pt>
    <dgm:pt modelId="{4EB99A1C-0AAB-4E15-B8BD-BB405D3C9833}" type="pres">
      <dgm:prSet presAssocID="{752CEDB4-5B7B-4C88-B945-39E3FD8FA0E7}" presName="rootConnector" presStyleLbl="node1" presStyleIdx="1" presStyleCnt="2"/>
      <dgm:spPr/>
      <dgm:t>
        <a:bodyPr/>
        <a:lstStyle/>
        <a:p>
          <a:endParaRPr lang="es-CL"/>
        </a:p>
      </dgm:t>
    </dgm:pt>
    <dgm:pt modelId="{1AEDF1AA-34E8-4011-9804-DD4B895AECDD}" type="pres">
      <dgm:prSet presAssocID="{752CEDB4-5B7B-4C88-B945-39E3FD8FA0E7}" presName="childShape" presStyleCnt="0"/>
      <dgm:spPr/>
    </dgm:pt>
    <dgm:pt modelId="{31A41782-274A-4DD3-89DD-89F3B5D3AD90}" type="pres">
      <dgm:prSet presAssocID="{7D7207E4-ED04-4FCC-8DF4-9C0DACBF6795}" presName="Name13" presStyleLbl="parChTrans1D2" presStyleIdx="2" presStyleCnt="5"/>
      <dgm:spPr/>
      <dgm:t>
        <a:bodyPr/>
        <a:lstStyle/>
        <a:p>
          <a:endParaRPr lang="es-CL"/>
        </a:p>
      </dgm:t>
    </dgm:pt>
    <dgm:pt modelId="{2934B8D9-033C-4CB0-A481-FBEE8881FA12}" type="pres">
      <dgm:prSet presAssocID="{28E7EC22-E9E6-45A3-9680-9E278478457E}" presName="childText" presStyleLbl="bgAcc1" presStyleIdx="2" presStyleCnt="5">
        <dgm:presLayoutVars>
          <dgm:bulletEnabled val="1"/>
        </dgm:presLayoutVars>
      </dgm:prSet>
      <dgm:spPr/>
      <dgm:t>
        <a:bodyPr/>
        <a:lstStyle/>
        <a:p>
          <a:endParaRPr lang="es-CL"/>
        </a:p>
      </dgm:t>
    </dgm:pt>
    <dgm:pt modelId="{3F3FDD36-997B-4ED4-8C83-828B56E41063}" type="pres">
      <dgm:prSet presAssocID="{991CA558-C0F5-4EEF-A0EB-C8DCE55EAE2C}" presName="Name13" presStyleLbl="parChTrans1D2" presStyleIdx="3" presStyleCnt="5"/>
      <dgm:spPr/>
      <dgm:t>
        <a:bodyPr/>
        <a:lstStyle/>
        <a:p>
          <a:endParaRPr lang="es-CL"/>
        </a:p>
      </dgm:t>
    </dgm:pt>
    <dgm:pt modelId="{AFAD2496-BB9B-4A66-A866-EDA6BBEB4FB8}" type="pres">
      <dgm:prSet presAssocID="{3BB8C6A7-1E53-4712-A53D-DBD180954F4C}" presName="childText" presStyleLbl="bgAcc1" presStyleIdx="3" presStyleCnt="5">
        <dgm:presLayoutVars>
          <dgm:bulletEnabled val="1"/>
        </dgm:presLayoutVars>
      </dgm:prSet>
      <dgm:spPr/>
      <dgm:t>
        <a:bodyPr/>
        <a:lstStyle/>
        <a:p>
          <a:endParaRPr lang="es-CL"/>
        </a:p>
      </dgm:t>
    </dgm:pt>
    <dgm:pt modelId="{BC017876-3F88-4608-9C32-FA1233A76C96}" type="pres">
      <dgm:prSet presAssocID="{A5C16CAA-40F0-49ED-A303-BC26E896983B}" presName="Name13" presStyleLbl="parChTrans1D2" presStyleIdx="4" presStyleCnt="5"/>
      <dgm:spPr/>
      <dgm:t>
        <a:bodyPr/>
        <a:lstStyle/>
        <a:p>
          <a:endParaRPr lang="es-CL"/>
        </a:p>
      </dgm:t>
    </dgm:pt>
    <dgm:pt modelId="{1466953A-0CDC-4456-93DB-53CFD43C8E06}" type="pres">
      <dgm:prSet presAssocID="{0D037937-EAC0-442D-AFEF-0A5E81A5BB3A}" presName="childText" presStyleLbl="bgAcc1" presStyleIdx="4" presStyleCnt="5">
        <dgm:presLayoutVars>
          <dgm:bulletEnabled val="1"/>
        </dgm:presLayoutVars>
      </dgm:prSet>
      <dgm:spPr/>
      <dgm:t>
        <a:bodyPr/>
        <a:lstStyle/>
        <a:p>
          <a:endParaRPr lang="es-CL"/>
        </a:p>
      </dgm:t>
    </dgm:pt>
  </dgm:ptLst>
  <dgm:cxnLst>
    <dgm:cxn modelId="{32C478D4-0D73-4248-A063-EC7B2CF265F3}" type="presOf" srcId="{CBFEB868-6A8E-4C04-AC44-F3D87F86FF4C}" destId="{4C43A719-7F34-4D07-9BC5-C1E0CB889CFE}" srcOrd="1" destOrd="0" presId="urn:microsoft.com/office/officeart/2005/8/layout/hierarchy3"/>
    <dgm:cxn modelId="{52FDB0A5-BD0A-4B26-ADBB-1EA5055FB314}" type="presOf" srcId="{28E7EC22-E9E6-45A3-9680-9E278478457E}" destId="{2934B8D9-033C-4CB0-A481-FBEE8881FA12}" srcOrd="0" destOrd="0" presId="urn:microsoft.com/office/officeart/2005/8/layout/hierarchy3"/>
    <dgm:cxn modelId="{6F9A5EFF-5198-4DD4-98F8-949AE6D63A49}" type="presOf" srcId="{7D7207E4-ED04-4FCC-8DF4-9C0DACBF6795}" destId="{31A41782-274A-4DD3-89DD-89F3B5D3AD90}" srcOrd="0" destOrd="0" presId="urn:microsoft.com/office/officeart/2005/8/layout/hierarchy3"/>
    <dgm:cxn modelId="{0077119D-87C5-40D4-A566-D3AFC3762C3A}" srcId="{752CEDB4-5B7B-4C88-B945-39E3FD8FA0E7}" destId="{3BB8C6A7-1E53-4712-A53D-DBD180954F4C}" srcOrd="1" destOrd="0" parTransId="{991CA558-C0F5-4EEF-A0EB-C8DCE55EAE2C}" sibTransId="{A36E5A11-336D-4013-9804-DB1EF76F4C3D}"/>
    <dgm:cxn modelId="{2B3065C6-127E-4BB2-B580-88CD26683676}" type="presOf" srcId="{991CA558-C0F5-4EEF-A0EB-C8DCE55EAE2C}" destId="{3F3FDD36-997B-4ED4-8C83-828B56E41063}" srcOrd="0" destOrd="0" presId="urn:microsoft.com/office/officeart/2005/8/layout/hierarchy3"/>
    <dgm:cxn modelId="{61178459-9946-4BC8-8CA4-54632354F71C}" type="presOf" srcId="{A5C16CAA-40F0-49ED-A303-BC26E896983B}" destId="{BC017876-3F88-4608-9C32-FA1233A76C96}" srcOrd="0" destOrd="0" presId="urn:microsoft.com/office/officeart/2005/8/layout/hierarchy3"/>
    <dgm:cxn modelId="{D7C0FC6F-9C39-4452-85FD-EDD221330AF2}" srcId="{DC2874FD-EDD9-4933-B33D-C27099FDBDAC}" destId="{752CEDB4-5B7B-4C88-B945-39E3FD8FA0E7}" srcOrd="1" destOrd="0" parTransId="{F7DE2A40-0610-4433-922D-444443BAD34C}" sibTransId="{68081965-77C9-4192-81E1-2B666A8A7EE8}"/>
    <dgm:cxn modelId="{F8F8A166-77C3-4AC5-93D6-4703E6711E18}" type="presOf" srcId="{0D037937-EAC0-442D-AFEF-0A5E81A5BB3A}" destId="{1466953A-0CDC-4456-93DB-53CFD43C8E06}" srcOrd="0" destOrd="0" presId="urn:microsoft.com/office/officeart/2005/8/layout/hierarchy3"/>
    <dgm:cxn modelId="{14F34C90-3601-4922-9B05-5F5BC5799266}" type="presOf" srcId="{4C76B05E-96AE-474E-9920-B8EB3C7DD932}" destId="{D5E5D601-07D5-4D70-948A-82F1C7A90A23}" srcOrd="0" destOrd="0" presId="urn:microsoft.com/office/officeart/2005/8/layout/hierarchy3"/>
    <dgm:cxn modelId="{2EE7970E-D2A4-42F8-B5F6-EBB4E8CD0C4D}" srcId="{752CEDB4-5B7B-4C88-B945-39E3FD8FA0E7}" destId="{0D037937-EAC0-442D-AFEF-0A5E81A5BB3A}" srcOrd="2" destOrd="0" parTransId="{A5C16CAA-40F0-49ED-A303-BC26E896983B}" sibTransId="{48B681E0-EF09-4A59-A42D-0671C9A0B714}"/>
    <dgm:cxn modelId="{EDA16A67-6702-4FFF-8628-79B68FB81E25}" type="presOf" srcId="{25843872-1287-4AFF-9C31-AF6A48C52562}" destId="{745CD9D7-A5FB-42C1-A383-BE9A49297EBC}" srcOrd="0" destOrd="0" presId="urn:microsoft.com/office/officeart/2005/8/layout/hierarchy3"/>
    <dgm:cxn modelId="{8DE1F05C-7B74-497E-89BB-329B23DAEBEE}" srcId="{752CEDB4-5B7B-4C88-B945-39E3FD8FA0E7}" destId="{28E7EC22-E9E6-45A3-9680-9E278478457E}" srcOrd="0" destOrd="0" parTransId="{7D7207E4-ED04-4FCC-8DF4-9C0DACBF6795}" sibTransId="{5206276D-CDB7-4742-A0C7-F3378E13F860}"/>
    <dgm:cxn modelId="{A8452AB9-730B-4E0B-B373-272FE03AE8C9}" type="presOf" srcId="{9696FCBF-BE67-4CD5-AA24-186563E4484E}" destId="{96BAF39C-737F-42FE-AE47-5908CBED38B2}" srcOrd="0" destOrd="0" presId="urn:microsoft.com/office/officeart/2005/8/layout/hierarchy3"/>
    <dgm:cxn modelId="{F8163014-C83E-46C2-A18D-5D4CFA45E33E}" type="presOf" srcId="{752CEDB4-5B7B-4C88-B945-39E3FD8FA0E7}" destId="{D6CAF0CF-2448-4188-93CB-C2DF5570E00B}" srcOrd="0" destOrd="0" presId="urn:microsoft.com/office/officeart/2005/8/layout/hierarchy3"/>
    <dgm:cxn modelId="{BC018659-E827-475D-8A17-B1F7DE70D27A}" srcId="{CBFEB868-6A8E-4C04-AC44-F3D87F86FF4C}" destId="{25843872-1287-4AFF-9C31-AF6A48C52562}" srcOrd="0" destOrd="0" parTransId="{9696FCBF-BE67-4CD5-AA24-186563E4484E}" sibTransId="{96BBD476-61B1-4EA1-B8C4-A03C2322F7F7}"/>
    <dgm:cxn modelId="{E260C1D9-013E-400B-A9B7-01D9F59E6D04}" type="presOf" srcId="{752CEDB4-5B7B-4C88-B945-39E3FD8FA0E7}" destId="{4EB99A1C-0AAB-4E15-B8BD-BB405D3C9833}" srcOrd="1" destOrd="0" presId="urn:microsoft.com/office/officeart/2005/8/layout/hierarchy3"/>
    <dgm:cxn modelId="{ADE7275E-4274-4F87-AEC1-246FD190DA91}" type="presOf" srcId="{CBFEB868-6A8E-4C04-AC44-F3D87F86FF4C}" destId="{E2176C7C-23DE-4B3A-BBBA-E05B20D02CA4}" srcOrd="0" destOrd="0" presId="urn:microsoft.com/office/officeart/2005/8/layout/hierarchy3"/>
    <dgm:cxn modelId="{EF23F3F1-C6E5-4954-9C9B-4E254926009C}" type="presOf" srcId="{3BB8C6A7-1E53-4712-A53D-DBD180954F4C}" destId="{AFAD2496-BB9B-4A66-A866-EDA6BBEB4FB8}" srcOrd="0" destOrd="0" presId="urn:microsoft.com/office/officeart/2005/8/layout/hierarchy3"/>
    <dgm:cxn modelId="{91B4FD68-88B6-47CE-8CD7-C6F5D768680F}" srcId="{DC2874FD-EDD9-4933-B33D-C27099FDBDAC}" destId="{CBFEB868-6A8E-4C04-AC44-F3D87F86FF4C}" srcOrd="0" destOrd="0" parTransId="{9D229E28-0679-4FFA-9B1F-DC6F37303ED4}" sibTransId="{459203F9-DE8B-4753-901F-2671914DC157}"/>
    <dgm:cxn modelId="{A46CE423-790B-4FF7-9C19-AE86BD589690}" srcId="{CBFEB868-6A8E-4C04-AC44-F3D87F86FF4C}" destId="{1F79D715-C115-4FCE-BD5F-F98222009B8C}" srcOrd="1" destOrd="0" parTransId="{4C76B05E-96AE-474E-9920-B8EB3C7DD932}" sibTransId="{B2BC61DA-C0C4-4DEE-8A17-68C45723610B}"/>
    <dgm:cxn modelId="{6969E97B-3847-4C8C-A69B-D4CCC5180A9F}" type="presOf" srcId="{DC2874FD-EDD9-4933-B33D-C27099FDBDAC}" destId="{EBDA1329-CB42-4EE9-B90A-C39A8AD11421}" srcOrd="0" destOrd="0" presId="urn:microsoft.com/office/officeart/2005/8/layout/hierarchy3"/>
    <dgm:cxn modelId="{6958F542-AF42-400D-84FD-991ED19A3B65}" type="presOf" srcId="{1F79D715-C115-4FCE-BD5F-F98222009B8C}" destId="{B9DC0EAD-F121-4292-A241-CB8A05136A76}" srcOrd="0" destOrd="0" presId="urn:microsoft.com/office/officeart/2005/8/layout/hierarchy3"/>
    <dgm:cxn modelId="{B202BD5C-3159-4AFD-94DC-65FBCC3850B6}" type="presParOf" srcId="{EBDA1329-CB42-4EE9-B90A-C39A8AD11421}" destId="{7549525E-3CDF-453D-ACAA-04AFEBC0A69E}" srcOrd="0" destOrd="0" presId="urn:microsoft.com/office/officeart/2005/8/layout/hierarchy3"/>
    <dgm:cxn modelId="{AF706B92-833A-4FAA-9733-5852955B4583}" type="presParOf" srcId="{7549525E-3CDF-453D-ACAA-04AFEBC0A69E}" destId="{17FADCF8-D684-4F9F-AE91-EAD46EF5B3A5}" srcOrd="0" destOrd="0" presId="urn:microsoft.com/office/officeart/2005/8/layout/hierarchy3"/>
    <dgm:cxn modelId="{450AE616-C0CE-412B-9443-0927977B7E93}" type="presParOf" srcId="{17FADCF8-D684-4F9F-AE91-EAD46EF5B3A5}" destId="{E2176C7C-23DE-4B3A-BBBA-E05B20D02CA4}" srcOrd="0" destOrd="0" presId="urn:microsoft.com/office/officeart/2005/8/layout/hierarchy3"/>
    <dgm:cxn modelId="{5A220519-EF16-4522-8BBC-D52A5F645001}" type="presParOf" srcId="{17FADCF8-D684-4F9F-AE91-EAD46EF5B3A5}" destId="{4C43A719-7F34-4D07-9BC5-C1E0CB889CFE}" srcOrd="1" destOrd="0" presId="urn:microsoft.com/office/officeart/2005/8/layout/hierarchy3"/>
    <dgm:cxn modelId="{313CDF96-3908-4BF9-91DA-C7E592DFE26C}" type="presParOf" srcId="{7549525E-3CDF-453D-ACAA-04AFEBC0A69E}" destId="{D0C5FDA2-4884-4A36-8738-337937CCF62D}" srcOrd="1" destOrd="0" presId="urn:microsoft.com/office/officeart/2005/8/layout/hierarchy3"/>
    <dgm:cxn modelId="{3CCE13D9-80AD-4800-A312-5CDE62CAD7E6}" type="presParOf" srcId="{D0C5FDA2-4884-4A36-8738-337937CCF62D}" destId="{96BAF39C-737F-42FE-AE47-5908CBED38B2}" srcOrd="0" destOrd="0" presId="urn:microsoft.com/office/officeart/2005/8/layout/hierarchy3"/>
    <dgm:cxn modelId="{F100BEAA-A095-48E4-8762-1E285DF632AA}" type="presParOf" srcId="{D0C5FDA2-4884-4A36-8738-337937CCF62D}" destId="{745CD9D7-A5FB-42C1-A383-BE9A49297EBC}" srcOrd="1" destOrd="0" presId="urn:microsoft.com/office/officeart/2005/8/layout/hierarchy3"/>
    <dgm:cxn modelId="{6A033B47-1113-45AA-B49E-00B1E94E4438}" type="presParOf" srcId="{D0C5FDA2-4884-4A36-8738-337937CCF62D}" destId="{D5E5D601-07D5-4D70-948A-82F1C7A90A23}" srcOrd="2" destOrd="0" presId="urn:microsoft.com/office/officeart/2005/8/layout/hierarchy3"/>
    <dgm:cxn modelId="{6DD642E5-541E-4C91-A42B-D8CC33935262}" type="presParOf" srcId="{D0C5FDA2-4884-4A36-8738-337937CCF62D}" destId="{B9DC0EAD-F121-4292-A241-CB8A05136A76}" srcOrd="3" destOrd="0" presId="urn:microsoft.com/office/officeart/2005/8/layout/hierarchy3"/>
    <dgm:cxn modelId="{7C4C3BB7-8D7B-4902-9E0B-52E5B0A374AC}" type="presParOf" srcId="{EBDA1329-CB42-4EE9-B90A-C39A8AD11421}" destId="{8B034608-EBF7-42CB-A761-B24ABA4F38A0}" srcOrd="1" destOrd="0" presId="urn:microsoft.com/office/officeart/2005/8/layout/hierarchy3"/>
    <dgm:cxn modelId="{E5A2D46F-5D61-43F1-8761-2F77167819C1}" type="presParOf" srcId="{8B034608-EBF7-42CB-A761-B24ABA4F38A0}" destId="{CF1F6828-C061-4692-AE0F-633E9E897F5D}" srcOrd="0" destOrd="0" presId="urn:microsoft.com/office/officeart/2005/8/layout/hierarchy3"/>
    <dgm:cxn modelId="{025DD92C-97D9-4DCA-AB84-BD778BB6DF2E}" type="presParOf" srcId="{CF1F6828-C061-4692-AE0F-633E9E897F5D}" destId="{D6CAF0CF-2448-4188-93CB-C2DF5570E00B}" srcOrd="0" destOrd="0" presId="urn:microsoft.com/office/officeart/2005/8/layout/hierarchy3"/>
    <dgm:cxn modelId="{87E8A9BD-A114-4467-844D-9DAA0C76E566}" type="presParOf" srcId="{CF1F6828-C061-4692-AE0F-633E9E897F5D}" destId="{4EB99A1C-0AAB-4E15-B8BD-BB405D3C9833}" srcOrd="1" destOrd="0" presId="urn:microsoft.com/office/officeart/2005/8/layout/hierarchy3"/>
    <dgm:cxn modelId="{052BF389-1141-495E-B30E-52A90402D32D}" type="presParOf" srcId="{8B034608-EBF7-42CB-A761-B24ABA4F38A0}" destId="{1AEDF1AA-34E8-4011-9804-DD4B895AECDD}" srcOrd="1" destOrd="0" presId="urn:microsoft.com/office/officeart/2005/8/layout/hierarchy3"/>
    <dgm:cxn modelId="{86E31451-B2BC-4BF3-B07F-48817CD39331}" type="presParOf" srcId="{1AEDF1AA-34E8-4011-9804-DD4B895AECDD}" destId="{31A41782-274A-4DD3-89DD-89F3B5D3AD90}" srcOrd="0" destOrd="0" presId="urn:microsoft.com/office/officeart/2005/8/layout/hierarchy3"/>
    <dgm:cxn modelId="{86F67D67-8875-4482-9FF3-5241CD24FE6F}" type="presParOf" srcId="{1AEDF1AA-34E8-4011-9804-DD4B895AECDD}" destId="{2934B8D9-033C-4CB0-A481-FBEE8881FA12}" srcOrd="1" destOrd="0" presId="urn:microsoft.com/office/officeart/2005/8/layout/hierarchy3"/>
    <dgm:cxn modelId="{82F61115-77D5-4365-9F21-E7F08E12EBE4}" type="presParOf" srcId="{1AEDF1AA-34E8-4011-9804-DD4B895AECDD}" destId="{3F3FDD36-997B-4ED4-8C83-828B56E41063}" srcOrd="2" destOrd="0" presId="urn:microsoft.com/office/officeart/2005/8/layout/hierarchy3"/>
    <dgm:cxn modelId="{C5D30A98-3784-4EF9-BF79-E117DFA2EA27}" type="presParOf" srcId="{1AEDF1AA-34E8-4011-9804-DD4B895AECDD}" destId="{AFAD2496-BB9B-4A66-A866-EDA6BBEB4FB8}" srcOrd="3" destOrd="0" presId="urn:microsoft.com/office/officeart/2005/8/layout/hierarchy3"/>
    <dgm:cxn modelId="{205CFA88-C72C-4812-BE1A-CEFE7D570BE6}" type="presParOf" srcId="{1AEDF1AA-34E8-4011-9804-DD4B895AECDD}" destId="{BC017876-3F88-4608-9C32-FA1233A76C96}" srcOrd="4" destOrd="0" presId="urn:microsoft.com/office/officeart/2005/8/layout/hierarchy3"/>
    <dgm:cxn modelId="{9AC8E638-E5E4-467F-9D45-DB64D8089976}" type="presParOf" srcId="{1AEDF1AA-34E8-4011-9804-DD4B895AECDD}" destId="{1466953A-0CDC-4456-93DB-53CFD43C8E06}" srcOrd="5" destOrd="0" presId="urn:microsoft.com/office/officeart/2005/8/layout/hierarchy3"/>
  </dgm:cxnLst>
  <dgm:bg/>
  <dgm:whole/>
</dgm:dataModel>
</file>

<file path=word/diagrams/data3.xml><?xml version="1.0" encoding="utf-8"?>
<dgm:dataModel xmlns:dgm="http://schemas.openxmlformats.org/drawingml/2006/diagram" xmlns:a="http://schemas.openxmlformats.org/drawingml/2006/main">
  <dgm:ptLst>
    <dgm:pt modelId="{A1684F0D-D406-4206-8C6A-ECB04C307EB9}"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es-CL"/>
        </a:p>
      </dgm:t>
    </dgm:pt>
    <dgm:pt modelId="{E4F7B964-F8CB-4F57-88A9-9C13A6970DF9}">
      <dgm:prSet phldrT="[Texto]" custT="1"/>
      <dgm:spPr/>
      <dgm:t>
        <a:bodyPr/>
        <a:lstStyle/>
        <a:p>
          <a:r>
            <a:rPr lang="es-CL" sz="1800" dirty="0"/>
            <a:t>Valoraciones educacionales </a:t>
          </a:r>
          <a:r>
            <a:rPr lang="es-CL" sz="1800" dirty="0" smtClean="0"/>
            <a:t>Científicas( 5)</a:t>
          </a:r>
          <a:endParaRPr lang="es-CL" sz="1800" dirty="0"/>
        </a:p>
      </dgm:t>
    </dgm:pt>
    <dgm:pt modelId="{69BFF299-35E8-42C3-B0B7-430E955093D2}" type="parTrans" cxnId="{C2C105E8-A618-4ADE-8E66-DA38C4E79840}">
      <dgm:prSet/>
      <dgm:spPr/>
      <dgm:t>
        <a:bodyPr/>
        <a:lstStyle/>
        <a:p>
          <a:endParaRPr lang="es-CL"/>
        </a:p>
      </dgm:t>
    </dgm:pt>
    <dgm:pt modelId="{A8C0E0F7-110A-408C-837D-FD7AA54237C9}" type="sibTrans" cxnId="{C2C105E8-A618-4ADE-8E66-DA38C4E79840}">
      <dgm:prSet/>
      <dgm:spPr/>
      <dgm:t>
        <a:bodyPr/>
        <a:lstStyle/>
        <a:p>
          <a:endParaRPr lang="es-CL"/>
        </a:p>
      </dgm:t>
    </dgm:pt>
    <dgm:pt modelId="{935A5A29-B101-48B0-8D40-1BE22429ABAF}">
      <dgm:prSet phldrT="[Texto]"/>
      <dgm:spPr/>
      <dgm:t>
        <a:bodyPr/>
        <a:lstStyle/>
        <a:p>
          <a:r>
            <a:rPr lang="es-CL" dirty="0" err="1"/>
            <a:t>Arqueologico</a:t>
          </a:r>
          <a:endParaRPr lang="es-CL" dirty="0"/>
        </a:p>
      </dgm:t>
    </dgm:pt>
    <dgm:pt modelId="{FD9FAFB9-1006-4B0B-A403-1C96677C7DF3}" type="parTrans" cxnId="{632C235C-C6C7-4660-82F8-3D77A697496B}">
      <dgm:prSet/>
      <dgm:spPr/>
      <dgm:t>
        <a:bodyPr/>
        <a:lstStyle/>
        <a:p>
          <a:endParaRPr lang="es-CL"/>
        </a:p>
      </dgm:t>
    </dgm:pt>
    <dgm:pt modelId="{80743409-5FD1-4806-8658-570FF785F364}" type="sibTrans" cxnId="{632C235C-C6C7-4660-82F8-3D77A697496B}">
      <dgm:prSet/>
      <dgm:spPr/>
      <dgm:t>
        <a:bodyPr/>
        <a:lstStyle/>
        <a:p>
          <a:endParaRPr lang="es-CL"/>
        </a:p>
      </dgm:t>
    </dgm:pt>
    <dgm:pt modelId="{5A4AE5DD-8DDF-4A97-A655-BB4E83E43BAC}">
      <dgm:prSet phldrT="[Texto]" custT="1"/>
      <dgm:spPr/>
      <dgm:t>
        <a:bodyPr/>
        <a:lstStyle/>
        <a:p>
          <a:r>
            <a:rPr lang="es-CL" sz="2400" dirty="0" smtClean="0"/>
            <a:t>Culturas</a:t>
          </a:r>
        </a:p>
        <a:p>
          <a:r>
            <a:rPr lang="es-CL" sz="2400" dirty="0" smtClean="0"/>
            <a:t>(30)</a:t>
          </a:r>
          <a:endParaRPr lang="es-CL" sz="2400" dirty="0"/>
        </a:p>
      </dgm:t>
    </dgm:pt>
    <dgm:pt modelId="{4C803B63-3347-4246-A5C5-48DDA090C64F}" type="parTrans" cxnId="{FF72BA64-A75A-4BCF-B9EF-99526FCD2FC8}">
      <dgm:prSet/>
      <dgm:spPr/>
      <dgm:t>
        <a:bodyPr/>
        <a:lstStyle/>
        <a:p>
          <a:endParaRPr lang="es-CL"/>
        </a:p>
      </dgm:t>
    </dgm:pt>
    <dgm:pt modelId="{5CFE0E3F-1030-40AF-9E59-FB0D3BF3E49D}" type="sibTrans" cxnId="{FF72BA64-A75A-4BCF-B9EF-99526FCD2FC8}">
      <dgm:prSet/>
      <dgm:spPr/>
      <dgm:t>
        <a:bodyPr/>
        <a:lstStyle/>
        <a:p>
          <a:endParaRPr lang="es-CL"/>
        </a:p>
      </dgm:t>
    </dgm:pt>
    <dgm:pt modelId="{C0BD0B7C-1CF3-46FC-AB85-BAA097B69669}">
      <dgm:prSet phldrT="[Texto]"/>
      <dgm:spPr/>
      <dgm:t>
        <a:bodyPr/>
        <a:lstStyle/>
        <a:p>
          <a:r>
            <a:rPr lang="es-CL" dirty="0"/>
            <a:t>Grupos </a:t>
          </a:r>
          <a:r>
            <a:rPr lang="es-CL" dirty="0" smtClean="0"/>
            <a:t>étnicos (alteración </a:t>
          </a:r>
          <a:r>
            <a:rPr lang="es-CL" dirty="0"/>
            <a:t>de las </a:t>
          </a:r>
          <a:r>
            <a:rPr lang="es-CL" dirty="0" smtClean="0"/>
            <a:t>ceremonias </a:t>
          </a:r>
          <a:r>
            <a:rPr lang="es-CL" dirty="0"/>
            <a:t>Mapuches)</a:t>
          </a:r>
        </a:p>
      </dgm:t>
    </dgm:pt>
    <dgm:pt modelId="{2598959B-FDD4-4873-945F-656C659796C2}" type="parTrans" cxnId="{A443E959-761F-4017-9EF5-065590AF5188}">
      <dgm:prSet/>
      <dgm:spPr/>
      <dgm:t>
        <a:bodyPr/>
        <a:lstStyle/>
        <a:p>
          <a:endParaRPr lang="es-CL"/>
        </a:p>
      </dgm:t>
    </dgm:pt>
    <dgm:pt modelId="{00CBA1F5-8E4F-489F-BB4A-8F15A1DC15E8}" type="sibTrans" cxnId="{A443E959-761F-4017-9EF5-065590AF5188}">
      <dgm:prSet/>
      <dgm:spPr/>
      <dgm:t>
        <a:bodyPr/>
        <a:lstStyle/>
        <a:p>
          <a:endParaRPr lang="es-CL"/>
        </a:p>
      </dgm:t>
    </dgm:pt>
    <dgm:pt modelId="{D9B20702-C3C1-4000-B496-CB26A5A95795}" type="pres">
      <dgm:prSet presAssocID="{A1684F0D-D406-4206-8C6A-ECB04C307EB9}" presName="diagram" presStyleCnt="0">
        <dgm:presLayoutVars>
          <dgm:chPref val="1"/>
          <dgm:dir/>
          <dgm:animOne val="branch"/>
          <dgm:animLvl val="lvl"/>
          <dgm:resizeHandles/>
        </dgm:presLayoutVars>
      </dgm:prSet>
      <dgm:spPr/>
      <dgm:t>
        <a:bodyPr/>
        <a:lstStyle/>
        <a:p>
          <a:endParaRPr lang="es-CL"/>
        </a:p>
      </dgm:t>
    </dgm:pt>
    <dgm:pt modelId="{D7DDA5B7-53D8-4FB9-9EE0-60CA1A108070}" type="pres">
      <dgm:prSet presAssocID="{E4F7B964-F8CB-4F57-88A9-9C13A6970DF9}" presName="root" presStyleCnt="0"/>
      <dgm:spPr/>
    </dgm:pt>
    <dgm:pt modelId="{C3EF121A-9241-4891-8990-6A2980F73195}" type="pres">
      <dgm:prSet presAssocID="{E4F7B964-F8CB-4F57-88A9-9C13A6970DF9}" presName="rootComposite" presStyleCnt="0"/>
      <dgm:spPr/>
    </dgm:pt>
    <dgm:pt modelId="{FE6C4D44-B7BC-4167-AECD-E13B706BB004}" type="pres">
      <dgm:prSet presAssocID="{E4F7B964-F8CB-4F57-88A9-9C13A6970DF9}" presName="rootText" presStyleLbl="node1" presStyleIdx="0" presStyleCnt="2" custScaleX="106642" custScaleY="130440"/>
      <dgm:spPr/>
      <dgm:t>
        <a:bodyPr/>
        <a:lstStyle/>
        <a:p>
          <a:endParaRPr lang="es-CL"/>
        </a:p>
      </dgm:t>
    </dgm:pt>
    <dgm:pt modelId="{0491BB39-E36A-4CEE-99A4-D02CE50B3426}" type="pres">
      <dgm:prSet presAssocID="{E4F7B964-F8CB-4F57-88A9-9C13A6970DF9}" presName="rootConnector" presStyleLbl="node1" presStyleIdx="0" presStyleCnt="2"/>
      <dgm:spPr/>
      <dgm:t>
        <a:bodyPr/>
        <a:lstStyle/>
        <a:p>
          <a:endParaRPr lang="es-CL"/>
        </a:p>
      </dgm:t>
    </dgm:pt>
    <dgm:pt modelId="{CEEDA835-61B4-44B0-A1D7-406AA3D72D58}" type="pres">
      <dgm:prSet presAssocID="{E4F7B964-F8CB-4F57-88A9-9C13A6970DF9}" presName="childShape" presStyleCnt="0"/>
      <dgm:spPr/>
    </dgm:pt>
    <dgm:pt modelId="{030D0F94-D109-46A1-82A1-4C9B1B7AAC72}" type="pres">
      <dgm:prSet presAssocID="{FD9FAFB9-1006-4B0B-A403-1C96677C7DF3}" presName="Name13" presStyleLbl="parChTrans1D2" presStyleIdx="0" presStyleCnt="2"/>
      <dgm:spPr/>
      <dgm:t>
        <a:bodyPr/>
        <a:lstStyle/>
        <a:p>
          <a:endParaRPr lang="es-CL"/>
        </a:p>
      </dgm:t>
    </dgm:pt>
    <dgm:pt modelId="{DCF37AB9-A51F-47EE-8294-EB8BEF2BF12C}" type="pres">
      <dgm:prSet presAssocID="{935A5A29-B101-48B0-8D40-1BE22429ABAF}" presName="childText" presStyleLbl="bgAcc1" presStyleIdx="0" presStyleCnt="2" custScaleY="255288" custLinFactNeighborX="-777" custLinFactNeighborY="4279">
        <dgm:presLayoutVars>
          <dgm:bulletEnabled val="1"/>
        </dgm:presLayoutVars>
      </dgm:prSet>
      <dgm:spPr/>
      <dgm:t>
        <a:bodyPr/>
        <a:lstStyle/>
        <a:p>
          <a:endParaRPr lang="es-CL"/>
        </a:p>
      </dgm:t>
    </dgm:pt>
    <dgm:pt modelId="{6045276B-E252-49CE-9B59-11F56BF494F6}" type="pres">
      <dgm:prSet presAssocID="{5A4AE5DD-8DDF-4A97-A655-BB4E83E43BAC}" presName="root" presStyleCnt="0"/>
      <dgm:spPr/>
    </dgm:pt>
    <dgm:pt modelId="{5972DFF2-6179-46AE-866F-D26A260A1498}" type="pres">
      <dgm:prSet presAssocID="{5A4AE5DD-8DDF-4A97-A655-BB4E83E43BAC}" presName="rootComposite" presStyleCnt="0"/>
      <dgm:spPr/>
    </dgm:pt>
    <dgm:pt modelId="{58D1EE01-C1A4-47BD-8627-4F011E909F7B}" type="pres">
      <dgm:prSet presAssocID="{5A4AE5DD-8DDF-4A97-A655-BB4E83E43BAC}" presName="rootText" presStyleLbl="node1" presStyleIdx="1" presStyleCnt="2" custScaleY="133043"/>
      <dgm:spPr/>
      <dgm:t>
        <a:bodyPr/>
        <a:lstStyle/>
        <a:p>
          <a:endParaRPr lang="es-CL"/>
        </a:p>
      </dgm:t>
    </dgm:pt>
    <dgm:pt modelId="{D78A6C46-AB94-4546-9044-0893A7C0AC5A}" type="pres">
      <dgm:prSet presAssocID="{5A4AE5DD-8DDF-4A97-A655-BB4E83E43BAC}" presName="rootConnector" presStyleLbl="node1" presStyleIdx="1" presStyleCnt="2"/>
      <dgm:spPr/>
      <dgm:t>
        <a:bodyPr/>
        <a:lstStyle/>
        <a:p>
          <a:endParaRPr lang="es-CL"/>
        </a:p>
      </dgm:t>
    </dgm:pt>
    <dgm:pt modelId="{0485B754-AD32-4F64-A137-D7C77747DF3F}" type="pres">
      <dgm:prSet presAssocID="{5A4AE5DD-8DDF-4A97-A655-BB4E83E43BAC}" presName="childShape" presStyleCnt="0"/>
      <dgm:spPr/>
    </dgm:pt>
    <dgm:pt modelId="{51D72E36-9063-4D92-AE98-E04E3065A1C7}" type="pres">
      <dgm:prSet presAssocID="{2598959B-FDD4-4873-945F-656C659796C2}" presName="Name13" presStyleLbl="parChTrans1D2" presStyleIdx="1" presStyleCnt="2"/>
      <dgm:spPr/>
      <dgm:t>
        <a:bodyPr/>
        <a:lstStyle/>
        <a:p>
          <a:endParaRPr lang="es-CL"/>
        </a:p>
      </dgm:t>
    </dgm:pt>
    <dgm:pt modelId="{D7912236-8AD6-4289-A152-D4B6DE8464E8}" type="pres">
      <dgm:prSet presAssocID="{C0BD0B7C-1CF3-46FC-AB85-BAA097B69669}" presName="childText" presStyleLbl="bgAcc1" presStyleIdx="1" presStyleCnt="2" custScaleY="282044" custLinFactNeighborX="-4375" custLinFactNeighborY="-2800">
        <dgm:presLayoutVars>
          <dgm:bulletEnabled val="1"/>
        </dgm:presLayoutVars>
      </dgm:prSet>
      <dgm:spPr/>
      <dgm:t>
        <a:bodyPr/>
        <a:lstStyle/>
        <a:p>
          <a:endParaRPr lang="es-CL"/>
        </a:p>
      </dgm:t>
    </dgm:pt>
  </dgm:ptLst>
  <dgm:cxnLst>
    <dgm:cxn modelId="{8EA40D94-6D7C-47B6-9E8F-C142A6BAB8E1}" type="presOf" srcId="{2598959B-FDD4-4873-945F-656C659796C2}" destId="{51D72E36-9063-4D92-AE98-E04E3065A1C7}" srcOrd="0" destOrd="0" presId="urn:microsoft.com/office/officeart/2005/8/layout/hierarchy3"/>
    <dgm:cxn modelId="{C2C105E8-A618-4ADE-8E66-DA38C4E79840}" srcId="{A1684F0D-D406-4206-8C6A-ECB04C307EB9}" destId="{E4F7B964-F8CB-4F57-88A9-9C13A6970DF9}" srcOrd="0" destOrd="0" parTransId="{69BFF299-35E8-42C3-B0B7-430E955093D2}" sibTransId="{A8C0E0F7-110A-408C-837D-FD7AA54237C9}"/>
    <dgm:cxn modelId="{FF72BA64-A75A-4BCF-B9EF-99526FCD2FC8}" srcId="{A1684F0D-D406-4206-8C6A-ECB04C307EB9}" destId="{5A4AE5DD-8DDF-4A97-A655-BB4E83E43BAC}" srcOrd="1" destOrd="0" parTransId="{4C803B63-3347-4246-A5C5-48DDA090C64F}" sibTransId="{5CFE0E3F-1030-40AF-9E59-FB0D3BF3E49D}"/>
    <dgm:cxn modelId="{6A664A5A-E02B-42A1-B0FF-B79B83C982AB}" type="presOf" srcId="{FD9FAFB9-1006-4B0B-A403-1C96677C7DF3}" destId="{030D0F94-D109-46A1-82A1-4C9B1B7AAC72}" srcOrd="0" destOrd="0" presId="urn:microsoft.com/office/officeart/2005/8/layout/hierarchy3"/>
    <dgm:cxn modelId="{A443E959-761F-4017-9EF5-065590AF5188}" srcId="{5A4AE5DD-8DDF-4A97-A655-BB4E83E43BAC}" destId="{C0BD0B7C-1CF3-46FC-AB85-BAA097B69669}" srcOrd="0" destOrd="0" parTransId="{2598959B-FDD4-4873-945F-656C659796C2}" sibTransId="{00CBA1F5-8E4F-489F-BB4A-8F15A1DC15E8}"/>
    <dgm:cxn modelId="{6DC4B23A-6CFE-4753-A84A-4C2693F0CE07}" type="presOf" srcId="{E4F7B964-F8CB-4F57-88A9-9C13A6970DF9}" destId="{FE6C4D44-B7BC-4167-AECD-E13B706BB004}" srcOrd="0" destOrd="0" presId="urn:microsoft.com/office/officeart/2005/8/layout/hierarchy3"/>
    <dgm:cxn modelId="{ED164820-DE09-4701-BAE9-D155FC412121}" type="presOf" srcId="{C0BD0B7C-1CF3-46FC-AB85-BAA097B69669}" destId="{D7912236-8AD6-4289-A152-D4B6DE8464E8}" srcOrd="0" destOrd="0" presId="urn:microsoft.com/office/officeart/2005/8/layout/hierarchy3"/>
    <dgm:cxn modelId="{D3B3D0F3-EC37-4C24-89A8-9A87786021D2}" type="presOf" srcId="{A1684F0D-D406-4206-8C6A-ECB04C307EB9}" destId="{D9B20702-C3C1-4000-B496-CB26A5A95795}" srcOrd="0" destOrd="0" presId="urn:microsoft.com/office/officeart/2005/8/layout/hierarchy3"/>
    <dgm:cxn modelId="{632C235C-C6C7-4660-82F8-3D77A697496B}" srcId="{E4F7B964-F8CB-4F57-88A9-9C13A6970DF9}" destId="{935A5A29-B101-48B0-8D40-1BE22429ABAF}" srcOrd="0" destOrd="0" parTransId="{FD9FAFB9-1006-4B0B-A403-1C96677C7DF3}" sibTransId="{80743409-5FD1-4806-8658-570FF785F364}"/>
    <dgm:cxn modelId="{80B3EC6E-4CF0-4118-BC53-EBF5BA2C5CB3}" type="presOf" srcId="{935A5A29-B101-48B0-8D40-1BE22429ABAF}" destId="{DCF37AB9-A51F-47EE-8294-EB8BEF2BF12C}" srcOrd="0" destOrd="0" presId="urn:microsoft.com/office/officeart/2005/8/layout/hierarchy3"/>
    <dgm:cxn modelId="{F02436D7-41C9-442B-8D4E-2A131BDB62F1}" type="presOf" srcId="{5A4AE5DD-8DDF-4A97-A655-BB4E83E43BAC}" destId="{D78A6C46-AB94-4546-9044-0893A7C0AC5A}" srcOrd="1" destOrd="0" presId="urn:microsoft.com/office/officeart/2005/8/layout/hierarchy3"/>
    <dgm:cxn modelId="{439AE200-CDA9-4328-8DFC-D3EA2DB072B2}" type="presOf" srcId="{E4F7B964-F8CB-4F57-88A9-9C13A6970DF9}" destId="{0491BB39-E36A-4CEE-99A4-D02CE50B3426}" srcOrd="1" destOrd="0" presId="urn:microsoft.com/office/officeart/2005/8/layout/hierarchy3"/>
    <dgm:cxn modelId="{DD9BC595-69CD-4744-818C-4585997C674C}" type="presOf" srcId="{5A4AE5DD-8DDF-4A97-A655-BB4E83E43BAC}" destId="{58D1EE01-C1A4-47BD-8627-4F011E909F7B}" srcOrd="0" destOrd="0" presId="urn:microsoft.com/office/officeart/2005/8/layout/hierarchy3"/>
    <dgm:cxn modelId="{F88111CE-FD9B-46B3-8873-1348B18C4320}" type="presParOf" srcId="{D9B20702-C3C1-4000-B496-CB26A5A95795}" destId="{D7DDA5B7-53D8-4FB9-9EE0-60CA1A108070}" srcOrd="0" destOrd="0" presId="urn:microsoft.com/office/officeart/2005/8/layout/hierarchy3"/>
    <dgm:cxn modelId="{1D82FE81-639A-4560-B1E4-ABD2755B44AE}" type="presParOf" srcId="{D7DDA5B7-53D8-4FB9-9EE0-60CA1A108070}" destId="{C3EF121A-9241-4891-8990-6A2980F73195}" srcOrd="0" destOrd="0" presId="urn:microsoft.com/office/officeart/2005/8/layout/hierarchy3"/>
    <dgm:cxn modelId="{F1FBB012-CBFA-4DA1-B3A4-CFBA4ABE75C8}" type="presParOf" srcId="{C3EF121A-9241-4891-8990-6A2980F73195}" destId="{FE6C4D44-B7BC-4167-AECD-E13B706BB004}" srcOrd="0" destOrd="0" presId="urn:microsoft.com/office/officeart/2005/8/layout/hierarchy3"/>
    <dgm:cxn modelId="{96F642F6-D491-4517-9A7C-E3AAEE7D116C}" type="presParOf" srcId="{C3EF121A-9241-4891-8990-6A2980F73195}" destId="{0491BB39-E36A-4CEE-99A4-D02CE50B3426}" srcOrd="1" destOrd="0" presId="urn:microsoft.com/office/officeart/2005/8/layout/hierarchy3"/>
    <dgm:cxn modelId="{C199D022-A704-4D5B-9261-EE69DB9F2F13}" type="presParOf" srcId="{D7DDA5B7-53D8-4FB9-9EE0-60CA1A108070}" destId="{CEEDA835-61B4-44B0-A1D7-406AA3D72D58}" srcOrd="1" destOrd="0" presId="urn:microsoft.com/office/officeart/2005/8/layout/hierarchy3"/>
    <dgm:cxn modelId="{045761D7-E07B-49C0-800B-A800E71D3D86}" type="presParOf" srcId="{CEEDA835-61B4-44B0-A1D7-406AA3D72D58}" destId="{030D0F94-D109-46A1-82A1-4C9B1B7AAC72}" srcOrd="0" destOrd="0" presId="urn:microsoft.com/office/officeart/2005/8/layout/hierarchy3"/>
    <dgm:cxn modelId="{E5DF0B5A-DBDD-444E-BAEE-134F67F485E7}" type="presParOf" srcId="{CEEDA835-61B4-44B0-A1D7-406AA3D72D58}" destId="{DCF37AB9-A51F-47EE-8294-EB8BEF2BF12C}" srcOrd="1" destOrd="0" presId="urn:microsoft.com/office/officeart/2005/8/layout/hierarchy3"/>
    <dgm:cxn modelId="{0323A9A7-7EE1-4A2D-8111-05861F85FA53}" type="presParOf" srcId="{D9B20702-C3C1-4000-B496-CB26A5A95795}" destId="{6045276B-E252-49CE-9B59-11F56BF494F6}" srcOrd="1" destOrd="0" presId="urn:microsoft.com/office/officeart/2005/8/layout/hierarchy3"/>
    <dgm:cxn modelId="{09B730D9-2673-46DD-874E-C546C6B47C7B}" type="presParOf" srcId="{6045276B-E252-49CE-9B59-11F56BF494F6}" destId="{5972DFF2-6179-46AE-866F-D26A260A1498}" srcOrd="0" destOrd="0" presId="urn:microsoft.com/office/officeart/2005/8/layout/hierarchy3"/>
    <dgm:cxn modelId="{14061183-3CC4-4149-A441-E388D3ACBD79}" type="presParOf" srcId="{5972DFF2-6179-46AE-866F-D26A260A1498}" destId="{58D1EE01-C1A4-47BD-8627-4F011E909F7B}" srcOrd="0" destOrd="0" presId="urn:microsoft.com/office/officeart/2005/8/layout/hierarchy3"/>
    <dgm:cxn modelId="{9413D0BE-0819-4457-9DFC-9868658BB34C}" type="presParOf" srcId="{5972DFF2-6179-46AE-866F-D26A260A1498}" destId="{D78A6C46-AB94-4546-9044-0893A7C0AC5A}" srcOrd="1" destOrd="0" presId="urn:microsoft.com/office/officeart/2005/8/layout/hierarchy3"/>
    <dgm:cxn modelId="{B74EE3B1-E49D-414B-8DA7-D34DDF45F2FD}" type="presParOf" srcId="{6045276B-E252-49CE-9B59-11F56BF494F6}" destId="{0485B754-AD32-4F64-A137-D7C77747DF3F}" srcOrd="1" destOrd="0" presId="urn:microsoft.com/office/officeart/2005/8/layout/hierarchy3"/>
    <dgm:cxn modelId="{4D6C6E7F-BB78-4F31-9FDB-8D09AC57B5BF}" type="presParOf" srcId="{0485B754-AD32-4F64-A137-D7C77747DF3F}" destId="{51D72E36-9063-4D92-AE98-E04E3065A1C7}" srcOrd="0" destOrd="0" presId="urn:microsoft.com/office/officeart/2005/8/layout/hierarchy3"/>
    <dgm:cxn modelId="{F4CB344E-648C-41D3-BF98-9381726FA996}" type="presParOf" srcId="{0485B754-AD32-4F64-A137-D7C77747DF3F}" destId="{D7912236-8AD6-4289-A152-D4B6DE8464E8}" srcOrd="1" destOrd="0" presId="urn:microsoft.com/office/officeart/2005/8/layout/hierarchy3"/>
  </dgm:cxnLst>
  <dgm:bg/>
  <dgm:whole/>
</dgm:dataModel>
</file>

<file path=word/diagrams/data4.xml><?xml version="1.0" encoding="utf-8"?>
<dgm:dataModel xmlns:dgm="http://schemas.openxmlformats.org/drawingml/2006/diagram" xmlns:a="http://schemas.openxmlformats.org/drawingml/2006/main">
  <dgm:ptLst>
    <dgm:pt modelId="{9084AC75-52B6-4412-86E6-482F03021D8E}"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es-CL"/>
        </a:p>
      </dgm:t>
    </dgm:pt>
    <dgm:pt modelId="{F93E8864-177A-4FA0-9998-25042BB3AF4B}">
      <dgm:prSet phldrT="[Texto]"/>
      <dgm:spPr/>
      <dgm:t>
        <a:bodyPr/>
        <a:lstStyle/>
        <a:p>
          <a:r>
            <a:rPr lang="es-CL" dirty="0" smtClean="0"/>
            <a:t>Sensaciones(23)</a:t>
          </a:r>
          <a:endParaRPr lang="es-CL" dirty="0"/>
        </a:p>
      </dgm:t>
    </dgm:pt>
    <dgm:pt modelId="{CC86C3D8-FBF6-48E0-8587-4CCA51265B6E}" type="parTrans" cxnId="{C6FAFBCE-2777-4041-9FE5-6179F2D6384D}">
      <dgm:prSet/>
      <dgm:spPr/>
      <dgm:t>
        <a:bodyPr/>
        <a:lstStyle/>
        <a:p>
          <a:endParaRPr lang="es-CL"/>
        </a:p>
      </dgm:t>
    </dgm:pt>
    <dgm:pt modelId="{0EC17FA2-7224-4B0B-84C8-BF73D992AC2C}" type="sibTrans" cxnId="{C6FAFBCE-2777-4041-9FE5-6179F2D6384D}">
      <dgm:prSet/>
      <dgm:spPr/>
      <dgm:t>
        <a:bodyPr/>
        <a:lstStyle/>
        <a:p>
          <a:endParaRPr lang="es-CL"/>
        </a:p>
      </dgm:t>
    </dgm:pt>
    <dgm:pt modelId="{1B97A559-B6EB-4EA4-BBFD-52740031F7BB}">
      <dgm:prSet phldrT="[Texto]"/>
      <dgm:spPr/>
      <dgm:t>
        <a:bodyPr/>
        <a:lstStyle/>
        <a:p>
          <a:r>
            <a:rPr lang="es-CL" dirty="0" smtClean="0"/>
            <a:t>Aislamiento, soledad(15)</a:t>
          </a:r>
          <a:endParaRPr lang="es-CL" dirty="0"/>
        </a:p>
      </dgm:t>
    </dgm:pt>
    <dgm:pt modelId="{E623E92D-3621-40E6-9532-566175608019}" type="parTrans" cxnId="{2EE49FF1-C1AE-4563-BCD6-B804EE642E45}">
      <dgm:prSet/>
      <dgm:spPr/>
      <dgm:t>
        <a:bodyPr/>
        <a:lstStyle/>
        <a:p>
          <a:endParaRPr lang="es-CL"/>
        </a:p>
      </dgm:t>
    </dgm:pt>
    <dgm:pt modelId="{7C6AECF6-01B7-4305-8B64-795A49C565C0}" type="sibTrans" cxnId="{2EE49FF1-C1AE-4563-BCD6-B804EE642E45}">
      <dgm:prSet/>
      <dgm:spPr/>
      <dgm:t>
        <a:bodyPr/>
        <a:lstStyle/>
        <a:p>
          <a:endParaRPr lang="es-CL"/>
        </a:p>
      </dgm:t>
    </dgm:pt>
    <dgm:pt modelId="{A756FD78-34E0-4D44-9C87-9BA4449201F0}">
      <dgm:prSet phldrT="[Texto]"/>
      <dgm:spPr/>
      <dgm:t>
        <a:bodyPr/>
        <a:lstStyle/>
        <a:p>
          <a:r>
            <a:rPr lang="es-CL" dirty="0" smtClean="0"/>
            <a:t>integración </a:t>
          </a:r>
          <a:r>
            <a:rPr lang="es-CL" dirty="0"/>
            <a:t>con la </a:t>
          </a:r>
          <a:r>
            <a:rPr lang="es-CL" dirty="0" smtClean="0"/>
            <a:t>naturaleza( 8)</a:t>
          </a:r>
          <a:endParaRPr lang="es-CL" dirty="0"/>
        </a:p>
      </dgm:t>
    </dgm:pt>
    <dgm:pt modelId="{5F23D0B6-59A5-42BF-9106-58F307F2719A}" type="parTrans" cxnId="{96F3F2F7-DDB7-46BE-8D7F-6724B56D68ED}">
      <dgm:prSet/>
      <dgm:spPr/>
      <dgm:t>
        <a:bodyPr/>
        <a:lstStyle/>
        <a:p>
          <a:endParaRPr lang="es-CL"/>
        </a:p>
      </dgm:t>
    </dgm:pt>
    <dgm:pt modelId="{6C4F68F8-EA7B-420E-9ECE-91D30513853A}" type="sibTrans" cxnId="{96F3F2F7-DDB7-46BE-8D7F-6724B56D68ED}">
      <dgm:prSet/>
      <dgm:spPr/>
      <dgm:t>
        <a:bodyPr/>
        <a:lstStyle/>
        <a:p>
          <a:endParaRPr lang="es-CL"/>
        </a:p>
      </dgm:t>
    </dgm:pt>
    <dgm:pt modelId="{E805809A-FFD6-42DA-AA6E-BCDD004CE0BF}">
      <dgm:prSet phldrT="[Texto]" custT="1"/>
      <dgm:spPr/>
      <dgm:t>
        <a:bodyPr/>
        <a:lstStyle/>
        <a:p>
          <a:r>
            <a:rPr lang="es-CL" sz="2000" dirty="0"/>
            <a:t>Estilos de </a:t>
          </a:r>
          <a:r>
            <a:rPr lang="es-CL" sz="2000" dirty="0" smtClean="0"/>
            <a:t>vida(20)</a:t>
          </a:r>
          <a:endParaRPr lang="es-CL" sz="2000" dirty="0"/>
        </a:p>
        <a:p>
          <a:r>
            <a:rPr lang="es-CL" sz="900" dirty="0"/>
            <a:t>( patrones Culturales</a:t>
          </a:r>
          <a:r>
            <a:rPr lang="es-CL" sz="900" dirty="0" smtClean="0"/>
            <a:t>)(</a:t>
          </a:r>
          <a:endParaRPr lang="es-CL" sz="900" dirty="0"/>
        </a:p>
      </dgm:t>
    </dgm:pt>
    <dgm:pt modelId="{306EF67E-433E-43B7-B3DA-FEE7E07EAC74}" type="parTrans" cxnId="{1984B1EF-30B3-410E-B720-5DF5184424DF}">
      <dgm:prSet/>
      <dgm:spPr/>
      <dgm:t>
        <a:bodyPr/>
        <a:lstStyle/>
        <a:p>
          <a:endParaRPr lang="es-CL"/>
        </a:p>
      </dgm:t>
    </dgm:pt>
    <dgm:pt modelId="{9AB444BA-3F81-45A6-980D-A6C9A3011A50}" type="sibTrans" cxnId="{1984B1EF-30B3-410E-B720-5DF5184424DF}">
      <dgm:prSet/>
      <dgm:spPr/>
      <dgm:t>
        <a:bodyPr/>
        <a:lstStyle/>
        <a:p>
          <a:endParaRPr lang="es-CL"/>
        </a:p>
      </dgm:t>
    </dgm:pt>
    <dgm:pt modelId="{3A4E47F2-A82E-4881-94EE-8D2FB7F5B470}">
      <dgm:prSet phldrT="[Texto]"/>
      <dgm:spPr/>
      <dgm:t>
        <a:bodyPr/>
        <a:lstStyle/>
        <a:p>
          <a:r>
            <a:rPr lang="es-CL" dirty="0"/>
            <a:t>Oportunidades de Empleo </a:t>
          </a:r>
        </a:p>
        <a:p>
          <a:r>
            <a:rPr lang="es-CL" dirty="0"/>
            <a:t>(cambio de fuentes </a:t>
          </a:r>
          <a:r>
            <a:rPr lang="es-CL" dirty="0" smtClean="0"/>
            <a:t>laborales)(5)</a:t>
          </a:r>
          <a:endParaRPr lang="es-CL" dirty="0"/>
        </a:p>
      </dgm:t>
    </dgm:pt>
    <dgm:pt modelId="{71541E41-A269-4C3F-BC69-296880A0994B}" type="parTrans" cxnId="{E879589F-6112-437C-88F9-0BD22D834AFF}">
      <dgm:prSet/>
      <dgm:spPr/>
      <dgm:t>
        <a:bodyPr/>
        <a:lstStyle/>
        <a:p>
          <a:endParaRPr lang="es-CL"/>
        </a:p>
      </dgm:t>
    </dgm:pt>
    <dgm:pt modelId="{13F9D505-EE71-424F-A3C7-F4453DC74025}" type="sibTrans" cxnId="{E879589F-6112-437C-88F9-0BD22D834AFF}">
      <dgm:prSet/>
      <dgm:spPr/>
      <dgm:t>
        <a:bodyPr/>
        <a:lstStyle/>
        <a:p>
          <a:endParaRPr lang="es-CL"/>
        </a:p>
      </dgm:t>
    </dgm:pt>
    <dgm:pt modelId="{3F3DE25D-6FF0-4F3C-87F4-1427217CEF06}">
      <dgm:prSet phldrT="[Texto]"/>
      <dgm:spPr/>
      <dgm:t>
        <a:bodyPr/>
        <a:lstStyle/>
        <a:p>
          <a:r>
            <a:rPr lang="es-CL" dirty="0"/>
            <a:t>Interacciones Sociales</a:t>
          </a:r>
        </a:p>
        <a:p>
          <a:r>
            <a:rPr lang="es-CL" dirty="0"/>
            <a:t>(Mayor flujo y mixtura social</a:t>
          </a:r>
          <a:r>
            <a:rPr lang="es-CL" dirty="0" smtClean="0"/>
            <a:t>)(15)</a:t>
          </a:r>
          <a:endParaRPr lang="es-CL" dirty="0"/>
        </a:p>
      </dgm:t>
    </dgm:pt>
    <dgm:pt modelId="{35082CCD-9874-41FB-9498-79AF62A37FF8}" type="parTrans" cxnId="{22AE71D7-2810-4941-90B6-AEB4820BFE83}">
      <dgm:prSet/>
      <dgm:spPr/>
      <dgm:t>
        <a:bodyPr/>
        <a:lstStyle/>
        <a:p>
          <a:endParaRPr lang="es-CL"/>
        </a:p>
      </dgm:t>
    </dgm:pt>
    <dgm:pt modelId="{8F6E444F-BBAE-4605-BC0D-8229656DBC20}" type="sibTrans" cxnId="{22AE71D7-2810-4941-90B6-AEB4820BFE83}">
      <dgm:prSet/>
      <dgm:spPr/>
      <dgm:t>
        <a:bodyPr/>
        <a:lstStyle/>
        <a:p>
          <a:endParaRPr lang="es-CL"/>
        </a:p>
      </dgm:t>
    </dgm:pt>
    <dgm:pt modelId="{0A50DB01-BAEA-4009-9065-9308B6286F2D}" type="pres">
      <dgm:prSet presAssocID="{9084AC75-52B6-4412-86E6-482F03021D8E}" presName="diagram" presStyleCnt="0">
        <dgm:presLayoutVars>
          <dgm:chPref val="1"/>
          <dgm:dir/>
          <dgm:animOne val="branch"/>
          <dgm:animLvl val="lvl"/>
          <dgm:resizeHandles/>
        </dgm:presLayoutVars>
      </dgm:prSet>
      <dgm:spPr/>
      <dgm:t>
        <a:bodyPr/>
        <a:lstStyle/>
        <a:p>
          <a:endParaRPr lang="es-CL"/>
        </a:p>
      </dgm:t>
    </dgm:pt>
    <dgm:pt modelId="{2912B73A-0574-445C-994E-7E58E1FFFD00}" type="pres">
      <dgm:prSet presAssocID="{F93E8864-177A-4FA0-9998-25042BB3AF4B}" presName="root" presStyleCnt="0"/>
      <dgm:spPr/>
    </dgm:pt>
    <dgm:pt modelId="{EA880000-E107-42B7-9596-89450D3D22F7}" type="pres">
      <dgm:prSet presAssocID="{F93E8864-177A-4FA0-9998-25042BB3AF4B}" presName="rootComposite" presStyleCnt="0"/>
      <dgm:spPr/>
    </dgm:pt>
    <dgm:pt modelId="{A4ED0E62-FAEA-4984-8E27-DA934394FC55}" type="pres">
      <dgm:prSet presAssocID="{F93E8864-177A-4FA0-9998-25042BB3AF4B}" presName="rootText" presStyleLbl="node1" presStyleIdx="0" presStyleCnt="2"/>
      <dgm:spPr/>
      <dgm:t>
        <a:bodyPr/>
        <a:lstStyle/>
        <a:p>
          <a:endParaRPr lang="es-CL"/>
        </a:p>
      </dgm:t>
    </dgm:pt>
    <dgm:pt modelId="{50D96F7A-F3FE-4598-B486-BDFFA2A8C4B8}" type="pres">
      <dgm:prSet presAssocID="{F93E8864-177A-4FA0-9998-25042BB3AF4B}" presName="rootConnector" presStyleLbl="node1" presStyleIdx="0" presStyleCnt="2"/>
      <dgm:spPr/>
      <dgm:t>
        <a:bodyPr/>
        <a:lstStyle/>
        <a:p>
          <a:endParaRPr lang="es-CL"/>
        </a:p>
      </dgm:t>
    </dgm:pt>
    <dgm:pt modelId="{1B2C71D3-FF20-4241-9F36-21DB174BA008}" type="pres">
      <dgm:prSet presAssocID="{F93E8864-177A-4FA0-9998-25042BB3AF4B}" presName="childShape" presStyleCnt="0"/>
      <dgm:spPr/>
    </dgm:pt>
    <dgm:pt modelId="{2554587F-5267-4453-933A-843E93E6D1E9}" type="pres">
      <dgm:prSet presAssocID="{E623E92D-3621-40E6-9532-566175608019}" presName="Name13" presStyleLbl="parChTrans1D2" presStyleIdx="0" presStyleCnt="4"/>
      <dgm:spPr/>
      <dgm:t>
        <a:bodyPr/>
        <a:lstStyle/>
        <a:p>
          <a:endParaRPr lang="es-CL"/>
        </a:p>
      </dgm:t>
    </dgm:pt>
    <dgm:pt modelId="{2F072608-89B2-4B85-BA94-0D3CC3AD4AC7}" type="pres">
      <dgm:prSet presAssocID="{1B97A559-B6EB-4EA4-BBFD-52740031F7BB}" presName="childText" presStyleLbl="bgAcc1" presStyleIdx="0" presStyleCnt="4">
        <dgm:presLayoutVars>
          <dgm:bulletEnabled val="1"/>
        </dgm:presLayoutVars>
      </dgm:prSet>
      <dgm:spPr/>
      <dgm:t>
        <a:bodyPr/>
        <a:lstStyle/>
        <a:p>
          <a:endParaRPr lang="es-CL"/>
        </a:p>
      </dgm:t>
    </dgm:pt>
    <dgm:pt modelId="{97A34B0C-0161-428A-BF75-76ECBB63CE93}" type="pres">
      <dgm:prSet presAssocID="{5F23D0B6-59A5-42BF-9106-58F307F2719A}" presName="Name13" presStyleLbl="parChTrans1D2" presStyleIdx="1" presStyleCnt="4"/>
      <dgm:spPr/>
      <dgm:t>
        <a:bodyPr/>
        <a:lstStyle/>
        <a:p>
          <a:endParaRPr lang="es-CL"/>
        </a:p>
      </dgm:t>
    </dgm:pt>
    <dgm:pt modelId="{368FF5FF-AC4D-4BEE-89BB-E9BD1703ADD0}" type="pres">
      <dgm:prSet presAssocID="{A756FD78-34E0-4D44-9C87-9BA4449201F0}" presName="childText" presStyleLbl="bgAcc1" presStyleIdx="1" presStyleCnt="4">
        <dgm:presLayoutVars>
          <dgm:bulletEnabled val="1"/>
        </dgm:presLayoutVars>
      </dgm:prSet>
      <dgm:spPr/>
      <dgm:t>
        <a:bodyPr/>
        <a:lstStyle/>
        <a:p>
          <a:endParaRPr lang="es-CL"/>
        </a:p>
      </dgm:t>
    </dgm:pt>
    <dgm:pt modelId="{FBBC22F4-B0CD-415C-921F-5FA21FA3FCBA}" type="pres">
      <dgm:prSet presAssocID="{E805809A-FFD6-42DA-AA6E-BCDD004CE0BF}" presName="root" presStyleCnt="0"/>
      <dgm:spPr/>
    </dgm:pt>
    <dgm:pt modelId="{8994F0CE-C1DB-479D-9FA1-420BF367F277}" type="pres">
      <dgm:prSet presAssocID="{E805809A-FFD6-42DA-AA6E-BCDD004CE0BF}" presName="rootComposite" presStyleCnt="0"/>
      <dgm:spPr/>
    </dgm:pt>
    <dgm:pt modelId="{95D829CD-96C8-4D22-A67F-72219BFFC063}" type="pres">
      <dgm:prSet presAssocID="{E805809A-FFD6-42DA-AA6E-BCDD004CE0BF}" presName="rootText" presStyleLbl="node1" presStyleIdx="1" presStyleCnt="2"/>
      <dgm:spPr/>
      <dgm:t>
        <a:bodyPr/>
        <a:lstStyle/>
        <a:p>
          <a:endParaRPr lang="es-CL"/>
        </a:p>
      </dgm:t>
    </dgm:pt>
    <dgm:pt modelId="{49543E05-5D0E-405C-B51C-11A27CDEA280}" type="pres">
      <dgm:prSet presAssocID="{E805809A-FFD6-42DA-AA6E-BCDD004CE0BF}" presName="rootConnector" presStyleLbl="node1" presStyleIdx="1" presStyleCnt="2"/>
      <dgm:spPr/>
      <dgm:t>
        <a:bodyPr/>
        <a:lstStyle/>
        <a:p>
          <a:endParaRPr lang="es-CL"/>
        </a:p>
      </dgm:t>
    </dgm:pt>
    <dgm:pt modelId="{9E8807A1-3F11-454D-97DF-AACE46A1B25D}" type="pres">
      <dgm:prSet presAssocID="{E805809A-FFD6-42DA-AA6E-BCDD004CE0BF}" presName="childShape" presStyleCnt="0"/>
      <dgm:spPr/>
    </dgm:pt>
    <dgm:pt modelId="{CB6EB437-6858-4232-AB43-30CA985E158C}" type="pres">
      <dgm:prSet presAssocID="{71541E41-A269-4C3F-BC69-296880A0994B}" presName="Name13" presStyleLbl="parChTrans1D2" presStyleIdx="2" presStyleCnt="4"/>
      <dgm:spPr/>
      <dgm:t>
        <a:bodyPr/>
        <a:lstStyle/>
        <a:p>
          <a:endParaRPr lang="es-CL"/>
        </a:p>
      </dgm:t>
    </dgm:pt>
    <dgm:pt modelId="{C0C1BB16-DB86-4F5E-88B6-DDD6E4D199C5}" type="pres">
      <dgm:prSet presAssocID="{3A4E47F2-A82E-4881-94EE-8D2FB7F5B470}" presName="childText" presStyleLbl="bgAcc1" presStyleIdx="2" presStyleCnt="4">
        <dgm:presLayoutVars>
          <dgm:bulletEnabled val="1"/>
        </dgm:presLayoutVars>
      </dgm:prSet>
      <dgm:spPr/>
      <dgm:t>
        <a:bodyPr/>
        <a:lstStyle/>
        <a:p>
          <a:endParaRPr lang="es-CL"/>
        </a:p>
      </dgm:t>
    </dgm:pt>
    <dgm:pt modelId="{C1DF7AA3-12A8-448F-B6CC-30367A049413}" type="pres">
      <dgm:prSet presAssocID="{35082CCD-9874-41FB-9498-79AF62A37FF8}" presName="Name13" presStyleLbl="parChTrans1D2" presStyleIdx="3" presStyleCnt="4"/>
      <dgm:spPr/>
      <dgm:t>
        <a:bodyPr/>
        <a:lstStyle/>
        <a:p>
          <a:endParaRPr lang="es-CL"/>
        </a:p>
      </dgm:t>
    </dgm:pt>
    <dgm:pt modelId="{2EEF4027-0760-4B59-8E15-A22ED4F95E35}" type="pres">
      <dgm:prSet presAssocID="{3F3DE25D-6FF0-4F3C-87F4-1427217CEF06}" presName="childText" presStyleLbl="bgAcc1" presStyleIdx="3" presStyleCnt="4">
        <dgm:presLayoutVars>
          <dgm:bulletEnabled val="1"/>
        </dgm:presLayoutVars>
      </dgm:prSet>
      <dgm:spPr/>
      <dgm:t>
        <a:bodyPr/>
        <a:lstStyle/>
        <a:p>
          <a:endParaRPr lang="es-CL"/>
        </a:p>
      </dgm:t>
    </dgm:pt>
  </dgm:ptLst>
  <dgm:cxnLst>
    <dgm:cxn modelId="{E879589F-6112-437C-88F9-0BD22D834AFF}" srcId="{E805809A-FFD6-42DA-AA6E-BCDD004CE0BF}" destId="{3A4E47F2-A82E-4881-94EE-8D2FB7F5B470}" srcOrd="0" destOrd="0" parTransId="{71541E41-A269-4C3F-BC69-296880A0994B}" sibTransId="{13F9D505-EE71-424F-A3C7-F4453DC74025}"/>
    <dgm:cxn modelId="{94E1BAFF-E027-41D5-8BB2-E3E653339740}" type="presOf" srcId="{F93E8864-177A-4FA0-9998-25042BB3AF4B}" destId="{50D96F7A-F3FE-4598-B486-BDFFA2A8C4B8}" srcOrd="1" destOrd="0" presId="urn:microsoft.com/office/officeart/2005/8/layout/hierarchy3"/>
    <dgm:cxn modelId="{49E2048F-70AA-4A12-A49A-4D803DA6F709}" type="presOf" srcId="{1B97A559-B6EB-4EA4-BBFD-52740031F7BB}" destId="{2F072608-89B2-4B85-BA94-0D3CC3AD4AC7}" srcOrd="0" destOrd="0" presId="urn:microsoft.com/office/officeart/2005/8/layout/hierarchy3"/>
    <dgm:cxn modelId="{D670CB01-F897-40CC-A923-08F2F7FDBD5D}" type="presOf" srcId="{A756FD78-34E0-4D44-9C87-9BA4449201F0}" destId="{368FF5FF-AC4D-4BEE-89BB-E9BD1703ADD0}" srcOrd="0" destOrd="0" presId="urn:microsoft.com/office/officeart/2005/8/layout/hierarchy3"/>
    <dgm:cxn modelId="{96F3F2F7-DDB7-46BE-8D7F-6724B56D68ED}" srcId="{F93E8864-177A-4FA0-9998-25042BB3AF4B}" destId="{A756FD78-34E0-4D44-9C87-9BA4449201F0}" srcOrd="1" destOrd="0" parTransId="{5F23D0B6-59A5-42BF-9106-58F307F2719A}" sibTransId="{6C4F68F8-EA7B-420E-9ECE-91D30513853A}"/>
    <dgm:cxn modelId="{C6FAFBCE-2777-4041-9FE5-6179F2D6384D}" srcId="{9084AC75-52B6-4412-86E6-482F03021D8E}" destId="{F93E8864-177A-4FA0-9998-25042BB3AF4B}" srcOrd="0" destOrd="0" parTransId="{CC86C3D8-FBF6-48E0-8587-4CCA51265B6E}" sibTransId="{0EC17FA2-7224-4B0B-84C8-BF73D992AC2C}"/>
    <dgm:cxn modelId="{B2F3B152-F4FB-4952-B470-9CBD7CEA564D}" type="presOf" srcId="{35082CCD-9874-41FB-9498-79AF62A37FF8}" destId="{C1DF7AA3-12A8-448F-B6CC-30367A049413}" srcOrd="0" destOrd="0" presId="urn:microsoft.com/office/officeart/2005/8/layout/hierarchy3"/>
    <dgm:cxn modelId="{5DCF69E4-25BE-4CEC-9170-4233738271D2}" type="presOf" srcId="{9084AC75-52B6-4412-86E6-482F03021D8E}" destId="{0A50DB01-BAEA-4009-9065-9308B6286F2D}" srcOrd="0" destOrd="0" presId="urn:microsoft.com/office/officeart/2005/8/layout/hierarchy3"/>
    <dgm:cxn modelId="{634562BE-7E44-49A9-8F60-38F1D0DE5E48}" type="presOf" srcId="{71541E41-A269-4C3F-BC69-296880A0994B}" destId="{CB6EB437-6858-4232-AB43-30CA985E158C}" srcOrd="0" destOrd="0" presId="urn:microsoft.com/office/officeart/2005/8/layout/hierarchy3"/>
    <dgm:cxn modelId="{22AE71D7-2810-4941-90B6-AEB4820BFE83}" srcId="{E805809A-FFD6-42DA-AA6E-BCDD004CE0BF}" destId="{3F3DE25D-6FF0-4F3C-87F4-1427217CEF06}" srcOrd="1" destOrd="0" parTransId="{35082CCD-9874-41FB-9498-79AF62A37FF8}" sibTransId="{8F6E444F-BBAE-4605-BC0D-8229656DBC20}"/>
    <dgm:cxn modelId="{30096C90-158E-4A40-B5A3-D468DA124F18}" type="presOf" srcId="{3A4E47F2-A82E-4881-94EE-8D2FB7F5B470}" destId="{C0C1BB16-DB86-4F5E-88B6-DDD6E4D199C5}" srcOrd="0" destOrd="0" presId="urn:microsoft.com/office/officeart/2005/8/layout/hierarchy3"/>
    <dgm:cxn modelId="{02BD1F85-DCCF-42C9-AF29-ACCC9C2A8AAD}" type="presOf" srcId="{E805809A-FFD6-42DA-AA6E-BCDD004CE0BF}" destId="{95D829CD-96C8-4D22-A67F-72219BFFC063}" srcOrd="0" destOrd="0" presId="urn:microsoft.com/office/officeart/2005/8/layout/hierarchy3"/>
    <dgm:cxn modelId="{FC4D6124-B834-4FF7-BCF2-2424B2834BF3}" type="presOf" srcId="{E805809A-FFD6-42DA-AA6E-BCDD004CE0BF}" destId="{49543E05-5D0E-405C-B51C-11A27CDEA280}" srcOrd="1" destOrd="0" presId="urn:microsoft.com/office/officeart/2005/8/layout/hierarchy3"/>
    <dgm:cxn modelId="{2EE49FF1-C1AE-4563-BCD6-B804EE642E45}" srcId="{F93E8864-177A-4FA0-9998-25042BB3AF4B}" destId="{1B97A559-B6EB-4EA4-BBFD-52740031F7BB}" srcOrd="0" destOrd="0" parTransId="{E623E92D-3621-40E6-9532-566175608019}" sibTransId="{7C6AECF6-01B7-4305-8B64-795A49C565C0}"/>
    <dgm:cxn modelId="{1984B1EF-30B3-410E-B720-5DF5184424DF}" srcId="{9084AC75-52B6-4412-86E6-482F03021D8E}" destId="{E805809A-FFD6-42DA-AA6E-BCDD004CE0BF}" srcOrd="1" destOrd="0" parTransId="{306EF67E-433E-43B7-B3DA-FEE7E07EAC74}" sibTransId="{9AB444BA-3F81-45A6-980D-A6C9A3011A50}"/>
    <dgm:cxn modelId="{3AE3840D-94C7-4DF9-A881-BEF17EE8183F}" type="presOf" srcId="{3F3DE25D-6FF0-4F3C-87F4-1427217CEF06}" destId="{2EEF4027-0760-4B59-8E15-A22ED4F95E35}" srcOrd="0" destOrd="0" presId="urn:microsoft.com/office/officeart/2005/8/layout/hierarchy3"/>
    <dgm:cxn modelId="{9CA7DFD7-1E46-4CFB-B2C8-18266C086485}" type="presOf" srcId="{E623E92D-3621-40E6-9532-566175608019}" destId="{2554587F-5267-4453-933A-843E93E6D1E9}" srcOrd="0" destOrd="0" presId="urn:microsoft.com/office/officeart/2005/8/layout/hierarchy3"/>
    <dgm:cxn modelId="{61EDD3E2-A9D1-48F0-B2C4-67F485B2A1A7}" type="presOf" srcId="{5F23D0B6-59A5-42BF-9106-58F307F2719A}" destId="{97A34B0C-0161-428A-BF75-76ECBB63CE93}" srcOrd="0" destOrd="0" presId="urn:microsoft.com/office/officeart/2005/8/layout/hierarchy3"/>
    <dgm:cxn modelId="{E49BA381-7CC5-4F5F-8425-6B54C68B2C99}" type="presOf" srcId="{F93E8864-177A-4FA0-9998-25042BB3AF4B}" destId="{A4ED0E62-FAEA-4984-8E27-DA934394FC55}" srcOrd="0" destOrd="0" presId="urn:microsoft.com/office/officeart/2005/8/layout/hierarchy3"/>
    <dgm:cxn modelId="{7A84338E-D78B-40C3-B0B3-3D07EA380C46}" type="presParOf" srcId="{0A50DB01-BAEA-4009-9065-9308B6286F2D}" destId="{2912B73A-0574-445C-994E-7E58E1FFFD00}" srcOrd="0" destOrd="0" presId="urn:microsoft.com/office/officeart/2005/8/layout/hierarchy3"/>
    <dgm:cxn modelId="{E726D271-CC62-4CD5-955C-8CE03B575F46}" type="presParOf" srcId="{2912B73A-0574-445C-994E-7E58E1FFFD00}" destId="{EA880000-E107-42B7-9596-89450D3D22F7}" srcOrd="0" destOrd="0" presId="urn:microsoft.com/office/officeart/2005/8/layout/hierarchy3"/>
    <dgm:cxn modelId="{03725AA5-9ACE-428A-9193-DC78C21E52D3}" type="presParOf" srcId="{EA880000-E107-42B7-9596-89450D3D22F7}" destId="{A4ED0E62-FAEA-4984-8E27-DA934394FC55}" srcOrd="0" destOrd="0" presId="urn:microsoft.com/office/officeart/2005/8/layout/hierarchy3"/>
    <dgm:cxn modelId="{81E46F2C-0098-41C4-A66A-2A06FDEAF3CD}" type="presParOf" srcId="{EA880000-E107-42B7-9596-89450D3D22F7}" destId="{50D96F7A-F3FE-4598-B486-BDFFA2A8C4B8}" srcOrd="1" destOrd="0" presId="urn:microsoft.com/office/officeart/2005/8/layout/hierarchy3"/>
    <dgm:cxn modelId="{D573ADA1-5F2E-49EE-BDA8-0EF8CECBF958}" type="presParOf" srcId="{2912B73A-0574-445C-994E-7E58E1FFFD00}" destId="{1B2C71D3-FF20-4241-9F36-21DB174BA008}" srcOrd="1" destOrd="0" presId="urn:microsoft.com/office/officeart/2005/8/layout/hierarchy3"/>
    <dgm:cxn modelId="{2C0D0E6C-BE93-4042-8591-095620D9258C}" type="presParOf" srcId="{1B2C71D3-FF20-4241-9F36-21DB174BA008}" destId="{2554587F-5267-4453-933A-843E93E6D1E9}" srcOrd="0" destOrd="0" presId="urn:microsoft.com/office/officeart/2005/8/layout/hierarchy3"/>
    <dgm:cxn modelId="{B338CD32-BE15-4E56-8882-F7DC35089C87}" type="presParOf" srcId="{1B2C71D3-FF20-4241-9F36-21DB174BA008}" destId="{2F072608-89B2-4B85-BA94-0D3CC3AD4AC7}" srcOrd="1" destOrd="0" presId="urn:microsoft.com/office/officeart/2005/8/layout/hierarchy3"/>
    <dgm:cxn modelId="{CF1976E5-BC25-4DDA-9287-80D2E4E01AE7}" type="presParOf" srcId="{1B2C71D3-FF20-4241-9F36-21DB174BA008}" destId="{97A34B0C-0161-428A-BF75-76ECBB63CE93}" srcOrd="2" destOrd="0" presId="urn:microsoft.com/office/officeart/2005/8/layout/hierarchy3"/>
    <dgm:cxn modelId="{6CD8CB93-D220-4324-8209-ED6D1B53FD7F}" type="presParOf" srcId="{1B2C71D3-FF20-4241-9F36-21DB174BA008}" destId="{368FF5FF-AC4D-4BEE-89BB-E9BD1703ADD0}" srcOrd="3" destOrd="0" presId="urn:microsoft.com/office/officeart/2005/8/layout/hierarchy3"/>
    <dgm:cxn modelId="{165DA00A-CAF0-433E-9F49-8718A5CDEA77}" type="presParOf" srcId="{0A50DB01-BAEA-4009-9065-9308B6286F2D}" destId="{FBBC22F4-B0CD-415C-921F-5FA21FA3FCBA}" srcOrd="1" destOrd="0" presId="urn:microsoft.com/office/officeart/2005/8/layout/hierarchy3"/>
    <dgm:cxn modelId="{47AC25AD-A27C-4393-B48C-08198DB5604F}" type="presParOf" srcId="{FBBC22F4-B0CD-415C-921F-5FA21FA3FCBA}" destId="{8994F0CE-C1DB-479D-9FA1-420BF367F277}" srcOrd="0" destOrd="0" presId="urn:microsoft.com/office/officeart/2005/8/layout/hierarchy3"/>
    <dgm:cxn modelId="{24E4E922-F106-4E79-A27B-129A48EC8F1F}" type="presParOf" srcId="{8994F0CE-C1DB-479D-9FA1-420BF367F277}" destId="{95D829CD-96C8-4D22-A67F-72219BFFC063}" srcOrd="0" destOrd="0" presId="urn:microsoft.com/office/officeart/2005/8/layout/hierarchy3"/>
    <dgm:cxn modelId="{CD5FFE61-3CCC-47BC-85E5-1CDE3FAD1211}" type="presParOf" srcId="{8994F0CE-C1DB-479D-9FA1-420BF367F277}" destId="{49543E05-5D0E-405C-B51C-11A27CDEA280}" srcOrd="1" destOrd="0" presId="urn:microsoft.com/office/officeart/2005/8/layout/hierarchy3"/>
    <dgm:cxn modelId="{996678A0-3965-4285-97C4-2BA4ECEED8B5}" type="presParOf" srcId="{FBBC22F4-B0CD-415C-921F-5FA21FA3FCBA}" destId="{9E8807A1-3F11-454D-97DF-AACE46A1B25D}" srcOrd="1" destOrd="0" presId="urn:microsoft.com/office/officeart/2005/8/layout/hierarchy3"/>
    <dgm:cxn modelId="{676CD8EE-0F28-4496-9082-66EA55601AD1}" type="presParOf" srcId="{9E8807A1-3F11-454D-97DF-AACE46A1B25D}" destId="{CB6EB437-6858-4232-AB43-30CA985E158C}" srcOrd="0" destOrd="0" presId="urn:microsoft.com/office/officeart/2005/8/layout/hierarchy3"/>
    <dgm:cxn modelId="{CF7265F5-8A9D-4C40-905C-FB5C37147EF0}" type="presParOf" srcId="{9E8807A1-3F11-454D-97DF-AACE46A1B25D}" destId="{C0C1BB16-DB86-4F5E-88B6-DDD6E4D199C5}" srcOrd="1" destOrd="0" presId="urn:microsoft.com/office/officeart/2005/8/layout/hierarchy3"/>
    <dgm:cxn modelId="{8E39ADB7-CE88-42E9-9C3B-5A72A537A2CA}" type="presParOf" srcId="{9E8807A1-3F11-454D-97DF-AACE46A1B25D}" destId="{C1DF7AA3-12A8-448F-B6CC-30367A049413}" srcOrd="2" destOrd="0" presId="urn:microsoft.com/office/officeart/2005/8/layout/hierarchy3"/>
    <dgm:cxn modelId="{AE8114E6-83AB-44A1-B1C6-0E322B6DC5AF}" type="presParOf" srcId="{9E8807A1-3F11-454D-97DF-AACE46A1B25D}" destId="{2EEF4027-0760-4B59-8E15-A22ED4F95E35}" srcOrd="3" destOrd="0" presId="urn:microsoft.com/office/officeart/2005/8/layout/hierarchy3"/>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1050</TotalTime>
  <Pages>17</Pages>
  <Words>3010</Words>
  <Characters>16560</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Feferefi</dc:creator>
  <cp:keywords/>
  <dc:description/>
  <cp:lastModifiedBy>Mendo</cp:lastModifiedBy>
  <cp:revision>23</cp:revision>
  <dcterms:created xsi:type="dcterms:W3CDTF">2009-06-15T13:42:00Z</dcterms:created>
  <dcterms:modified xsi:type="dcterms:W3CDTF">2009-06-28T00:49:00Z</dcterms:modified>
</cp:coreProperties>
</file>