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DB" w:rsidRDefault="009C19DB" w:rsidP="00ED7F45">
      <w:pPr>
        <w:jc w:val="center"/>
        <w:rPr>
          <w:b/>
          <w:sz w:val="28"/>
          <w:lang w:val="es-ES"/>
        </w:rPr>
      </w:pPr>
      <w:r w:rsidRPr="00ED7F45">
        <w:rPr>
          <w:b/>
          <w:sz w:val="28"/>
          <w:lang w:val="es-ES"/>
        </w:rPr>
        <w:t>ANÁLISIS COMPARADO DE POLÍTICA PÚBLICA</w:t>
      </w:r>
    </w:p>
    <w:p w:rsidR="00ED7F45" w:rsidRDefault="00ED7F45" w:rsidP="00ED7F45">
      <w:pPr>
        <w:jc w:val="center"/>
        <w:rPr>
          <w:b/>
          <w:sz w:val="28"/>
          <w:lang w:val="es-ES"/>
        </w:rPr>
      </w:pPr>
    </w:p>
    <w:p w:rsidR="00ED7F45" w:rsidRDefault="00ED7F45" w:rsidP="00ED7F45">
      <w:pPr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 xml:space="preserve">Orientaciones generales para elaborar un primer </w:t>
      </w:r>
      <w:bookmarkStart w:id="0" w:name="_GoBack"/>
      <w:bookmarkEnd w:id="0"/>
      <w:r>
        <w:rPr>
          <w:b/>
          <w:sz w:val="28"/>
          <w:lang w:val="es-ES"/>
        </w:rPr>
        <w:t>avance</w:t>
      </w:r>
    </w:p>
    <w:p w:rsidR="00ED7F45" w:rsidRPr="00ED7F45" w:rsidRDefault="00ED7F45" w:rsidP="00ED7F45">
      <w:pPr>
        <w:jc w:val="center"/>
        <w:rPr>
          <w:b/>
          <w:sz w:val="28"/>
          <w:lang w:val="es-ES"/>
        </w:rPr>
      </w:pP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>Especificar el (los) programa(</w:t>
      </w:r>
      <w:proofErr w:type="gramStart"/>
      <w:r w:rsidRPr="00ED7F45">
        <w:rPr>
          <w:sz w:val="28"/>
          <w:lang w:val="es-ES"/>
        </w:rPr>
        <w:t>s)  (</w:t>
      </w:r>
      <w:proofErr w:type="gramEnd"/>
      <w:r w:rsidRPr="00ED7F45">
        <w:rPr>
          <w:sz w:val="28"/>
          <w:lang w:val="es-ES"/>
        </w:rPr>
        <w:t>o políticas) que se van a comparar</w:t>
      </w: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>Señalar la delimitación temporal y espacial del estudio</w:t>
      </w: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>Elaborar una premisa inicial de trabajo</w:t>
      </w: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>Establecer los objetivos del trabajo</w:t>
      </w: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 xml:space="preserve">Señalar el tipo de comparación que se pretende realizar explicando cómo aporta al logro de los objetivos del estudio </w:t>
      </w: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 xml:space="preserve">Haga un listado (o </w:t>
      </w:r>
      <w:proofErr w:type="spellStart"/>
      <w:r w:rsidRPr="00ED7F45">
        <w:rPr>
          <w:sz w:val="28"/>
          <w:lang w:val="es-ES"/>
        </w:rPr>
        <w:t>check</w:t>
      </w:r>
      <w:proofErr w:type="spellEnd"/>
      <w:r w:rsidRPr="00ED7F45">
        <w:rPr>
          <w:sz w:val="28"/>
          <w:lang w:val="es-ES"/>
        </w:rPr>
        <w:t xml:space="preserve"> </w:t>
      </w:r>
      <w:proofErr w:type="spellStart"/>
      <w:r w:rsidRPr="00ED7F45">
        <w:rPr>
          <w:sz w:val="28"/>
          <w:lang w:val="es-ES"/>
        </w:rPr>
        <w:t>list</w:t>
      </w:r>
      <w:proofErr w:type="spellEnd"/>
      <w:r w:rsidRPr="00ED7F45">
        <w:rPr>
          <w:sz w:val="28"/>
          <w:lang w:val="es-ES"/>
        </w:rPr>
        <w:t>) de las fuentes de información requeridas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83"/>
        <w:gridCol w:w="2037"/>
        <w:gridCol w:w="1583"/>
        <w:gridCol w:w="1420"/>
        <w:gridCol w:w="1485"/>
      </w:tblGrid>
      <w:tr w:rsidR="009C19DB" w:rsidRPr="00ED7F45" w:rsidTr="009C19DB">
        <w:tc>
          <w:tcPr>
            <w:tcW w:w="1650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FUENTE</w:t>
            </w:r>
          </w:p>
        </w:tc>
        <w:tc>
          <w:tcPr>
            <w:tcW w:w="2054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TIPO DE INFORMACIÓN</w:t>
            </w:r>
          </w:p>
        </w:tc>
        <w:tc>
          <w:tcPr>
            <w:tcW w:w="1650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SITIO DE ORIGEN</w:t>
            </w:r>
          </w:p>
        </w:tc>
        <w:tc>
          <w:tcPr>
            <w:tcW w:w="1238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ACCESIBLE</w:t>
            </w:r>
          </w:p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(SI/NO)</w:t>
            </w:r>
          </w:p>
        </w:tc>
        <w:tc>
          <w:tcPr>
            <w:tcW w:w="1516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NOMBRE DEL ARCHIVO</w:t>
            </w:r>
          </w:p>
        </w:tc>
      </w:tr>
      <w:tr w:rsidR="009C19DB" w:rsidRPr="00ED7F45" w:rsidTr="009C19DB">
        <w:tc>
          <w:tcPr>
            <w:tcW w:w="1650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XXXX</w:t>
            </w:r>
          </w:p>
        </w:tc>
        <w:tc>
          <w:tcPr>
            <w:tcW w:w="2054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(CUANTI O CUALITATIVA)</w:t>
            </w:r>
          </w:p>
        </w:tc>
        <w:tc>
          <w:tcPr>
            <w:tcW w:w="1650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</w:p>
        </w:tc>
        <w:tc>
          <w:tcPr>
            <w:tcW w:w="1238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</w:p>
        </w:tc>
        <w:tc>
          <w:tcPr>
            <w:tcW w:w="1516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</w:p>
        </w:tc>
      </w:tr>
      <w:tr w:rsidR="009C19DB" w:rsidRPr="00ED7F45" w:rsidTr="009C19DB">
        <w:tc>
          <w:tcPr>
            <w:tcW w:w="1650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YYYYY</w:t>
            </w:r>
          </w:p>
        </w:tc>
        <w:tc>
          <w:tcPr>
            <w:tcW w:w="2054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</w:p>
        </w:tc>
        <w:tc>
          <w:tcPr>
            <w:tcW w:w="1650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</w:p>
        </w:tc>
        <w:tc>
          <w:tcPr>
            <w:tcW w:w="1238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</w:p>
        </w:tc>
        <w:tc>
          <w:tcPr>
            <w:tcW w:w="1516" w:type="dxa"/>
          </w:tcPr>
          <w:p w:rsidR="009C19DB" w:rsidRPr="00ED7F45" w:rsidRDefault="009C19DB" w:rsidP="009C19DB">
            <w:pPr>
              <w:pStyle w:val="Prrafodelista"/>
              <w:ind w:left="0"/>
              <w:rPr>
                <w:sz w:val="28"/>
                <w:lang w:val="es-ES"/>
              </w:rPr>
            </w:pPr>
          </w:p>
        </w:tc>
      </w:tr>
    </w:tbl>
    <w:p w:rsidR="009C19DB" w:rsidRPr="00ED7F45" w:rsidRDefault="009C19DB" w:rsidP="009C19DB">
      <w:pPr>
        <w:pStyle w:val="Prrafodelista"/>
        <w:rPr>
          <w:sz w:val="28"/>
          <w:lang w:val="es-ES"/>
        </w:rPr>
      </w:pP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>Elija los casos para el análisis</w:t>
      </w:r>
      <w:r w:rsidR="00ED7F45" w:rsidRPr="00ED7F45">
        <w:rPr>
          <w:sz w:val="28"/>
          <w:lang w:val="es-ES"/>
        </w:rPr>
        <w:t>, señale los criterios de selección utilizados</w:t>
      </w: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>Establezca las causas (constructos teóricos, temas específicos, categorías de análisis)</w:t>
      </w:r>
    </w:p>
    <w:p w:rsidR="009C19DB" w:rsidRPr="00ED7F45" w:rsidRDefault="009C19DB" w:rsidP="009C19DB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ED7F45">
        <w:rPr>
          <w:sz w:val="28"/>
          <w:lang w:val="es-ES"/>
        </w:rPr>
        <w:t>Inicie el proceso de construcción de la tabla de verdad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31"/>
        <w:gridCol w:w="577"/>
        <w:gridCol w:w="561"/>
        <w:gridCol w:w="558"/>
        <w:gridCol w:w="4101"/>
      </w:tblGrid>
      <w:tr w:rsidR="009C19DB" w:rsidRPr="00ED7F45" w:rsidTr="00ED7F45">
        <w:tc>
          <w:tcPr>
            <w:tcW w:w="1716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CASOS/CAUSAS</w:t>
            </w:r>
          </w:p>
        </w:tc>
        <w:tc>
          <w:tcPr>
            <w:tcW w:w="327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A</w:t>
            </w:r>
          </w:p>
        </w:tc>
        <w:tc>
          <w:tcPr>
            <w:tcW w:w="318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B</w:t>
            </w:r>
          </w:p>
        </w:tc>
        <w:tc>
          <w:tcPr>
            <w:tcW w:w="316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C</w:t>
            </w:r>
          </w:p>
        </w:tc>
        <w:tc>
          <w:tcPr>
            <w:tcW w:w="2324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EFECTO (RESULTADO)</w:t>
            </w:r>
          </w:p>
        </w:tc>
      </w:tr>
      <w:tr w:rsidR="009C19DB" w:rsidRPr="00ED7F45" w:rsidTr="00ED7F45">
        <w:tc>
          <w:tcPr>
            <w:tcW w:w="1716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1</w:t>
            </w:r>
          </w:p>
        </w:tc>
        <w:tc>
          <w:tcPr>
            <w:tcW w:w="327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318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316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2324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</w:tr>
      <w:tr w:rsidR="009C19DB" w:rsidRPr="00ED7F45" w:rsidTr="00ED7F45">
        <w:tc>
          <w:tcPr>
            <w:tcW w:w="1716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2</w:t>
            </w:r>
          </w:p>
        </w:tc>
        <w:tc>
          <w:tcPr>
            <w:tcW w:w="327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318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316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2324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</w:tr>
      <w:tr w:rsidR="009C19DB" w:rsidRPr="00ED7F45" w:rsidTr="00ED7F45">
        <w:tc>
          <w:tcPr>
            <w:tcW w:w="1716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  <w:r w:rsidRPr="00ED7F45">
              <w:rPr>
                <w:sz w:val="28"/>
                <w:lang w:val="es-ES"/>
              </w:rPr>
              <w:t>3</w:t>
            </w:r>
          </w:p>
        </w:tc>
        <w:tc>
          <w:tcPr>
            <w:tcW w:w="327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318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316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  <w:tc>
          <w:tcPr>
            <w:tcW w:w="2324" w:type="pct"/>
          </w:tcPr>
          <w:p w:rsidR="009C19DB" w:rsidRPr="00ED7F45" w:rsidRDefault="009C19DB" w:rsidP="009C19DB">
            <w:pPr>
              <w:rPr>
                <w:sz w:val="28"/>
                <w:lang w:val="es-ES"/>
              </w:rPr>
            </w:pPr>
          </w:p>
        </w:tc>
      </w:tr>
    </w:tbl>
    <w:p w:rsidR="009C19DB" w:rsidRPr="00ED7F45" w:rsidRDefault="009C19DB" w:rsidP="009C19DB">
      <w:pPr>
        <w:rPr>
          <w:sz w:val="28"/>
          <w:lang w:val="es-ES"/>
        </w:rPr>
      </w:pPr>
    </w:p>
    <w:sectPr w:rsidR="009C19DB" w:rsidRPr="00ED7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F5E01"/>
    <w:multiLevelType w:val="hybridMultilevel"/>
    <w:tmpl w:val="E132B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DB"/>
    <w:rsid w:val="009C19DB"/>
    <w:rsid w:val="00BF3103"/>
    <w:rsid w:val="00E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61F7"/>
  <w15:chartTrackingRefBased/>
  <w15:docId w15:val="{A4A6523C-9C24-4D40-913F-5E8D48BA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19D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2023-04-19T17:50:00Z</dcterms:created>
  <dcterms:modified xsi:type="dcterms:W3CDTF">2023-04-19T18:06:00Z</dcterms:modified>
</cp:coreProperties>
</file>