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0D592" w14:textId="77777777" w:rsidR="00906A3C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PAUTA EVALUACIÓN PARCIAL</w:t>
      </w:r>
    </w:p>
    <w:p w14:paraId="364E23E5" w14:textId="77777777" w:rsidR="00906A3C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PRACTICA PROFESIONAL CARRERA DE PSICOLOGÍA</w:t>
      </w:r>
    </w:p>
    <w:p w14:paraId="6EC3EA92" w14:textId="77777777" w:rsidR="00906A3C" w:rsidRDefault="00906A3C">
      <w:pPr>
        <w:spacing w:after="0"/>
        <w:rPr>
          <w:sz w:val="24"/>
          <w:szCs w:val="24"/>
        </w:rPr>
      </w:pPr>
    </w:p>
    <w:tbl>
      <w:tblPr>
        <w:tblStyle w:val="a"/>
        <w:tblW w:w="927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6507"/>
      </w:tblGrid>
      <w:tr w:rsidR="00906A3C" w14:paraId="2D2A9CF3" w14:textId="77777777">
        <w:tc>
          <w:tcPr>
            <w:tcW w:w="2763" w:type="dxa"/>
          </w:tcPr>
          <w:p w14:paraId="6D0ACFD5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Nombre licenciado/a</w:t>
            </w:r>
          </w:p>
        </w:tc>
        <w:tc>
          <w:tcPr>
            <w:tcW w:w="6507" w:type="dxa"/>
          </w:tcPr>
          <w:p w14:paraId="52D414B1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nombre completo de la persona que realiza la práctica</w:t>
            </w:r>
          </w:p>
        </w:tc>
      </w:tr>
      <w:tr w:rsidR="00906A3C" w14:paraId="454C7CD6" w14:textId="77777777">
        <w:tc>
          <w:tcPr>
            <w:tcW w:w="2763" w:type="dxa"/>
          </w:tcPr>
          <w:p w14:paraId="56D3D72A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Centro de práctica</w:t>
            </w:r>
          </w:p>
        </w:tc>
        <w:tc>
          <w:tcPr>
            <w:tcW w:w="6507" w:type="dxa"/>
          </w:tcPr>
          <w:p w14:paraId="17F24BA3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nombre institución/departamento/unidad/investigación donde se realiza la práctica</w:t>
            </w:r>
          </w:p>
        </w:tc>
      </w:tr>
      <w:tr w:rsidR="00906A3C" w14:paraId="094640F0" w14:textId="77777777">
        <w:tc>
          <w:tcPr>
            <w:tcW w:w="2763" w:type="dxa"/>
          </w:tcPr>
          <w:p w14:paraId="225E08AB" w14:textId="77777777" w:rsidR="00906A3C" w:rsidRDefault="00000000">
            <w:pPr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Periodo a evaluar</w:t>
            </w:r>
            <w:proofErr w:type="gramEnd"/>
          </w:p>
        </w:tc>
        <w:tc>
          <w:tcPr>
            <w:tcW w:w="6507" w:type="dxa"/>
          </w:tcPr>
          <w:p w14:paraId="0C7F4351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las semanas que se están evaluando. Por ejemplo: semana de la 1-9</w:t>
            </w:r>
          </w:p>
        </w:tc>
      </w:tr>
      <w:tr w:rsidR="00906A3C" w14:paraId="5B0D6903" w14:textId="77777777">
        <w:tc>
          <w:tcPr>
            <w:tcW w:w="2763" w:type="dxa"/>
          </w:tcPr>
          <w:p w14:paraId="6735E7BD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Práctica I o II</w:t>
            </w:r>
          </w:p>
        </w:tc>
        <w:tc>
          <w:tcPr>
            <w:tcW w:w="6507" w:type="dxa"/>
          </w:tcPr>
          <w:p w14:paraId="1A08327A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si la evaluación corresponde a práctica I o práctica II</w:t>
            </w:r>
          </w:p>
          <w:p w14:paraId="47852C9D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En el caso de práctica de jornada completa indicar Práctica profesional I y II</w:t>
            </w:r>
          </w:p>
        </w:tc>
      </w:tr>
      <w:tr w:rsidR="00906A3C" w14:paraId="30E9CCD3" w14:textId="77777777">
        <w:tc>
          <w:tcPr>
            <w:tcW w:w="2763" w:type="dxa"/>
          </w:tcPr>
          <w:p w14:paraId="2C827A19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Fecha de entrega</w:t>
            </w:r>
          </w:p>
        </w:tc>
        <w:tc>
          <w:tcPr>
            <w:tcW w:w="6507" w:type="dxa"/>
          </w:tcPr>
          <w:p w14:paraId="2492DB0A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fecha en la que se completa la evaluación y se entrega al docente</w:t>
            </w:r>
          </w:p>
        </w:tc>
      </w:tr>
      <w:tr w:rsidR="00906A3C" w14:paraId="0F18B325" w14:textId="77777777">
        <w:tc>
          <w:tcPr>
            <w:tcW w:w="2763" w:type="dxa"/>
          </w:tcPr>
          <w:p w14:paraId="14638B5A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Docente responsable seminario de práctica</w:t>
            </w:r>
          </w:p>
        </w:tc>
        <w:tc>
          <w:tcPr>
            <w:tcW w:w="6507" w:type="dxa"/>
          </w:tcPr>
          <w:p w14:paraId="49E5C739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nombre del o la docente encargada del Seminario de Práctica inscrito</w:t>
            </w:r>
          </w:p>
        </w:tc>
      </w:tr>
      <w:tr w:rsidR="00906A3C" w14:paraId="49811311" w14:textId="77777777">
        <w:tc>
          <w:tcPr>
            <w:tcW w:w="2763" w:type="dxa"/>
          </w:tcPr>
          <w:p w14:paraId="419D5953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Supervisor/a en terreno</w:t>
            </w:r>
          </w:p>
        </w:tc>
        <w:tc>
          <w:tcPr>
            <w:tcW w:w="6507" w:type="dxa"/>
          </w:tcPr>
          <w:p w14:paraId="4C78988C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nombre de la persona que realiza la supervisión en el centro de práctica</w:t>
            </w:r>
          </w:p>
        </w:tc>
      </w:tr>
      <w:tr w:rsidR="00906A3C" w14:paraId="0B7DF47C" w14:textId="77777777">
        <w:tc>
          <w:tcPr>
            <w:tcW w:w="2763" w:type="dxa"/>
          </w:tcPr>
          <w:p w14:paraId="77C555B4" w14:textId="77777777" w:rsidR="00906A3C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Área de la psicología</w:t>
            </w:r>
          </w:p>
        </w:tc>
        <w:tc>
          <w:tcPr>
            <w:tcW w:w="6507" w:type="dxa"/>
          </w:tcPr>
          <w:p w14:paraId="6875D51F" w14:textId="77777777" w:rsidR="00906A3C" w:rsidRDefault="00000000">
            <w:pPr>
              <w:spacing w:after="0"/>
              <w:jc w:val="both"/>
              <w:rPr>
                <w:i/>
                <w:color w:val="434343"/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Indicar nombre de la línea de desarrollo a la que se adscribe la práctica profesional</w:t>
            </w:r>
          </w:p>
        </w:tc>
      </w:tr>
    </w:tbl>
    <w:p w14:paraId="7A18F3F0" w14:textId="77777777" w:rsidR="00906A3C" w:rsidRDefault="00906A3C">
      <w:pPr>
        <w:spacing w:after="0"/>
        <w:rPr>
          <w:sz w:val="24"/>
          <w:szCs w:val="24"/>
        </w:rPr>
      </w:pPr>
    </w:p>
    <w:p w14:paraId="2A53358D" w14:textId="77777777" w:rsidR="00906A3C" w:rsidRDefault="00000000">
      <w:pPr>
        <w:spacing w:after="0"/>
        <w:ind w:left="-283"/>
        <w:jc w:val="both"/>
      </w:pPr>
      <w:r>
        <w:t>Evalúe cada indicador con el puntaje asociado a cada nivel de desempeño según el siguiente cuadro:</w:t>
      </w:r>
    </w:p>
    <w:tbl>
      <w:tblPr>
        <w:tblStyle w:val="a0"/>
        <w:tblW w:w="8130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2"/>
        <w:gridCol w:w="608"/>
      </w:tblGrid>
      <w:tr w:rsidR="00906A3C" w14:paraId="38110585" w14:textId="77777777"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2356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Sobresaliente: </w:t>
            </w:r>
            <w:r>
              <w:rPr>
                <w:sz w:val="20"/>
                <w:szCs w:val="20"/>
              </w:rPr>
              <w:t>Se aprecia un desarrollo destacado del indicador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6E2A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6A3C" w14:paraId="176F10B2" w14:textId="77777777"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8501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Satisfactorio:</w:t>
            </w:r>
            <w:r>
              <w:rPr>
                <w:sz w:val="20"/>
                <w:szCs w:val="20"/>
              </w:rPr>
              <w:t xml:space="preserve"> Se aprecia un desarrollo del indicador con mejoras importantes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27FE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06A3C" w14:paraId="7A37194D" w14:textId="77777777"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407A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Logrado:</w:t>
            </w:r>
            <w:r>
              <w:rPr>
                <w:sz w:val="20"/>
                <w:szCs w:val="20"/>
              </w:rPr>
              <w:t xml:space="preserve"> Se aprecia un adecuado desarrollo del indicador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4A8F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06A3C" w14:paraId="65D5AFAD" w14:textId="77777777">
        <w:trPr>
          <w:trHeight w:val="534"/>
        </w:trPr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9882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Suficiente:</w:t>
            </w:r>
            <w:r>
              <w:rPr>
                <w:sz w:val="20"/>
                <w:szCs w:val="20"/>
              </w:rPr>
              <w:t xml:space="preserve"> Se aprecia un desarrollo básico del indicador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7EAD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06A3C" w14:paraId="6288C9BA" w14:textId="77777777">
        <w:trPr>
          <w:trHeight w:val="466"/>
        </w:trPr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7137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Insuficiente:</w:t>
            </w:r>
            <w:r>
              <w:rPr>
                <w:sz w:val="20"/>
                <w:szCs w:val="20"/>
              </w:rPr>
              <w:t xml:space="preserve"> Se aprecian deficiencias en el indicador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1E01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06A3C" w14:paraId="7E474D90" w14:textId="77777777"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DBB5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logrado:</w:t>
            </w:r>
            <w:r>
              <w:rPr>
                <w:sz w:val="20"/>
                <w:szCs w:val="20"/>
              </w:rPr>
              <w:t xml:space="preserve"> Se aprecian deficiencias importantes en el indicador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8140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6A3C" w14:paraId="5C756880" w14:textId="77777777"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77AF0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realizado</w:t>
            </w:r>
            <w:r>
              <w:rPr>
                <w:sz w:val="20"/>
                <w:szCs w:val="20"/>
              </w:rPr>
              <w:t>: No se ejecuta la acción esperada</w:t>
            </w:r>
          </w:p>
        </w:tc>
        <w:tc>
          <w:tcPr>
            <w:tcW w:w="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F2C6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F36D6C9" w14:textId="77777777" w:rsidR="00906A3C" w:rsidRDefault="00906A3C">
      <w:pPr>
        <w:spacing w:after="0"/>
        <w:rPr>
          <w:sz w:val="24"/>
          <w:szCs w:val="24"/>
        </w:rPr>
      </w:pPr>
    </w:p>
    <w:tbl>
      <w:tblPr>
        <w:tblStyle w:val="a1"/>
        <w:tblW w:w="87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5685"/>
        <w:gridCol w:w="1275"/>
        <w:gridCol w:w="1275"/>
      </w:tblGrid>
      <w:tr w:rsidR="00906A3C" w14:paraId="089CF33F" w14:textId="77777777">
        <w:trPr>
          <w:trHeight w:val="400"/>
          <w:jc w:val="center"/>
        </w:trPr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A028" w14:textId="77777777" w:rsidR="00906A3C" w:rsidRDefault="00906A3C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7F3EEEC7" w14:textId="77777777" w:rsidR="00906A3C" w:rsidRDefault="0000000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ASPECTOS A EVALUAR</w:t>
            </w:r>
            <w:proofErr w:type="gramEnd"/>
            <w:r>
              <w:rPr>
                <w:b/>
                <w:sz w:val="20"/>
                <w:szCs w:val="20"/>
              </w:rPr>
              <w:t xml:space="preserve"> DEL DESEMPEÑO DEL/LA PRACTICANTE: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36BD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SUPERVISOR/A EN TERRENO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C09C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 SEMINARIO PRÁCTICA</w:t>
            </w:r>
          </w:p>
        </w:tc>
      </w:tr>
      <w:tr w:rsidR="00906A3C" w14:paraId="37F2BA5C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71CF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D556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tareas y/o actividades realizadas </w:t>
            </w:r>
            <w:proofErr w:type="gramStart"/>
            <w:r>
              <w:rPr>
                <w:sz w:val="20"/>
                <w:szCs w:val="20"/>
              </w:rPr>
              <w:t>se enmarcan dentro de</w:t>
            </w:r>
            <w:proofErr w:type="gramEnd"/>
            <w:r>
              <w:rPr>
                <w:sz w:val="20"/>
                <w:szCs w:val="20"/>
              </w:rPr>
              <w:t xml:space="preserve"> las funciones planteadas en el plan de práctica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147F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EDDB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3E92C409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370E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19E8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trabajo considera los aspectos éticos de la disciplina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C301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E284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5807A3A5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5E32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5E3C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Desarrolla habilidades profesionales pertinentes al contexto de trabajo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F4DE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D704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44AF20B8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E010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8799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adapta a diversas situaciones en el contexto de trabajo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E4DA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6B2A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24FAF269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135B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3BBD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adapta a la cultura institucional y establece relaciones constructivas dentro de la institución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858B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1510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75C6846F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79B0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4316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Valora el trabajo interdisciplinario dentro de su labor profesional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56EC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4A7D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4366825C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8D3C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1AD3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de manera activa retroalimentación o apoyos para mejorar su labor profesional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FD4D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34FC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4BC1E5D4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E2F4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9B30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Integra  marco</w:t>
            </w:r>
            <w:proofErr w:type="gramEnd"/>
            <w:r>
              <w:rPr>
                <w:sz w:val="20"/>
                <w:szCs w:val="20"/>
              </w:rPr>
              <w:t xml:space="preserve"> teóricos de referencia coherentes con las funciones y/o actividades planteadas en el plan de práctica.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2D2C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B552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309508A2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C417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8A8A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 metodologías pertinentes para el desarrollo de las actividades contempladas en el plan de práctica.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7DFC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330B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0D62B6E1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0E4F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D647" w14:textId="6E3DF684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Desarrolla documentos, materiales, </w:t>
            </w:r>
            <w:r w:rsidR="00DC008C">
              <w:rPr>
                <w:sz w:val="20"/>
                <w:szCs w:val="20"/>
              </w:rPr>
              <w:t>planificaciones y</w:t>
            </w:r>
            <w:r>
              <w:rPr>
                <w:sz w:val="20"/>
                <w:szCs w:val="20"/>
              </w:rPr>
              <w:t>/o informes con calidad y pertinencia para su labor profesional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12A6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2E44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752092C1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96DA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FD1E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 un lenguaje técnico y formal en el desempeño de su labor profesional dentro del equipo de trabajo y con los usuarios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2C28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E694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73D6C4F2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F1E4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BABB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 puntualmente a las actividades correspondientes a su puesto de trabajo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5800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B716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6F7B3F19" w14:textId="77777777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5EB8" w14:textId="77777777" w:rsidR="00906A3C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746A" w14:textId="77777777" w:rsidR="00906A3C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Aporta en las reuniones de los equipos de trabajo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C97F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CF74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156DBBDF" w14:textId="77777777">
        <w:trPr>
          <w:trHeight w:val="400"/>
          <w:jc w:val="center"/>
        </w:trPr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977E" w14:textId="77777777" w:rsidR="00906A3C" w:rsidRDefault="00000000">
            <w:pPr>
              <w:widowControl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 FINAL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AEE3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2CCD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66537E8F" w14:textId="77777777">
        <w:trPr>
          <w:trHeight w:val="400"/>
          <w:jc w:val="center"/>
        </w:trPr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162E" w14:textId="77777777" w:rsidR="00906A3C" w:rsidRDefault="00000000">
            <w:pPr>
              <w:widowControl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B715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6856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A3C" w14:paraId="2326FB5F" w14:textId="77777777">
        <w:trPr>
          <w:trHeight w:val="400"/>
          <w:jc w:val="center"/>
        </w:trPr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338E" w14:textId="77777777" w:rsidR="00906A3C" w:rsidRDefault="00000000">
            <w:pPr>
              <w:widowControl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 (NOTA FINAL)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8EE1" w14:textId="77777777" w:rsidR="00906A3C" w:rsidRDefault="0090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98636BE" w14:textId="77777777" w:rsidR="00906A3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tbl>
      <w:tblPr>
        <w:tblStyle w:val="a2"/>
        <w:tblW w:w="928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906A3C" w14:paraId="40DF4A92" w14:textId="77777777">
        <w:trPr>
          <w:trHeight w:val="1360"/>
        </w:trPr>
        <w:tc>
          <w:tcPr>
            <w:tcW w:w="9281" w:type="dxa"/>
          </w:tcPr>
          <w:p w14:paraId="1CEED897" w14:textId="77777777" w:rsidR="00906A3C" w:rsidRDefault="00000000">
            <w:pPr>
              <w:spacing w:after="0"/>
              <w:rPr>
                <w:sz w:val="24"/>
                <w:szCs w:val="24"/>
              </w:rPr>
            </w:pPr>
            <w:r>
              <w:t xml:space="preserve">OBSERVACIONES SUPERVISOR/A EN TERRENO: </w:t>
            </w:r>
            <w:r>
              <w:rPr>
                <w:i/>
                <w:color w:val="666666"/>
              </w:rPr>
              <w:t>Valore cualitativamente aspectos que usted considera relevante para retroalimentar el desempeño profesional del/la practicante</w:t>
            </w:r>
          </w:p>
          <w:p w14:paraId="11F7C9DD" w14:textId="77777777" w:rsidR="00906A3C" w:rsidRDefault="00906A3C">
            <w:pPr>
              <w:rPr>
                <w:sz w:val="24"/>
                <w:szCs w:val="24"/>
              </w:rPr>
            </w:pPr>
          </w:p>
          <w:p w14:paraId="6A07CED1" w14:textId="77777777" w:rsidR="00906A3C" w:rsidRDefault="00906A3C">
            <w:pPr>
              <w:rPr>
                <w:sz w:val="24"/>
                <w:szCs w:val="24"/>
              </w:rPr>
            </w:pPr>
          </w:p>
          <w:p w14:paraId="48961638" w14:textId="77777777" w:rsidR="00906A3C" w:rsidRDefault="00906A3C">
            <w:pPr>
              <w:rPr>
                <w:sz w:val="24"/>
                <w:szCs w:val="24"/>
              </w:rPr>
            </w:pPr>
          </w:p>
        </w:tc>
      </w:tr>
    </w:tbl>
    <w:p w14:paraId="513C8FEA" w14:textId="77777777" w:rsidR="00906A3C" w:rsidRDefault="00906A3C">
      <w:pPr>
        <w:spacing w:after="0"/>
        <w:rPr>
          <w:sz w:val="24"/>
          <w:szCs w:val="24"/>
        </w:rPr>
      </w:pPr>
    </w:p>
    <w:tbl>
      <w:tblPr>
        <w:tblStyle w:val="a3"/>
        <w:tblW w:w="928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906A3C" w14:paraId="7FDD5E8D" w14:textId="77777777">
        <w:trPr>
          <w:trHeight w:val="1360"/>
        </w:trPr>
        <w:tc>
          <w:tcPr>
            <w:tcW w:w="9281" w:type="dxa"/>
          </w:tcPr>
          <w:p w14:paraId="1B69EBC9" w14:textId="77777777" w:rsidR="00906A3C" w:rsidRDefault="00000000">
            <w:pPr>
              <w:spacing w:after="0"/>
              <w:rPr>
                <w:i/>
                <w:color w:val="666666"/>
              </w:rPr>
            </w:pPr>
            <w:r>
              <w:t xml:space="preserve">OBSERVACIONES DOCENTE SEMINARIO DE PRÁCTICA: </w:t>
            </w:r>
            <w:r>
              <w:rPr>
                <w:i/>
                <w:color w:val="666666"/>
              </w:rPr>
              <w:t>Valore cualitativamente aspectos que usted considera relevante para retroalimentar el desempeño profesional del/la practicante</w:t>
            </w:r>
          </w:p>
          <w:p w14:paraId="49874773" w14:textId="77777777" w:rsidR="00906A3C" w:rsidRDefault="00906A3C">
            <w:pPr>
              <w:rPr>
                <w:sz w:val="24"/>
                <w:szCs w:val="24"/>
              </w:rPr>
            </w:pPr>
          </w:p>
          <w:p w14:paraId="65CCE0EA" w14:textId="77777777" w:rsidR="00906A3C" w:rsidRDefault="00906A3C">
            <w:pPr>
              <w:rPr>
                <w:sz w:val="24"/>
                <w:szCs w:val="24"/>
              </w:rPr>
            </w:pPr>
          </w:p>
        </w:tc>
      </w:tr>
    </w:tbl>
    <w:p w14:paraId="6A81367D" w14:textId="77777777" w:rsidR="00906A3C" w:rsidRDefault="00906A3C">
      <w:pPr>
        <w:rPr>
          <w:sz w:val="24"/>
          <w:szCs w:val="24"/>
        </w:rPr>
      </w:pPr>
    </w:p>
    <w:p w14:paraId="7A144F92" w14:textId="77777777" w:rsidR="00906A3C" w:rsidRDefault="00906A3C">
      <w:pPr>
        <w:rPr>
          <w:sz w:val="24"/>
          <w:szCs w:val="24"/>
        </w:rPr>
      </w:pPr>
    </w:p>
    <w:tbl>
      <w:tblPr>
        <w:tblStyle w:val="a4"/>
        <w:tblW w:w="8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4253"/>
      </w:tblGrid>
      <w:tr w:rsidR="00906A3C" w14:paraId="1D0AA893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7F09" w14:textId="77777777" w:rsidR="00906A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64CB" w14:textId="77777777" w:rsidR="00906A3C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  <w:tr w:rsidR="00906A3C" w14:paraId="12CE922A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C74D" w14:textId="77777777" w:rsidR="00906A3C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</w:t>
            </w:r>
          </w:p>
          <w:p w14:paraId="22779BC8" w14:textId="77777777" w:rsidR="00906A3C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Supervisor/a en terreno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1415" w14:textId="77777777" w:rsidR="00906A3C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Firma </w:t>
            </w:r>
          </w:p>
          <w:p w14:paraId="552F4DF5" w14:textId="77777777" w:rsidR="00906A3C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Docente Seminario de práctica</w:t>
            </w:r>
          </w:p>
        </w:tc>
      </w:tr>
    </w:tbl>
    <w:p w14:paraId="19CA06CA" w14:textId="77777777" w:rsidR="00906A3C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Escala de notas:</w:t>
      </w:r>
    </w:p>
    <w:tbl>
      <w:tblPr>
        <w:tblStyle w:val="a5"/>
        <w:tblW w:w="8565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1110"/>
        <w:gridCol w:w="1065"/>
        <w:gridCol w:w="1065"/>
        <w:gridCol w:w="1065"/>
        <w:gridCol w:w="1065"/>
        <w:gridCol w:w="1065"/>
        <w:gridCol w:w="1065"/>
        <w:gridCol w:w="1065"/>
      </w:tblGrid>
      <w:tr w:rsidR="00906A3C" w14:paraId="5ACA3444" w14:textId="77777777">
        <w:trPr>
          <w:trHeight w:val="300"/>
        </w:trPr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32954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57354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62213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61475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BB960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836ECB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E3032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BCED2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906A3C" w14:paraId="66E9E9C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3F6B6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C6E12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78D18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CA26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FAE6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25C7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314A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C446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</w:tr>
      <w:tr w:rsidR="00906A3C" w14:paraId="5BB49A8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B665E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2F884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4CE05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08F8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DFAB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90B5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3D03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75A6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</w:tr>
      <w:tr w:rsidR="00906A3C" w14:paraId="0CE14EB4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A11B4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5F13E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4C2F8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8901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BAC3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9FA1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B3A5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9DF1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</w:tr>
      <w:tr w:rsidR="00906A3C" w14:paraId="0A89774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509D6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7244C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82B02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6DCC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14C4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76B2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57AD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7AB7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</w:tr>
      <w:tr w:rsidR="00906A3C" w14:paraId="626A8C4F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2AFF8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5A59F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F8725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0941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E4E1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6750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3D7D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B640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</w:tc>
      </w:tr>
      <w:tr w:rsidR="00906A3C" w14:paraId="1F1ABB47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58C17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C1C96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14BE2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8E91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2938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2BE7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2CBC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1641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</w:tc>
      </w:tr>
      <w:tr w:rsidR="00906A3C" w14:paraId="7397237B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F473E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CF50F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20AA2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E959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D5FD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214A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FB6F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C1B1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</w:tr>
      <w:tr w:rsidR="00906A3C" w14:paraId="0DB0B063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90A64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0569A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7153C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6569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5D19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6D17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FB2B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86F3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</w:tr>
      <w:tr w:rsidR="00906A3C" w14:paraId="1849AAE0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B7A0A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5B4B1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1A2BA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C646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5A5E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A75D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8B58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86A1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</w:tr>
      <w:tr w:rsidR="00906A3C" w14:paraId="087A2216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D1CA7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1253C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E3E38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5D8D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D6D2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0528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B8A3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34E27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</w:tr>
      <w:tr w:rsidR="00906A3C" w14:paraId="65F3E32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07A5978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C72245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7A6417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5EBAF2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936AD35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9F9530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2AF820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7DCB7B" w14:textId="77777777" w:rsidR="00906A3C" w:rsidRDefault="00906A3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06A3C" w14:paraId="38952E88" w14:textId="77777777">
        <w:trPr>
          <w:trHeight w:val="300"/>
        </w:trPr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F5013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FC61D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01EE0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9D5722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24926F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2996B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489B2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333C1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906A3C" w14:paraId="6F9B7ECC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6F2D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E2CD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B2A0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8BE1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146E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90D5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28AA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D97F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</w:tr>
      <w:tr w:rsidR="00906A3C" w14:paraId="4C9AFE6C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C4E6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957E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D39F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6844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DDB8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ACEC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BD69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3B24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</w:t>
            </w:r>
          </w:p>
        </w:tc>
      </w:tr>
      <w:tr w:rsidR="00906A3C" w14:paraId="43027740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F4AB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2A51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AC2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F733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3B6C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8F50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CA82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B596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</w:t>
            </w:r>
          </w:p>
        </w:tc>
      </w:tr>
      <w:tr w:rsidR="00906A3C" w14:paraId="20F55595" w14:textId="77777777">
        <w:trPr>
          <w:trHeight w:val="669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5A51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C6C0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hyperlink r:id="rId7">
              <w:r>
                <w:rPr>
                  <w:b/>
                  <w:sz w:val="20"/>
                  <w:szCs w:val="20"/>
                </w:rPr>
                <w:t>3.</w:t>
              </w:r>
            </w:hyperlink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A2E1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76D3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4D12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8DC0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CB83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3725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</w:t>
            </w:r>
          </w:p>
        </w:tc>
      </w:tr>
      <w:tr w:rsidR="00906A3C" w14:paraId="6EA260D6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10BE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371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7702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64E0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B3AE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089A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D0F8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880C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</w:tr>
      <w:tr w:rsidR="00906A3C" w14:paraId="2C1E092F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D13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B7B4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42B6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hyperlink r:id="rId8">
              <w:r>
                <w:rPr>
                  <w:b/>
                  <w:sz w:val="20"/>
                  <w:szCs w:val="20"/>
                </w:rPr>
                <w:t>5</w:t>
              </w:r>
            </w:hyperlink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1F08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42F7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F028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1351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E556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</w:t>
            </w:r>
          </w:p>
        </w:tc>
      </w:tr>
      <w:tr w:rsidR="00906A3C" w14:paraId="0766947A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32A97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5A68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1F09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8AF2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3FEC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2C89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5A1F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3768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</w:t>
            </w:r>
          </w:p>
        </w:tc>
      </w:tr>
      <w:tr w:rsidR="00906A3C" w14:paraId="51304779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ABCB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6EC1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BCA87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5824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37A3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37DA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806A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4C54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</w:t>
            </w:r>
          </w:p>
        </w:tc>
      </w:tr>
      <w:tr w:rsidR="00906A3C" w14:paraId="4F2A91D7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2C64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D32A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E59D0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84C51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8B67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4CF4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1919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A444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</w:t>
            </w:r>
          </w:p>
        </w:tc>
      </w:tr>
      <w:tr w:rsidR="00906A3C" w14:paraId="2B145335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9BF7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33AA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F081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737BF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273D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3476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68EF6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73FB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</w:t>
            </w:r>
          </w:p>
        </w:tc>
      </w:tr>
    </w:tbl>
    <w:p w14:paraId="45C8D82B" w14:textId="77777777" w:rsidR="00906A3C" w:rsidRDefault="00906A3C">
      <w:pPr>
        <w:spacing w:line="240" w:lineRule="auto"/>
        <w:rPr>
          <w:b/>
          <w:sz w:val="24"/>
          <w:szCs w:val="24"/>
        </w:rPr>
      </w:pPr>
    </w:p>
    <w:p w14:paraId="4519C123" w14:textId="77777777" w:rsidR="00906A3C" w:rsidRDefault="00906A3C">
      <w:pPr>
        <w:spacing w:line="240" w:lineRule="auto"/>
        <w:rPr>
          <w:b/>
          <w:sz w:val="24"/>
          <w:szCs w:val="24"/>
        </w:rPr>
      </w:pPr>
    </w:p>
    <w:tbl>
      <w:tblPr>
        <w:tblStyle w:val="a6"/>
        <w:tblW w:w="8565" w:type="dxa"/>
        <w:tblInd w:w="-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8"/>
        <w:gridCol w:w="2119"/>
        <w:gridCol w:w="2119"/>
        <w:gridCol w:w="2119"/>
      </w:tblGrid>
      <w:tr w:rsidR="00906A3C" w14:paraId="4D927726" w14:textId="77777777">
        <w:trPr>
          <w:trHeight w:val="300"/>
        </w:trPr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33B8D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E04FE9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6869F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1065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99999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474798" w14:textId="77777777" w:rsidR="00906A3C" w:rsidRDefault="0000000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906A3C" w14:paraId="5195C80C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1B9FC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hyperlink r:id="rId9">
              <w:r>
                <w:rPr>
                  <w:b/>
                  <w:sz w:val="20"/>
                  <w:szCs w:val="20"/>
                </w:rPr>
                <w:t>80</w:t>
              </w:r>
            </w:hyperlink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8AF79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06DE6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5128F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</w:t>
            </w:r>
          </w:p>
        </w:tc>
      </w:tr>
      <w:tr w:rsidR="00906A3C" w14:paraId="76C6D4EF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854DD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CA0B0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D6A43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25C97" w14:textId="77777777" w:rsidR="00906A3C" w:rsidRDefault="00000000">
            <w:pP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</w:t>
            </w:r>
          </w:p>
        </w:tc>
      </w:tr>
      <w:tr w:rsidR="00906A3C" w14:paraId="60869F3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3CAFC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F109E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D6CE3" w14:textId="77777777" w:rsidR="00906A3C" w:rsidRDefault="00906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74B75" w14:textId="77777777" w:rsidR="00906A3C" w:rsidRDefault="00906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</w:p>
        </w:tc>
      </w:tr>
      <w:tr w:rsidR="00906A3C" w14:paraId="2F1CA218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8024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B9E0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A5CA5" w14:textId="77777777" w:rsidR="00906A3C" w:rsidRDefault="00906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0E135" w14:textId="77777777" w:rsidR="00906A3C" w:rsidRDefault="00906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</w:p>
        </w:tc>
      </w:tr>
      <w:tr w:rsidR="00906A3C" w14:paraId="1372C648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345A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4678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42E5D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35F7A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6A3C" w14:paraId="3B367C9C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D6E68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52BD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FF707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47D45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6A3C" w14:paraId="376EA05E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73D8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FF0C9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4FDD9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B5BD4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6A3C" w14:paraId="5472B197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B1383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84882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25462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BED12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6A3C" w14:paraId="6C3E944A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3D6FB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B2EF4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52353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91B70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06A3C" w14:paraId="1F3E17FB" w14:textId="77777777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BDDB5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5484A" w14:textId="77777777" w:rsidR="00906A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160" w:right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30910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7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F7DE9" w14:textId="77777777" w:rsidR="00906A3C" w:rsidRDefault="00906A3C">
            <w:pPr>
              <w:spacing w:before="160" w:after="160" w:line="240" w:lineRule="auto"/>
              <w:ind w:left="160" w:right="1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C2AC4D6" w14:textId="77777777" w:rsidR="00906A3C" w:rsidRDefault="00906A3C">
      <w:pPr>
        <w:spacing w:line="240" w:lineRule="auto"/>
        <w:rPr>
          <w:sz w:val="24"/>
          <w:szCs w:val="24"/>
        </w:rPr>
      </w:pPr>
    </w:p>
    <w:p w14:paraId="7FCE189C" w14:textId="77777777" w:rsidR="00906A3C" w:rsidRDefault="00906A3C">
      <w:pPr>
        <w:spacing w:after="0" w:line="240" w:lineRule="auto"/>
        <w:rPr>
          <w:sz w:val="24"/>
          <w:szCs w:val="24"/>
        </w:rPr>
      </w:pPr>
    </w:p>
    <w:sectPr w:rsidR="00906A3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3" w:right="1700" w:bottom="1133" w:left="1700" w:header="17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17A7A" w14:textId="77777777" w:rsidR="000610BF" w:rsidRDefault="000610BF">
      <w:pPr>
        <w:spacing w:after="0" w:line="240" w:lineRule="auto"/>
      </w:pPr>
      <w:r>
        <w:separator/>
      </w:r>
    </w:p>
  </w:endnote>
  <w:endnote w:type="continuationSeparator" w:id="0">
    <w:p w14:paraId="11248993" w14:textId="77777777" w:rsidR="000610BF" w:rsidRDefault="0006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2426D" w14:textId="77777777" w:rsidR="00906A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Book Antiqua" w:eastAsia="Book Antiqua" w:hAnsi="Book Antiqua" w:cs="Book Antiqua"/>
        <w:color w:val="000000"/>
        <w:sz w:val="20"/>
        <w:szCs w:val="20"/>
      </w:rPr>
    </w:pPr>
    <w:r>
      <w:rPr>
        <w:rFonts w:ascii="Book Antiqua" w:eastAsia="Book Antiqua" w:hAnsi="Book Antiqua" w:cs="Book Antiqua"/>
        <w:color w:val="000000"/>
        <w:sz w:val="20"/>
        <w:szCs w:val="20"/>
      </w:rPr>
      <w:t>Avenida Capitán Ignacio Carrera Pinto 1045 *Ñuñoa *Código Postal 685 033 1 *Santiago *Chile</w: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 wp14:anchorId="62231F30" wp14:editId="78705DB5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57975" cy="22225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1775" y="3779683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57975" cy="222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79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0B0A6B" w14:textId="77777777" w:rsidR="00906A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Book Antiqua" w:eastAsia="Book Antiqua" w:hAnsi="Book Antiqua" w:cs="Book Antiqua"/>
        <w:color w:val="000000"/>
        <w:sz w:val="20"/>
        <w:szCs w:val="20"/>
      </w:rPr>
    </w:pPr>
    <w:r>
      <w:rPr>
        <w:rFonts w:ascii="Book Antiqua" w:eastAsia="Book Antiqua" w:hAnsi="Book Antiqua" w:cs="Book Antiqua"/>
        <w:color w:val="000000"/>
        <w:sz w:val="20"/>
        <w:szCs w:val="20"/>
      </w:rPr>
      <w:t>Fono: 29787816 *Fax: 29787819 *email: scpsicologia@facso.cl * Casilla 10.115 Correo Central</w:t>
    </w:r>
  </w:p>
  <w:p w14:paraId="109B74E7" w14:textId="77777777" w:rsidR="00906A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Book Antiqua" w:eastAsia="Book Antiqua" w:hAnsi="Book Antiqua" w:cs="Book Antiqua"/>
        <w:color w:val="000000"/>
        <w:sz w:val="20"/>
        <w:szCs w:val="20"/>
      </w:rPr>
    </w:pPr>
    <w:r>
      <w:rPr>
        <w:rFonts w:ascii="Book Antiqua" w:eastAsia="Book Antiqua" w:hAnsi="Book Antiqua" w:cs="Book Antiqua"/>
        <w:color w:val="000000"/>
        <w:sz w:val="20"/>
        <w:szCs w:val="20"/>
      </w:rPr>
      <w:t>www.facso.uchile.cl/psicologia</w:t>
    </w:r>
  </w:p>
  <w:p w14:paraId="36E08714" w14:textId="77777777" w:rsidR="00906A3C" w:rsidRDefault="00906A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Book Antiqua" w:eastAsia="Book Antiqua" w:hAnsi="Book Antiqua" w:cs="Book Antiqua"/>
        <w:color w:val="204A9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E5DC" w14:textId="77777777" w:rsidR="000610BF" w:rsidRDefault="000610BF">
      <w:pPr>
        <w:spacing w:after="0" w:line="240" w:lineRule="auto"/>
      </w:pPr>
      <w:r>
        <w:separator/>
      </w:r>
    </w:p>
  </w:footnote>
  <w:footnote w:type="continuationSeparator" w:id="0">
    <w:p w14:paraId="5685DD57" w14:textId="77777777" w:rsidR="000610BF" w:rsidRDefault="0006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63E2E" w14:textId="77777777" w:rsidR="00906A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pict w14:anchorId="2F4A7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70pt;height:447pt;z-index:-251657216;mso-position-horizontal:center;mso-position-horizontal-relative:left-margin-area;mso-position-vertical:center;mso-position-vertical-relative:top-margin-area">
          <v:imagedata r:id="rId1" o:title="image1" gain="19661f" blacklevel="22938f"/>
        </v:shape>
      </w:pict>
    </w:r>
    <w:r>
      <w:rPr>
        <w:color w:val="000000"/>
      </w:rPr>
      <w:pict w14:anchorId="57BAB38F">
        <v:shape id="WordPictureWatermark2" o:spid="_x0000_s1025" type="#_x0000_t75" alt="" style="position:absolute;margin-left:0;margin-top:0;width:695pt;height:661pt;z-index:-25165619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9D79" w14:textId="77777777" w:rsidR="00906A3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spacing w:after="0" w:line="240" w:lineRule="auto"/>
      <w:ind w:right="-517"/>
      <w:jc w:val="right"/>
      <w:rPr>
        <w:rFonts w:ascii="Book Antiqua" w:eastAsia="Book Antiqua" w:hAnsi="Book Antiqua" w:cs="Book Antiqua"/>
        <w:color w:val="204A9F"/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55168" behindDoc="0" locked="0" layoutInCell="1" hidden="0" allowOverlap="1" wp14:anchorId="3087638B" wp14:editId="5502A93B">
          <wp:simplePos x="0" y="0"/>
          <wp:positionH relativeFrom="leftMargin">
            <wp:posOffset>-743583</wp:posOffset>
          </wp:positionH>
          <wp:positionV relativeFrom="topMargin">
            <wp:posOffset>-891537</wp:posOffset>
          </wp:positionV>
          <wp:extent cx="2780030" cy="74295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003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2EAB9" w14:textId="77777777" w:rsidR="00906A3C" w:rsidRDefault="00906A3C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spacing w:after="0" w:line="240" w:lineRule="auto"/>
      <w:ind w:right="-517"/>
      <w:jc w:val="right"/>
      <w:rPr>
        <w:rFonts w:ascii="Book Antiqua" w:eastAsia="Book Antiqua" w:hAnsi="Book Antiqua" w:cs="Book Antiqua"/>
        <w:color w:val="204A9F"/>
        <w:sz w:val="20"/>
        <w:szCs w:val="20"/>
      </w:rPr>
    </w:pPr>
  </w:p>
  <w:p w14:paraId="2C3384CA" w14:textId="77777777" w:rsidR="00906A3C" w:rsidRDefault="00906A3C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spacing w:after="0" w:line="240" w:lineRule="auto"/>
      <w:ind w:right="-517"/>
      <w:jc w:val="right"/>
      <w:rPr>
        <w:rFonts w:ascii="Book Antiqua" w:eastAsia="Book Antiqua" w:hAnsi="Book Antiqua" w:cs="Book Antiqua"/>
        <w:color w:val="204A9F"/>
        <w:sz w:val="20"/>
        <w:szCs w:val="20"/>
      </w:rPr>
    </w:pPr>
  </w:p>
  <w:p w14:paraId="4F79FB18" w14:textId="77777777" w:rsidR="00906A3C" w:rsidRDefault="00906A3C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spacing w:after="0" w:line="240" w:lineRule="auto"/>
      <w:ind w:right="-517"/>
      <w:jc w:val="right"/>
      <w:rPr>
        <w:rFonts w:ascii="Book Antiqua" w:eastAsia="Book Antiqua" w:hAnsi="Book Antiqua" w:cs="Book Antiqua"/>
        <w:color w:val="204A9F"/>
        <w:sz w:val="20"/>
        <w:szCs w:val="20"/>
      </w:rPr>
    </w:pPr>
  </w:p>
  <w:p w14:paraId="15A2AD06" w14:textId="77777777" w:rsidR="00906A3C" w:rsidRDefault="00906A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0E85F" w14:textId="77777777" w:rsidR="00906A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pict w14:anchorId="09C7F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alt="" style="position:absolute;margin-left:0;margin-top:0;width:470pt;height:447pt;z-index:-251659264;mso-position-horizontal:center;mso-position-horizontal-relative:left-margin-area;mso-position-vertical:center;mso-position-vertical-relative:top-margin-area">
          <v:imagedata r:id="rId1" o:title="image1" gain="19661f" blacklevel="22938f"/>
        </v:shape>
      </w:pict>
    </w:r>
    <w:r>
      <w:rPr>
        <w:color w:val="000000"/>
      </w:rPr>
      <w:pict w14:anchorId="566EA318">
        <v:shape id="WordPictureWatermark4" o:spid="_x0000_s1027" type="#_x0000_t75" alt="" style="position:absolute;margin-left:0;margin-top:0;width:695pt;height:661pt;z-index:-251658240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3C"/>
    <w:rsid w:val="000610BF"/>
    <w:rsid w:val="00906A3C"/>
    <w:rsid w:val="00D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15AE"/>
  <w15:docId w15:val="{68FA2EBF-6510-4C9F-9BFD-12F41EC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aladenotas.cl/?nmin=1.0&amp;nmax=7.0&amp;napr=4.0&amp;exig=60.0&amp;pmax=91.0&amp;explicacion=1&amp;p=55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caladenotas.cl/?nmin=1.0&amp;nmax=7.0&amp;napr=4.0&amp;exig=60.0&amp;pmax=91.0&amp;explicacion=1&amp;p=43.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caladenotas.cl/?nmin=1.0&amp;nmax=7.0&amp;napr=4.0&amp;exig=60.0&amp;pmax=91.0&amp;explicacion=1&amp;p=80.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0Tj4q6Q+BObsaAA7Wmhz3auEA==">CgMxLjA4AHIhMTNsRzRMZnRiV01NN2hCQzhQanpfRW1XN2lFbXJYUlla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 zavala</cp:lastModifiedBy>
  <cp:revision>2</cp:revision>
  <dcterms:created xsi:type="dcterms:W3CDTF">2024-03-26T13:14:00Z</dcterms:created>
  <dcterms:modified xsi:type="dcterms:W3CDTF">2024-03-26T13:15:00Z</dcterms:modified>
</cp:coreProperties>
</file>