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FBF2" w14:textId="77777777" w:rsidR="00E93DF2" w:rsidRDefault="00E93DF2">
      <w:pPr>
        <w:widowControl w:val="0"/>
        <w:pBdr>
          <w:top w:val="nil"/>
          <w:left w:val="nil"/>
          <w:bottom w:val="nil"/>
          <w:right w:val="nil"/>
          <w:between w:val="nil"/>
        </w:pBdr>
        <w:spacing w:line="276" w:lineRule="auto"/>
      </w:pPr>
    </w:p>
    <w:p w14:paraId="58DE4CD4" w14:textId="77777777" w:rsidR="00E93DF2" w:rsidRDefault="00546366">
      <w:pPr>
        <w:jc w:val="center"/>
        <w:rPr>
          <w:rFonts w:ascii="Garamond" w:eastAsia="Garamond" w:hAnsi="Garamond" w:cs="Garamond"/>
          <w:b/>
        </w:rPr>
      </w:pPr>
      <w:r>
        <w:rPr>
          <w:rFonts w:ascii="Garamond" w:eastAsia="Garamond" w:hAnsi="Garamond" w:cs="Garamond"/>
          <w:b/>
        </w:rPr>
        <w:t>DOCUMENTO DE CONSENTIMIENTO INFORMADO</w:t>
      </w:r>
    </w:p>
    <w:p w14:paraId="633639A7" w14:textId="36865D84" w:rsidR="00E93DF2" w:rsidRDefault="00E93DF2">
      <w:pPr>
        <w:jc w:val="center"/>
        <w:rPr>
          <w:rFonts w:ascii="Garamond" w:eastAsia="Garamond" w:hAnsi="Garamond" w:cs="Garamond"/>
          <w:b/>
        </w:rPr>
      </w:pPr>
    </w:p>
    <w:p w14:paraId="5BBE6D1D" w14:textId="4F28B642" w:rsidR="00897915" w:rsidRDefault="00897915">
      <w:pPr>
        <w:jc w:val="center"/>
        <w:rPr>
          <w:rFonts w:ascii="Garamond" w:eastAsia="Garamond" w:hAnsi="Garamond" w:cs="Garamond"/>
          <w:b/>
        </w:rPr>
      </w:pPr>
      <w:r>
        <w:rPr>
          <w:rFonts w:ascii="Garamond" w:eastAsia="Garamond" w:hAnsi="Garamond" w:cs="Garamond"/>
          <w:b/>
        </w:rPr>
        <w:t xml:space="preserve">ENTREVISTAS </w:t>
      </w:r>
      <w:r w:rsidR="00542729">
        <w:rPr>
          <w:rFonts w:ascii="Garamond" w:eastAsia="Garamond" w:hAnsi="Garamond" w:cs="Garamond"/>
          <w:b/>
        </w:rPr>
        <w:t xml:space="preserve">SEMIESTRUCTURADAS </w:t>
      </w:r>
      <w:r>
        <w:rPr>
          <w:rFonts w:ascii="Garamond" w:eastAsia="Garamond" w:hAnsi="Garamond" w:cs="Garamond"/>
          <w:b/>
        </w:rPr>
        <w:t>A INFORMANTES CLAVE</w:t>
      </w:r>
    </w:p>
    <w:p w14:paraId="2E2B3C08" w14:textId="77777777" w:rsidR="00897915" w:rsidRDefault="00897915">
      <w:pPr>
        <w:jc w:val="center"/>
        <w:rPr>
          <w:rFonts w:ascii="Garamond" w:eastAsia="Garamond" w:hAnsi="Garamond" w:cs="Garamond"/>
          <w:b/>
        </w:rPr>
      </w:pPr>
    </w:p>
    <w:p w14:paraId="2051DE43" w14:textId="77777777" w:rsidR="00542729" w:rsidRDefault="00897915">
      <w:pPr>
        <w:jc w:val="center"/>
        <w:rPr>
          <w:rFonts w:ascii="Garamond" w:eastAsia="Garamond" w:hAnsi="Garamond" w:cs="Garamond"/>
          <w:b/>
        </w:rPr>
      </w:pPr>
      <w:r w:rsidRPr="00897915">
        <w:rPr>
          <w:rFonts w:ascii="Garamond" w:eastAsia="Garamond" w:hAnsi="Garamond" w:cs="Garamond"/>
          <w:b/>
        </w:rPr>
        <w:t xml:space="preserve">FONDECYT REGULAR N°1210165 </w:t>
      </w:r>
    </w:p>
    <w:p w14:paraId="35F376A2" w14:textId="4FFF4D2A" w:rsidR="00E93DF2" w:rsidRDefault="00897915">
      <w:pPr>
        <w:jc w:val="center"/>
        <w:rPr>
          <w:rFonts w:ascii="Garamond" w:eastAsia="Garamond" w:hAnsi="Garamond" w:cs="Garamond"/>
          <w:b/>
        </w:rPr>
      </w:pPr>
      <w:r w:rsidRPr="00897915">
        <w:rPr>
          <w:rFonts w:ascii="Garamond" w:eastAsia="Garamond" w:hAnsi="Garamond" w:cs="Garamond"/>
          <w:b/>
        </w:rPr>
        <w:t>“Trayectorias de personas migrantes no heterosexuales en Chile: desigualdades, violencias y resistencias</w:t>
      </w:r>
      <w:r w:rsidR="00542729">
        <w:rPr>
          <w:rFonts w:ascii="Garamond" w:eastAsia="Garamond" w:hAnsi="Garamond" w:cs="Garamond"/>
          <w:b/>
        </w:rPr>
        <w:t>”</w:t>
      </w:r>
    </w:p>
    <w:p w14:paraId="3EF42042" w14:textId="77777777" w:rsidR="00897915" w:rsidRPr="00897915" w:rsidRDefault="00897915">
      <w:pPr>
        <w:jc w:val="center"/>
        <w:rPr>
          <w:rFonts w:ascii="Garamond" w:eastAsia="Garamond" w:hAnsi="Garamond" w:cs="Garamond"/>
          <w:b/>
        </w:rPr>
      </w:pPr>
    </w:p>
    <w:p w14:paraId="581B0296" w14:textId="77777777" w:rsidR="00E93DF2" w:rsidRDefault="00546366">
      <w:pPr>
        <w:numPr>
          <w:ilvl w:val="0"/>
          <w:numId w:val="1"/>
        </w:numPr>
        <w:pBdr>
          <w:top w:val="nil"/>
          <w:left w:val="nil"/>
          <w:bottom w:val="nil"/>
          <w:right w:val="nil"/>
          <w:between w:val="nil"/>
        </w:pBdr>
        <w:spacing w:after="240"/>
        <w:ind w:left="284" w:hanging="284"/>
        <w:jc w:val="both"/>
        <w:rPr>
          <w:rFonts w:ascii="Garamond" w:eastAsia="Garamond" w:hAnsi="Garamond" w:cs="Garamond"/>
          <w:b/>
          <w:color w:val="000000"/>
        </w:rPr>
      </w:pPr>
      <w:r>
        <w:rPr>
          <w:rFonts w:ascii="Garamond" w:eastAsia="Garamond" w:hAnsi="Garamond" w:cs="Garamond"/>
          <w:b/>
          <w:color w:val="000000"/>
        </w:rPr>
        <w:t>INFORMACIÓN</w:t>
      </w:r>
    </w:p>
    <w:p w14:paraId="0A6FECFC" w14:textId="77777777" w:rsidR="00542729" w:rsidRDefault="00546366">
      <w:pPr>
        <w:spacing w:after="240"/>
        <w:jc w:val="both"/>
        <w:rPr>
          <w:rFonts w:ascii="Garamond" w:eastAsia="Garamond" w:hAnsi="Garamond" w:cs="Garamond"/>
        </w:rPr>
      </w:pPr>
      <w:r>
        <w:rPr>
          <w:rFonts w:ascii="Garamond" w:eastAsia="Garamond" w:hAnsi="Garamond" w:cs="Garamond"/>
        </w:rPr>
        <w:t xml:space="preserve">Usted ha sido invitado(a) a participar en la investigación </w:t>
      </w:r>
      <w:r w:rsidR="00897915" w:rsidRPr="00897915">
        <w:rPr>
          <w:rFonts w:ascii="Garamond" w:eastAsia="Garamond" w:hAnsi="Garamond" w:cs="Garamond"/>
        </w:rPr>
        <w:t>FONDECYT REGULAR N°1210165 “Trayectorias de personas migrantes no heterosexuales en Chile: desigualdades, violencias y resistencias</w:t>
      </w:r>
      <w:r w:rsidRPr="00897915">
        <w:rPr>
          <w:rFonts w:ascii="Garamond" w:eastAsia="Garamond" w:hAnsi="Garamond" w:cs="Garamond"/>
        </w:rPr>
        <w:t xml:space="preserve">. </w:t>
      </w:r>
      <w:r>
        <w:rPr>
          <w:rFonts w:ascii="Garamond" w:eastAsia="Garamond" w:hAnsi="Garamond" w:cs="Garamond"/>
        </w:rPr>
        <w:t>Su objetivo</w:t>
      </w:r>
      <w:r w:rsidR="00897915">
        <w:rPr>
          <w:rFonts w:ascii="Garamond" w:eastAsia="Garamond" w:hAnsi="Garamond" w:cs="Garamond"/>
        </w:rPr>
        <w:t xml:space="preserve"> general</w:t>
      </w:r>
      <w:r>
        <w:rPr>
          <w:rFonts w:ascii="Garamond" w:eastAsia="Garamond" w:hAnsi="Garamond" w:cs="Garamond"/>
        </w:rPr>
        <w:t xml:space="preserve"> es </w:t>
      </w:r>
      <w:r w:rsidR="00897915">
        <w:rPr>
          <w:rFonts w:ascii="Garamond" w:eastAsia="Garamond" w:hAnsi="Garamond" w:cs="Garamond"/>
        </w:rPr>
        <w:t>“</w:t>
      </w:r>
      <w:r w:rsidR="00897915" w:rsidRPr="00897915">
        <w:rPr>
          <w:rFonts w:ascii="Garamond" w:eastAsia="Garamond" w:hAnsi="Garamond" w:cs="Garamond"/>
        </w:rPr>
        <w:t>Analizar las trayectorias de personas migrantes no heterosexuales en Chile, considerando las violencias sociales y de Estado que experimentan en la conjunción de vectores de diferencia (procedencia nacional, orientación/identidad de género y posición socioeconómica) y sus estrategias de acomodación, agencias y resistencias”.</w:t>
      </w:r>
      <w:r w:rsidR="00897915">
        <w:rPr>
          <w:rFonts w:ascii="Garamond" w:eastAsia="Garamond" w:hAnsi="Garamond" w:cs="Garamond"/>
        </w:rPr>
        <w:t xml:space="preserve"> </w:t>
      </w:r>
      <w:proofErr w:type="gramStart"/>
      <w:r w:rsidR="00897915" w:rsidRPr="00897915">
        <w:rPr>
          <w:rFonts w:ascii="Garamond" w:eastAsia="Garamond" w:hAnsi="Garamond" w:cs="Garamond"/>
        </w:rPr>
        <w:t>La población a estudiar</w:t>
      </w:r>
      <w:proofErr w:type="gramEnd"/>
      <w:r w:rsidR="00897915" w:rsidRPr="00897915">
        <w:rPr>
          <w:rFonts w:ascii="Garamond" w:eastAsia="Garamond" w:hAnsi="Garamond" w:cs="Garamond"/>
        </w:rPr>
        <w:t xml:space="preserve">, por tanto, se centra en diseñadores/as de políticas públicas e interventores/as sociales que trabajan en el ámbito de la intervención social con población </w:t>
      </w:r>
      <w:r w:rsidR="00897915">
        <w:rPr>
          <w:rFonts w:ascii="Garamond" w:eastAsia="Garamond" w:hAnsi="Garamond" w:cs="Garamond"/>
        </w:rPr>
        <w:t xml:space="preserve">migrantes y/o </w:t>
      </w:r>
      <w:r w:rsidR="00897915" w:rsidRPr="00897915">
        <w:rPr>
          <w:rFonts w:ascii="Garamond" w:eastAsia="Garamond" w:hAnsi="Garamond" w:cs="Garamond"/>
        </w:rPr>
        <w:t xml:space="preserve">LGTBI, y personas </w:t>
      </w:r>
      <w:r w:rsidR="00897915">
        <w:rPr>
          <w:rFonts w:ascii="Garamond" w:eastAsia="Garamond" w:hAnsi="Garamond" w:cs="Garamond"/>
        </w:rPr>
        <w:t xml:space="preserve">migrantes </w:t>
      </w:r>
      <w:r w:rsidR="00897915" w:rsidRPr="00897915">
        <w:rPr>
          <w:rFonts w:ascii="Garamond" w:eastAsia="Garamond" w:hAnsi="Garamond" w:cs="Garamond"/>
        </w:rPr>
        <w:t xml:space="preserve">autoidentificadas como LGTBI (Lesbianas, </w:t>
      </w:r>
      <w:proofErr w:type="spellStart"/>
      <w:r w:rsidR="00897915" w:rsidRPr="00897915">
        <w:rPr>
          <w:rFonts w:ascii="Garamond" w:eastAsia="Garamond" w:hAnsi="Garamond" w:cs="Garamond"/>
        </w:rPr>
        <w:t>Gays</w:t>
      </w:r>
      <w:proofErr w:type="spellEnd"/>
      <w:r w:rsidR="00897915" w:rsidRPr="00897915">
        <w:rPr>
          <w:rFonts w:ascii="Garamond" w:eastAsia="Garamond" w:hAnsi="Garamond" w:cs="Garamond"/>
        </w:rPr>
        <w:t>, Transexuales, Bisexuales e Intersexuales)</w:t>
      </w:r>
      <w:r w:rsidR="00897915">
        <w:rPr>
          <w:rFonts w:ascii="Garamond" w:eastAsia="Garamond" w:hAnsi="Garamond" w:cs="Garamond"/>
        </w:rPr>
        <w:t xml:space="preserve">. Sus objetivos específicos son: 1. </w:t>
      </w:r>
      <w:r w:rsidR="00897915" w:rsidRPr="00897915">
        <w:rPr>
          <w:rFonts w:ascii="Garamond" w:eastAsia="Garamond" w:hAnsi="Garamond" w:cs="Garamond"/>
        </w:rPr>
        <w:t xml:space="preserve">Identificar y caracterizar los fenómenos de violencias en las trayectorias de personas migrantes no heterosexuales en tres </w:t>
      </w:r>
      <w:proofErr w:type="spellStart"/>
      <w:proofErr w:type="gramStart"/>
      <w:r w:rsidR="00897915" w:rsidRPr="00897915">
        <w:rPr>
          <w:rFonts w:ascii="Garamond" w:eastAsia="Garamond" w:hAnsi="Garamond" w:cs="Garamond"/>
        </w:rPr>
        <w:t>macro-zonas</w:t>
      </w:r>
      <w:proofErr w:type="spellEnd"/>
      <w:proofErr w:type="gramEnd"/>
      <w:r w:rsidR="00897915" w:rsidRPr="00897915">
        <w:rPr>
          <w:rFonts w:ascii="Garamond" w:eastAsia="Garamond" w:hAnsi="Garamond" w:cs="Garamond"/>
        </w:rPr>
        <w:t xml:space="preserve"> del país (Norte-Centro-Sur). 2. Identificar y comprender las (</w:t>
      </w:r>
      <w:proofErr w:type="spellStart"/>
      <w:r w:rsidR="00897915" w:rsidRPr="00897915">
        <w:rPr>
          <w:rFonts w:ascii="Garamond" w:eastAsia="Garamond" w:hAnsi="Garamond" w:cs="Garamond"/>
        </w:rPr>
        <w:t>im</w:t>
      </w:r>
      <w:proofErr w:type="spellEnd"/>
      <w:r w:rsidR="00897915" w:rsidRPr="00897915">
        <w:rPr>
          <w:rFonts w:ascii="Garamond" w:eastAsia="Garamond" w:hAnsi="Garamond" w:cs="Garamond"/>
        </w:rPr>
        <w:t xml:space="preserve">) posibilidades de acceso a derechos sociales, sexuales y económicos de la población migrante no heterosexual en Chile. 3. Caracterizar las comprensiones que operan en las políticas dirigidas a migrantes, evidenciando las </w:t>
      </w:r>
      <w:proofErr w:type="spellStart"/>
      <w:r w:rsidR="00897915" w:rsidRPr="00897915">
        <w:rPr>
          <w:rFonts w:ascii="Garamond" w:eastAsia="Garamond" w:hAnsi="Garamond" w:cs="Garamond"/>
        </w:rPr>
        <w:t>visiblidades</w:t>
      </w:r>
      <w:proofErr w:type="spellEnd"/>
      <w:r w:rsidR="00897915" w:rsidRPr="00897915">
        <w:rPr>
          <w:rFonts w:ascii="Garamond" w:eastAsia="Garamond" w:hAnsi="Garamond" w:cs="Garamond"/>
        </w:rPr>
        <w:t>/opacidades en torno a la articulación de procedencia nacional, orientación sexual/identidad de género y posición socioeconómica. 4. Comprender las estrategias de acomodación, agencia y resistencias que llevan a cabo personas migrantes no heterosexuales, tanto individuales como colectivas, para hacer frente a las desigualdades y violencias que experimentan en Chile. 5. Comprender las distintas racionalidades articuladas en torno a la noción de “ciudadanía” y las tensiones que se evidencian ante la residencia de personas migrantes no heterosexuales en Chile.</w:t>
      </w:r>
      <w:r w:rsidR="00897915">
        <w:rPr>
          <w:rFonts w:ascii="Garamond" w:eastAsia="Garamond" w:hAnsi="Garamond" w:cs="Garamond"/>
        </w:rPr>
        <w:t xml:space="preserve"> </w:t>
      </w:r>
    </w:p>
    <w:p w14:paraId="1F3F1740" w14:textId="1040364D" w:rsidR="00E93DF2" w:rsidRPr="00897915" w:rsidRDefault="00546366">
      <w:pPr>
        <w:spacing w:after="240"/>
        <w:jc w:val="both"/>
        <w:rPr>
          <w:rFonts w:ascii="Garamond" w:eastAsia="Garamond" w:hAnsi="Garamond" w:cs="Garamond"/>
        </w:rPr>
      </w:pPr>
      <w:r>
        <w:rPr>
          <w:rFonts w:ascii="Garamond" w:eastAsia="Garamond" w:hAnsi="Garamond" w:cs="Garamond"/>
        </w:rPr>
        <w:t>Usted ha sido invitado(a) porqu</w:t>
      </w:r>
      <w:r w:rsidR="00897915">
        <w:rPr>
          <w:rFonts w:ascii="Garamond" w:eastAsia="Garamond" w:hAnsi="Garamond" w:cs="Garamond"/>
        </w:rPr>
        <w:t xml:space="preserve">e </w:t>
      </w:r>
      <w:r w:rsidR="00897915" w:rsidRPr="00897915">
        <w:rPr>
          <w:rFonts w:ascii="Garamond" w:eastAsia="Garamond" w:hAnsi="Garamond" w:cs="Garamond"/>
        </w:rPr>
        <w:t>consideramos que su trayectoria personal y/o profesional puede ser un aporte para cumplir dichos objetivos.</w:t>
      </w:r>
    </w:p>
    <w:p w14:paraId="5BFCA675" w14:textId="15226F6F" w:rsidR="00897915" w:rsidRDefault="00897915">
      <w:pPr>
        <w:spacing w:after="240"/>
        <w:jc w:val="both"/>
        <w:rPr>
          <w:rFonts w:ascii="Garamond" w:eastAsia="Garamond" w:hAnsi="Garamond" w:cs="Garamond"/>
        </w:rPr>
      </w:pPr>
      <w:r w:rsidRPr="00897915">
        <w:rPr>
          <w:rFonts w:ascii="Garamond" w:eastAsia="Garamond" w:hAnsi="Garamond" w:cs="Garamond"/>
        </w:rPr>
        <w:t>La investigadora responsable de este estudio es la Prof. CATERINE GALAZ VALDERRAMA, de la Facultad de Ciencias Sociales de la Universidad de Chile. La investigación es patrocinada por FONDECYT REGULAR de la Agencia nacional de Investigación y Desarrollo (ANID).</w:t>
      </w:r>
    </w:p>
    <w:p w14:paraId="0911C79B" w14:textId="4536A249" w:rsidR="00E93DF2" w:rsidRDefault="00546366">
      <w:pPr>
        <w:spacing w:after="240"/>
        <w:jc w:val="both"/>
        <w:rPr>
          <w:rFonts w:ascii="Garamond" w:eastAsia="Garamond" w:hAnsi="Garamond" w:cs="Garamond"/>
        </w:rPr>
      </w:pPr>
      <w:r>
        <w:rPr>
          <w:rFonts w:ascii="Garamond" w:eastAsia="Garamond" w:hAnsi="Garamond" w:cs="Garamond"/>
        </w:rPr>
        <w:t>Para decidir participar en esta investigación, es importante que considere la siguiente información. Siéntase libre de preguntar cualquier asunto que no le quede claro:</w:t>
      </w:r>
    </w:p>
    <w:p w14:paraId="0807C908" w14:textId="5364BF0A" w:rsidR="00FD5C94" w:rsidRDefault="00546366">
      <w:pPr>
        <w:spacing w:after="240"/>
        <w:jc w:val="both"/>
        <w:rPr>
          <w:rFonts w:ascii="Garamond" w:eastAsia="Garamond" w:hAnsi="Garamond" w:cs="Garamond"/>
        </w:rPr>
      </w:pPr>
      <w:r>
        <w:rPr>
          <w:rFonts w:ascii="Garamond" w:eastAsia="Garamond" w:hAnsi="Garamond" w:cs="Garamond"/>
          <w:b/>
        </w:rPr>
        <w:t xml:space="preserve">Participación: </w:t>
      </w:r>
      <w:r w:rsidR="00FD5C94" w:rsidRPr="00FD5C94">
        <w:rPr>
          <w:rFonts w:ascii="Garamond" w:eastAsia="Garamond" w:hAnsi="Garamond" w:cs="Garamond"/>
        </w:rPr>
        <w:t>Su participación consistirá en participar de una entrevista semiestructurada. La</w:t>
      </w:r>
      <w:r w:rsidR="00FD5C94">
        <w:rPr>
          <w:rFonts w:ascii="Garamond" w:eastAsia="Garamond" w:hAnsi="Garamond" w:cs="Garamond"/>
        </w:rPr>
        <w:t xml:space="preserve"> </w:t>
      </w:r>
      <w:r w:rsidR="00FD5C94" w:rsidRPr="00FD5C94">
        <w:rPr>
          <w:rFonts w:ascii="Garamond" w:eastAsia="Garamond" w:hAnsi="Garamond" w:cs="Garamond"/>
        </w:rPr>
        <w:t xml:space="preserve">entrevista tiene una duración estimada de una hora y media a dos horas bajo la modalidad de </w:t>
      </w:r>
      <w:r w:rsidR="00FD5C94">
        <w:rPr>
          <w:rFonts w:ascii="Garamond" w:eastAsia="Garamond" w:hAnsi="Garamond" w:cs="Garamond"/>
        </w:rPr>
        <w:t xml:space="preserve"> </w:t>
      </w:r>
      <w:r w:rsidR="00FD5C94" w:rsidRPr="00FD5C94">
        <w:rPr>
          <w:rFonts w:ascii="Garamond" w:eastAsia="Garamond" w:hAnsi="Garamond" w:cs="Garamond"/>
        </w:rPr>
        <w:lastRenderedPageBreak/>
        <w:t>una conversación guiada por preguntas relativas al tema de la investigación, principalmente</w:t>
      </w:r>
      <w:r w:rsidR="00FD5C94">
        <w:rPr>
          <w:rFonts w:ascii="Garamond" w:eastAsia="Garamond" w:hAnsi="Garamond" w:cs="Garamond"/>
        </w:rPr>
        <w:t xml:space="preserve"> </w:t>
      </w:r>
      <w:r w:rsidR="00FD5C94" w:rsidRPr="00FD5C94">
        <w:rPr>
          <w:rFonts w:ascii="Garamond" w:eastAsia="Garamond" w:hAnsi="Garamond" w:cs="Garamond"/>
        </w:rPr>
        <w:t>relaciona</w:t>
      </w:r>
      <w:r w:rsidR="00FD5C94">
        <w:rPr>
          <w:rFonts w:ascii="Garamond" w:eastAsia="Garamond" w:hAnsi="Garamond" w:cs="Garamond"/>
        </w:rPr>
        <w:t>das a las trayectorias, desigualdades y resistencias en torno a la diversidad sexual migrante</w:t>
      </w:r>
      <w:r w:rsidR="00FD5C94" w:rsidRPr="00FD5C94">
        <w:rPr>
          <w:rFonts w:ascii="Garamond" w:eastAsia="Garamond" w:hAnsi="Garamond" w:cs="Garamond"/>
        </w:rPr>
        <w:t>, las</w:t>
      </w:r>
      <w:r w:rsidR="00FD5C94">
        <w:rPr>
          <w:rFonts w:ascii="Garamond" w:eastAsia="Garamond" w:hAnsi="Garamond" w:cs="Garamond"/>
        </w:rPr>
        <w:t xml:space="preserve"> </w:t>
      </w:r>
      <w:r w:rsidR="00FD5C94" w:rsidRPr="00FD5C94">
        <w:rPr>
          <w:rFonts w:ascii="Garamond" w:eastAsia="Garamond" w:hAnsi="Garamond" w:cs="Garamond"/>
        </w:rPr>
        <w:t xml:space="preserve">comprensiones sobre el concepto de diversidad sexual y </w:t>
      </w:r>
      <w:r w:rsidR="00FD5C94">
        <w:rPr>
          <w:rFonts w:ascii="Garamond" w:eastAsia="Garamond" w:hAnsi="Garamond" w:cs="Garamond"/>
        </w:rPr>
        <w:t xml:space="preserve">de la migración y </w:t>
      </w:r>
      <w:r w:rsidR="00FD5C94" w:rsidRPr="00FD5C94">
        <w:rPr>
          <w:rFonts w:ascii="Garamond" w:eastAsia="Garamond" w:hAnsi="Garamond" w:cs="Garamond"/>
        </w:rPr>
        <w:t>sus efectos (profesionales</w:t>
      </w:r>
      <w:r w:rsidR="00FD5C94">
        <w:rPr>
          <w:rFonts w:ascii="Garamond" w:eastAsia="Garamond" w:hAnsi="Garamond" w:cs="Garamond"/>
        </w:rPr>
        <w:t>, activistas</w:t>
      </w:r>
      <w:r w:rsidR="00FD5C94" w:rsidRPr="00FD5C94">
        <w:rPr>
          <w:rFonts w:ascii="Garamond" w:eastAsia="Garamond" w:hAnsi="Garamond" w:cs="Garamond"/>
        </w:rPr>
        <w:t xml:space="preserve"> y personas</w:t>
      </w:r>
      <w:r w:rsidR="00FD5C94">
        <w:rPr>
          <w:rFonts w:ascii="Garamond" w:eastAsia="Garamond" w:hAnsi="Garamond" w:cs="Garamond"/>
        </w:rPr>
        <w:t xml:space="preserve"> migrantes</w:t>
      </w:r>
      <w:r w:rsidR="00FD5C94" w:rsidRPr="00FD5C94">
        <w:rPr>
          <w:rFonts w:ascii="Garamond" w:eastAsia="Garamond" w:hAnsi="Garamond" w:cs="Garamond"/>
        </w:rPr>
        <w:t xml:space="preserve"> LGTBI).La entrevista</w:t>
      </w:r>
      <w:r w:rsidR="00542729">
        <w:rPr>
          <w:rFonts w:ascii="Garamond" w:eastAsia="Garamond" w:hAnsi="Garamond" w:cs="Garamond"/>
        </w:rPr>
        <w:t xml:space="preserve"> semiestructurada</w:t>
      </w:r>
      <w:r w:rsidR="00FD5C94" w:rsidRPr="00FD5C94">
        <w:rPr>
          <w:rFonts w:ascii="Garamond" w:eastAsia="Garamond" w:hAnsi="Garamond" w:cs="Garamond"/>
        </w:rPr>
        <w:t xml:space="preserve"> será realizada en el lugar, día y hora que usted estime conveniente. Para facilitar el análisis, esta entrevista será grabada</w:t>
      </w:r>
      <w:r w:rsidR="00312EC3">
        <w:rPr>
          <w:rFonts w:ascii="Garamond" w:eastAsia="Garamond" w:hAnsi="Garamond" w:cs="Garamond"/>
        </w:rPr>
        <w:t xml:space="preserve"> a través de audio y vídeo para lo cual usted deberá consentir el uso de la imagen</w:t>
      </w:r>
      <w:r w:rsidR="00FD5C94" w:rsidRPr="00FD5C94">
        <w:rPr>
          <w:rFonts w:ascii="Garamond" w:eastAsia="Garamond" w:hAnsi="Garamond" w:cs="Garamond"/>
        </w:rPr>
        <w:t>. En cualquier caso, usted podrá interrumpir la grabación en cualquier momento, y retomarla cuando quiera</w:t>
      </w:r>
      <w:r w:rsidR="00312EC3">
        <w:rPr>
          <w:rFonts w:ascii="Garamond" w:eastAsia="Garamond" w:hAnsi="Garamond" w:cs="Garamond"/>
        </w:rPr>
        <w:t>.</w:t>
      </w:r>
    </w:p>
    <w:p w14:paraId="17FCD4BC" w14:textId="3558AC4C" w:rsidR="00312EC3" w:rsidRDefault="00546366">
      <w:pPr>
        <w:spacing w:after="240"/>
        <w:jc w:val="both"/>
        <w:rPr>
          <w:rFonts w:ascii="Garamond" w:eastAsia="Garamond" w:hAnsi="Garamond" w:cs="Garamond"/>
        </w:rPr>
      </w:pPr>
      <w:r>
        <w:rPr>
          <w:rFonts w:ascii="Garamond" w:eastAsia="Garamond" w:hAnsi="Garamond" w:cs="Garamond"/>
          <w:b/>
        </w:rPr>
        <w:t>Riesgos</w:t>
      </w:r>
      <w:r>
        <w:rPr>
          <w:rFonts w:ascii="Garamond" w:eastAsia="Garamond" w:hAnsi="Garamond" w:cs="Garamond"/>
        </w:rPr>
        <w:t xml:space="preserve">: </w:t>
      </w:r>
      <w:r w:rsidR="00312EC3" w:rsidRPr="00312EC3">
        <w:rPr>
          <w:rFonts w:ascii="Garamond" w:eastAsia="Garamond" w:hAnsi="Garamond" w:cs="Garamond"/>
        </w:rPr>
        <w:t>Aunque no se anticipan riesgos directamente relacionados con la participación en esta investigación, algunas personas podrían eventualmente experimentar una sensación de incomodidad o molestia producto de las preguntas sobre su experiencia y puntos de vista. Frente a esta eventualidad, usted podrá dar por concluida su participación si es que así lo estimara conveniente. Asimismo, la persona investigadora responsable estará a su disposición para darle apoyo y orientación en caso de ser necesario. Por otra parte, Ud. podrá desistir de la inclusión de sus vivencias si lo estima conveniente</w:t>
      </w:r>
      <w:r w:rsidR="00312EC3">
        <w:rPr>
          <w:rFonts w:ascii="Garamond" w:eastAsia="Garamond" w:hAnsi="Garamond" w:cs="Garamond"/>
        </w:rPr>
        <w:t>.</w:t>
      </w:r>
    </w:p>
    <w:p w14:paraId="56CCEECC" w14:textId="6EBB6FC6" w:rsidR="00312EC3" w:rsidRPr="00312EC3" w:rsidRDefault="00546366">
      <w:pPr>
        <w:spacing w:after="240"/>
        <w:jc w:val="both"/>
        <w:rPr>
          <w:rFonts w:ascii="Garamond" w:eastAsia="Garamond" w:hAnsi="Garamond" w:cs="Garamond"/>
        </w:rPr>
      </w:pPr>
      <w:r>
        <w:rPr>
          <w:rFonts w:ascii="Garamond" w:eastAsia="Garamond" w:hAnsi="Garamond" w:cs="Garamond"/>
          <w:b/>
        </w:rPr>
        <w:t>Beneficios</w:t>
      </w:r>
      <w:r>
        <w:rPr>
          <w:rFonts w:ascii="Garamond" w:eastAsia="Garamond" w:hAnsi="Garamond" w:cs="Garamond"/>
        </w:rPr>
        <w:t xml:space="preserve">: </w:t>
      </w:r>
      <w:r w:rsidR="00312EC3" w:rsidRPr="00312EC3">
        <w:rPr>
          <w:rFonts w:ascii="Garamond" w:eastAsia="Garamond" w:hAnsi="Garamond" w:cs="Garamond"/>
        </w:rPr>
        <w:t>Usted no recibirá ningún beneficio directo, ni recompensa alguna, por participar en este estudio. No obstante, su participación permitirá generar información para desarrollar una contribución teórica que permita visualizar las construcciones dominantes que afectan a las personas migrantes LGTBI+ en Chile. La contribución metodológica será profundizar la comprensión de los fenómenos desde un enfoque teórico-discursivo. Y la contribución a nivel de transferencia social, será una comprensión renovada de los dispositivos públicos por los que cruzan las personas migrantes LGTBI+ en aras de dialogar con los cambios en la actual política pública y posibilitar mejoras en la intervención social más próxima</w:t>
      </w:r>
      <w:r w:rsidR="00312EC3">
        <w:rPr>
          <w:rFonts w:ascii="Garamond" w:eastAsia="Garamond" w:hAnsi="Garamond" w:cs="Garamond"/>
        </w:rPr>
        <w:t>.</w:t>
      </w:r>
    </w:p>
    <w:p w14:paraId="596ED0ED" w14:textId="0F3A9E05" w:rsidR="00E93DF2" w:rsidRDefault="00546366">
      <w:pPr>
        <w:spacing w:after="240"/>
        <w:jc w:val="both"/>
        <w:rPr>
          <w:rFonts w:ascii="Garamond" w:eastAsia="Garamond" w:hAnsi="Garamond" w:cs="Garamond"/>
        </w:rPr>
      </w:pPr>
      <w:r>
        <w:rPr>
          <w:rFonts w:ascii="Garamond" w:eastAsia="Garamond" w:hAnsi="Garamond" w:cs="Garamond"/>
          <w:b/>
        </w:rPr>
        <w:t>Voluntariedad</w:t>
      </w:r>
      <w:r>
        <w:rPr>
          <w:rFonts w:ascii="Garamond" w:eastAsia="Garamond" w:hAnsi="Garamond" w:cs="Garamond"/>
        </w:rPr>
        <w:t>: Su participación es absolutamente voluntaria. Usted tendrá la libertad de contestar las preguntas que desee, como también de detener su participación en cualquier momento que lo desee. Esto no implicará ningún perjuicio para usted.</w:t>
      </w:r>
    </w:p>
    <w:p w14:paraId="4FBB2ABE" w14:textId="3BE316E7" w:rsidR="00312EC3" w:rsidRDefault="00546366">
      <w:pPr>
        <w:spacing w:after="240"/>
        <w:jc w:val="both"/>
        <w:rPr>
          <w:rFonts w:ascii="Garamond" w:eastAsia="Garamond" w:hAnsi="Garamond" w:cs="Garamond"/>
          <w:b/>
          <w:u w:val="single"/>
          <w:shd w:val="clear" w:color="auto" w:fill="C6D9F1"/>
        </w:rPr>
      </w:pPr>
      <w:r>
        <w:rPr>
          <w:rFonts w:ascii="Garamond" w:eastAsia="Garamond" w:hAnsi="Garamond" w:cs="Garamond"/>
          <w:b/>
        </w:rPr>
        <w:t>Confidencialidad</w:t>
      </w:r>
      <w:r>
        <w:rPr>
          <w:rFonts w:ascii="Garamond" w:eastAsia="Garamond" w:hAnsi="Garamond" w:cs="Garamond"/>
        </w:rPr>
        <w:t>: Todas sus opiniones serán confidenciales, y mantenidas en estricta reserva</w:t>
      </w:r>
      <w:r w:rsidR="00F13ACC">
        <w:rPr>
          <w:rFonts w:ascii="Garamond" w:eastAsia="Garamond" w:hAnsi="Garamond" w:cs="Garamond"/>
        </w:rPr>
        <w:t xml:space="preserve"> si lo estima conveniente</w:t>
      </w:r>
      <w:r>
        <w:rPr>
          <w:rFonts w:ascii="Garamond" w:eastAsia="Garamond" w:hAnsi="Garamond" w:cs="Garamond"/>
        </w:rPr>
        <w:t>.</w:t>
      </w:r>
      <w:r w:rsidR="00F13ACC">
        <w:rPr>
          <w:rFonts w:ascii="Garamond" w:eastAsia="Garamond" w:hAnsi="Garamond" w:cs="Garamond"/>
        </w:rPr>
        <w:t xml:space="preserve"> La producción audiovisual contará con su consentimiento de imagen y su nombre real si lo estima conveniente.</w:t>
      </w:r>
      <w:r>
        <w:rPr>
          <w:rFonts w:ascii="Garamond" w:eastAsia="Garamond" w:hAnsi="Garamond" w:cs="Garamond"/>
        </w:rPr>
        <w:t xml:space="preserve"> En las presentaciones y publicaciones de esta investigación, su nombre no aparecerá asociado a ninguna opinión particular</w:t>
      </w:r>
      <w:r w:rsidR="00F13ACC">
        <w:rPr>
          <w:rFonts w:ascii="Garamond" w:eastAsia="Garamond" w:hAnsi="Garamond" w:cs="Garamond"/>
        </w:rPr>
        <w:t xml:space="preserve"> a menos que acceda en este consentimiento a ser difundido su nombre e imagen</w:t>
      </w:r>
      <w:r>
        <w:rPr>
          <w:rFonts w:ascii="Garamond" w:eastAsia="Garamond" w:hAnsi="Garamond" w:cs="Garamond"/>
        </w:rPr>
        <w:t>.</w:t>
      </w:r>
      <w:r w:rsidR="00312EC3">
        <w:rPr>
          <w:rFonts w:ascii="Garamond" w:eastAsia="Garamond" w:hAnsi="Garamond" w:cs="Garamond"/>
        </w:rPr>
        <w:t xml:space="preserve"> Sólo será usado los extractos de vídeo que usted desee que se hagan públicos para la difusión del trabajo a través de cápsulas y </w:t>
      </w:r>
      <w:proofErr w:type="spellStart"/>
      <w:proofErr w:type="gramStart"/>
      <w:r w:rsidR="00312EC3">
        <w:rPr>
          <w:rFonts w:ascii="Garamond" w:eastAsia="Garamond" w:hAnsi="Garamond" w:cs="Garamond"/>
        </w:rPr>
        <w:t>mini-documentales</w:t>
      </w:r>
      <w:proofErr w:type="spellEnd"/>
      <w:proofErr w:type="gramEnd"/>
      <w:r w:rsidR="00312EC3">
        <w:rPr>
          <w:rFonts w:ascii="Garamond" w:eastAsia="Garamond" w:hAnsi="Garamond" w:cs="Garamond"/>
        </w:rPr>
        <w:t xml:space="preserve"> sobre la información. Si no lo desea, esto será omitido y sólo se usará la información para el análisis de forma anónima.</w:t>
      </w:r>
    </w:p>
    <w:p w14:paraId="0B51F73B" w14:textId="5816A904" w:rsidR="00E93DF2" w:rsidRPr="00312EC3" w:rsidRDefault="00312EC3">
      <w:pPr>
        <w:spacing w:after="240"/>
        <w:jc w:val="both"/>
        <w:rPr>
          <w:rFonts w:ascii="Garamond" w:eastAsia="Garamond" w:hAnsi="Garamond" w:cs="Garamond"/>
        </w:rPr>
      </w:pPr>
      <w:r w:rsidRPr="00312EC3">
        <w:rPr>
          <w:rFonts w:ascii="Garamond" w:eastAsia="Garamond" w:hAnsi="Garamond" w:cs="Garamond"/>
        </w:rPr>
        <w:t xml:space="preserve">La información obtenida en la entrevista será de carácter confidencial y sólo conocidas por la persona investigadora y su equipo de trabajo. Su procesamiento será privilegiando el conocimiento compartido en función de los objetivos del proyecto, garantizando en la etapa de publicación de resultados la privacidad y la no identificación de quién ha participado, o emitido los juicios y opiniones. Con posterioridad, la información no publicada </w:t>
      </w:r>
      <w:r w:rsidR="00811DF0">
        <w:rPr>
          <w:rFonts w:ascii="Garamond" w:eastAsia="Garamond" w:hAnsi="Garamond" w:cs="Garamond"/>
        </w:rPr>
        <w:t>será resguardada por la persona investigadora en dependencias de la facultad</w:t>
      </w:r>
      <w:r w:rsidR="002D7D4A">
        <w:rPr>
          <w:rFonts w:ascii="Garamond" w:eastAsia="Garamond" w:hAnsi="Garamond" w:cs="Garamond"/>
        </w:rPr>
        <w:t xml:space="preserve"> hasta finalizar la investigación</w:t>
      </w:r>
      <w:r w:rsidR="00811DF0">
        <w:rPr>
          <w:rFonts w:ascii="Garamond" w:eastAsia="Garamond" w:hAnsi="Garamond" w:cs="Garamond"/>
        </w:rPr>
        <w:t xml:space="preserve"> y </w:t>
      </w:r>
      <w:r w:rsidRPr="00312EC3">
        <w:rPr>
          <w:rFonts w:ascii="Garamond" w:eastAsia="Garamond" w:hAnsi="Garamond" w:cs="Garamond"/>
        </w:rPr>
        <w:t>sólo podrá ser usada para fines de consulta por la persona investigadora responsable, manteniendo la confidencialidad establecida y sin hacer pública la información</w:t>
      </w:r>
      <w:r>
        <w:rPr>
          <w:rFonts w:ascii="Garamond" w:eastAsia="Garamond" w:hAnsi="Garamond" w:cs="Garamond"/>
        </w:rPr>
        <w:t>.</w:t>
      </w:r>
    </w:p>
    <w:p w14:paraId="7C6E7608" w14:textId="77777777" w:rsidR="00312EC3" w:rsidRDefault="00546366">
      <w:pPr>
        <w:spacing w:after="240"/>
        <w:jc w:val="both"/>
      </w:pPr>
      <w:r>
        <w:rPr>
          <w:rFonts w:ascii="Garamond" w:eastAsia="Garamond" w:hAnsi="Garamond" w:cs="Garamond"/>
          <w:b/>
        </w:rPr>
        <w:t>Conocimiento de los resultados</w:t>
      </w:r>
      <w:r>
        <w:rPr>
          <w:rFonts w:ascii="Garamond" w:eastAsia="Garamond" w:hAnsi="Garamond" w:cs="Garamond"/>
        </w:rPr>
        <w:t xml:space="preserve">: </w:t>
      </w:r>
      <w:r w:rsidR="00312EC3" w:rsidRPr="00312EC3">
        <w:rPr>
          <w:rFonts w:ascii="Garamond" w:eastAsia="Garamond" w:hAnsi="Garamond" w:cs="Garamond"/>
        </w:rPr>
        <w:t>Usted tiene derecho a conocer los resultados de esta investigación. Para ello, los resultados de la investigación serán entregados a todo/as lo/as participantes de ella a través de una síntesis de estos, la cual será enviada vía email a los y las participantes durante el año siguiente al término de la investigación. También se les invitará vía email y contacto telefónico a participar en los eventos de presentación de avances y resultados de investigación que se realicen durante la duración del proyecto.</w:t>
      </w:r>
      <w:r w:rsidR="00312EC3">
        <w:t xml:space="preserve"> </w:t>
      </w:r>
    </w:p>
    <w:p w14:paraId="06713A6F" w14:textId="7C2D5B53" w:rsidR="00E93DF2" w:rsidRDefault="00546366">
      <w:pPr>
        <w:spacing w:after="240"/>
        <w:jc w:val="both"/>
        <w:rPr>
          <w:rFonts w:ascii="Garamond" w:eastAsia="Garamond" w:hAnsi="Garamond" w:cs="Garamond"/>
        </w:rPr>
      </w:pPr>
      <w:r>
        <w:rPr>
          <w:rFonts w:ascii="Garamond" w:eastAsia="Garamond" w:hAnsi="Garamond" w:cs="Garamond"/>
          <w:b/>
        </w:rPr>
        <w:t>Datos de contacto</w:t>
      </w:r>
      <w:r>
        <w:rPr>
          <w:rFonts w:ascii="Garamond" w:eastAsia="Garamond" w:hAnsi="Garamond" w:cs="Garamond"/>
        </w:rPr>
        <w:t xml:space="preserve">: Si requiere más información o comunicarse por cualquier motivo relacionado con esta investigación, puede contactar a </w:t>
      </w:r>
      <w:r w:rsidR="00312EC3">
        <w:rPr>
          <w:rFonts w:ascii="Garamond" w:eastAsia="Garamond" w:hAnsi="Garamond" w:cs="Garamond"/>
        </w:rPr>
        <w:t>la INVESTIGADORA</w:t>
      </w:r>
      <w:r>
        <w:rPr>
          <w:rFonts w:ascii="Garamond" w:eastAsia="Garamond" w:hAnsi="Garamond" w:cs="Garamond"/>
        </w:rPr>
        <w:t xml:space="preserve"> Responsable de este estudio:</w:t>
      </w:r>
    </w:p>
    <w:p w14:paraId="40DB7164" w14:textId="671D00D7" w:rsidR="00E93DF2" w:rsidRPr="00600E8C" w:rsidRDefault="00312EC3" w:rsidP="00600E8C">
      <w:pPr>
        <w:spacing w:after="240"/>
        <w:jc w:val="both"/>
        <w:rPr>
          <w:rFonts w:ascii="Garamond" w:eastAsia="Garamond" w:hAnsi="Garamond" w:cs="Garamond"/>
          <w:b/>
          <w:bCs/>
        </w:rPr>
      </w:pPr>
      <w:r w:rsidRPr="00600E8C">
        <w:rPr>
          <w:rFonts w:ascii="Garamond" w:eastAsia="Garamond" w:hAnsi="Garamond" w:cs="Garamond"/>
          <w:b/>
          <w:bCs/>
        </w:rPr>
        <w:t>CATERINE GALAZ VALDERRAMA</w:t>
      </w:r>
    </w:p>
    <w:p w14:paraId="3D99E497" w14:textId="2B3D1324" w:rsidR="00E93DF2" w:rsidRDefault="00546366">
      <w:pPr>
        <w:jc w:val="both"/>
        <w:rPr>
          <w:rFonts w:ascii="Garamond" w:eastAsia="Garamond" w:hAnsi="Garamond" w:cs="Garamond"/>
        </w:rPr>
      </w:pPr>
      <w:r>
        <w:rPr>
          <w:rFonts w:ascii="Garamond" w:eastAsia="Garamond" w:hAnsi="Garamond" w:cs="Garamond"/>
        </w:rPr>
        <w:t>Teléfonos</w:t>
      </w:r>
      <w:r w:rsidR="00312EC3">
        <w:rPr>
          <w:rFonts w:ascii="Garamond" w:eastAsia="Garamond" w:hAnsi="Garamond" w:cs="Garamond"/>
        </w:rPr>
        <w:t xml:space="preserve"> 942073439</w:t>
      </w:r>
    </w:p>
    <w:p w14:paraId="53E357D6" w14:textId="77777777" w:rsidR="00E93DF2" w:rsidRDefault="00546366">
      <w:pPr>
        <w:jc w:val="both"/>
        <w:rPr>
          <w:rFonts w:ascii="Garamond" w:eastAsia="Garamond" w:hAnsi="Garamond" w:cs="Garamond"/>
        </w:rPr>
      </w:pPr>
      <w:r>
        <w:rPr>
          <w:rFonts w:ascii="Garamond" w:eastAsia="Garamond" w:hAnsi="Garamond" w:cs="Garamond"/>
        </w:rPr>
        <w:t>Dirección: Facultad de Ciencias Sociales, Universidad de Chile. Av. Ignacio Carrera Pinto 1045, Ñuñoa, Santiago.</w:t>
      </w:r>
    </w:p>
    <w:p w14:paraId="53AD848F" w14:textId="3D6444C6" w:rsidR="00E93DF2" w:rsidRDefault="00546366">
      <w:pPr>
        <w:spacing w:after="240"/>
        <w:jc w:val="both"/>
        <w:rPr>
          <w:rFonts w:ascii="Garamond" w:eastAsia="Garamond" w:hAnsi="Garamond" w:cs="Garamond"/>
        </w:rPr>
      </w:pPr>
      <w:r>
        <w:rPr>
          <w:rFonts w:ascii="Garamond" w:eastAsia="Garamond" w:hAnsi="Garamond" w:cs="Garamond"/>
        </w:rPr>
        <w:t xml:space="preserve">Correo Electrónico: </w:t>
      </w:r>
      <w:r w:rsidR="00312EC3">
        <w:rPr>
          <w:rFonts w:ascii="Garamond" w:eastAsia="Garamond" w:hAnsi="Garamond" w:cs="Garamond"/>
        </w:rPr>
        <w:t>cgalazvalderrama@uchile.cl</w:t>
      </w:r>
    </w:p>
    <w:p w14:paraId="42C3374B" w14:textId="69C7C74B" w:rsidR="00E93DF2" w:rsidRDefault="00546366">
      <w:pPr>
        <w:spacing w:after="240"/>
        <w:jc w:val="both"/>
        <w:rPr>
          <w:rFonts w:ascii="Garamond" w:eastAsia="Garamond" w:hAnsi="Garamond" w:cs="Garamond"/>
        </w:rPr>
      </w:pPr>
      <w:r>
        <w:rPr>
          <w:rFonts w:ascii="Garamond" w:eastAsia="Garamond" w:hAnsi="Garamond" w:cs="Garamond"/>
        </w:rPr>
        <w:t xml:space="preserve">También puede comunicarse con </w:t>
      </w:r>
      <w:r w:rsidR="00542729">
        <w:rPr>
          <w:rFonts w:ascii="Garamond" w:eastAsia="Garamond" w:hAnsi="Garamond" w:cs="Garamond"/>
        </w:rPr>
        <w:t>la</w:t>
      </w:r>
      <w:r>
        <w:rPr>
          <w:rFonts w:ascii="Garamond" w:eastAsia="Garamond" w:hAnsi="Garamond" w:cs="Garamond"/>
        </w:rPr>
        <w:t xml:space="preserve"> </w:t>
      </w:r>
      <w:proofErr w:type="gramStart"/>
      <w:r>
        <w:rPr>
          <w:rFonts w:ascii="Garamond" w:eastAsia="Garamond" w:hAnsi="Garamond" w:cs="Garamond"/>
        </w:rPr>
        <w:t>President</w:t>
      </w:r>
      <w:r w:rsidR="00542729">
        <w:rPr>
          <w:rFonts w:ascii="Garamond" w:eastAsia="Garamond" w:hAnsi="Garamond" w:cs="Garamond"/>
        </w:rPr>
        <w:t>a</w:t>
      </w:r>
      <w:proofErr w:type="gramEnd"/>
      <w:r>
        <w:rPr>
          <w:rFonts w:ascii="Garamond" w:eastAsia="Garamond" w:hAnsi="Garamond" w:cs="Garamond"/>
        </w:rPr>
        <w:t xml:space="preserve"> del Comité de Ética de la Investigación que aprobó este estudio:</w:t>
      </w:r>
    </w:p>
    <w:p w14:paraId="562D0DD0" w14:textId="37A82E16" w:rsidR="00E93DF2" w:rsidRPr="00312EC3" w:rsidRDefault="00546366">
      <w:pPr>
        <w:jc w:val="both"/>
        <w:rPr>
          <w:rFonts w:ascii="Garamond" w:eastAsia="Garamond" w:hAnsi="Garamond" w:cs="Garamond"/>
          <w:lang w:val="es-CL"/>
        </w:rPr>
      </w:pPr>
      <w:r w:rsidRPr="00312EC3">
        <w:rPr>
          <w:rFonts w:ascii="Garamond" w:eastAsia="Garamond" w:hAnsi="Garamond" w:cs="Garamond"/>
          <w:lang w:val="es-CL"/>
        </w:rPr>
        <w:t xml:space="preserve">Prof. </w:t>
      </w:r>
      <w:r w:rsidR="00312EC3" w:rsidRPr="00312EC3">
        <w:rPr>
          <w:rFonts w:ascii="Garamond" w:eastAsia="Garamond" w:hAnsi="Garamond" w:cs="Garamond"/>
          <w:lang w:val="es-CL"/>
        </w:rPr>
        <w:t>Fabiola Maldonado Gar</w:t>
      </w:r>
      <w:r w:rsidR="00312EC3">
        <w:rPr>
          <w:rFonts w:ascii="Garamond" w:eastAsia="Garamond" w:hAnsi="Garamond" w:cs="Garamond"/>
          <w:lang w:val="es-CL"/>
        </w:rPr>
        <w:t>cía</w:t>
      </w:r>
    </w:p>
    <w:p w14:paraId="1977CF0A" w14:textId="06113A77" w:rsidR="00E93DF2" w:rsidRPr="00312EC3" w:rsidRDefault="00546366">
      <w:pPr>
        <w:jc w:val="both"/>
        <w:rPr>
          <w:rFonts w:ascii="Garamond" w:eastAsia="Garamond" w:hAnsi="Garamond" w:cs="Garamond"/>
          <w:lang w:val="es-CL"/>
        </w:rPr>
      </w:pPr>
      <w:r w:rsidRPr="00312EC3">
        <w:rPr>
          <w:rFonts w:ascii="Garamond" w:eastAsia="Garamond" w:hAnsi="Garamond" w:cs="Garamond"/>
          <w:lang w:val="es-CL"/>
        </w:rPr>
        <w:t>President</w:t>
      </w:r>
      <w:r w:rsidR="00312EC3">
        <w:rPr>
          <w:rFonts w:ascii="Garamond" w:eastAsia="Garamond" w:hAnsi="Garamond" w:cs="Garamond"/>
          <w:lang w:val="es-CL"/>
        </w:rPr>
        <w:t>a</w:t>
      </w:r>
    </w:p>
    <w:p w14:paraId="244E6A62" w14:textId="77777777" w:rsidR="00E93DF2" w:rsidRDefault="00546366">
      <w:pPr>
        <w:jc w:val="both"/>
        <w:rPr>
          <w:rFonts w:ascii="Garamond" w:eastAsia="Garamond" w:hAnsi="Garamond" w:cs="Garamond"/>
        </w:rPr>
      </w:pPr>
      <w:r>
        <w:rPr>
          <w:rFonts w:ascii="Garamond" w:eastAsia="Garamond" w:hAnsi="Garamond" w:cs="Garamond"/>
        </w:rPr>
        <w:t>Comité de Ética de la Investigación</w:t>
      </w:r>
    </w:p>
    <w:p w14:paraId="6F53EA78" w14:textId="77777777" w:rsidR="00E93DF2" w:rsidRDefault="00546366">
      <w:pPr>
        <w:jc w:val="both"/>
        <w:rPr>
          <w:rFonts w:ascii="Garamond" w:eastAsia="Garamond" w:hAnsi="Garamond" w:cs="Garamond"/>
        </w:rPr>
      </w:pPr>
      <w:r>
        <w:rPr>
          <w:rFonts w:ascii="Garamond" w:eastAsia="Garamond" w:hAnsi="Garamond" w:cs="Garamond"/>
        </w:rPr>
        <w:t>Facultad de Ciencias Sociales</w:t>
      </w:r>
    </w:p>
    <w:p w14:paraId="0156F8A1" w14:textId="77777777" w:rsidR="00E93DF2" w:rsidRDefault="00546366">
      <w:pPr>
        <w:jc w:val="both"/>
        <w:rPr>
          <w:rFonts w:ascii="Garamond" w:eastAsia="Garamond" w:hAnsi="Garamond" w:cs="Garamond"/>
        </w:rPr>
      </w:pPr>
      <w:r>
        <w:rPr>
          <w:rFonts w:ascii="Garamond" w:eastAsia="Garamond" w:hAnsi="Garamond" w:cs="Garamond"/>
        </w:rPr>
        <w:t>Universidad de Chile</w:t>
      </w:r>
    </w:p>
    <w:p w14:paraId="008CF5DC" w14:textId="77777777" w:rsidR="00E93DF2" w:rsidRDefault="00546366">
      <w:pPr>
        <w:jc w:val="both"/>
        <w:rPr>
          <w:rFonts w:ascii="Garamond" w:eastAsia="Garamond" w:hAnsi="Garamond" w:cs="Garamond"/>
        </w:rPr>
      </w:pPr>
      <w:r>
        <w:rPr>
          <w:rFonts w:ascii="Garamond" w:eastAsia="Garamond" w:hAnsi="Garamond" w:cs="Garamond"/>
        </w:rPr>
        <w:t>Teléfonos: (56-2) 29772443</w:t>
      </w:r>
    </w:p>
    <w:p w14:paraId="3AC0A355" w14:textId="77777777" w:rsidR="00E93DF2" w:rsidRDefault="00546366">
      <w:pPr>
        <w:jc w:val="both"/>
        <w:rPr>
          <w:rFonts w:ascii="Garamond" w:eastAsia="Garamond" w:hAnsi="Garamond" w:cs="Garamond"/>
        </w:rPr>
      </w:pPr>
      <w:r>
        <w:rPr>
          <w:rFonts w:ascii="Garamond" w:eastAsia="Garamond" w:hAnsi="Garamond" w:cs="Garamond"/>
        </w:rPr>
        <w:t>Dirección: Av. Ignacio Carrera Pinto 1045, Ñuñoa, Santiago. Facultad de Ciencias Sociales, Edificio A, Dependencias de Decanato. Universidad de Chile.</w:t>
      </w:r>
    </w:p>
    <w:p w14:paraId="0B46D1E1" w14:textId="77777777" w:rsidR="00E93DF2" w:rsidRDefault="00546366">
      <w:pPr>
        <w:jc w:val="both"/>
        <w:rPr>
          <w:rFonts w:ascii="Garamond" w:eastAsia="Garamond" w:hAnsi="Garamond" w:cs="Garamond"/>
        </w:rPr>
      </w:pPr>
      <w:r>
        <w:rPr>
          <w:rFonts w:ascii="Garamond" w:eastAsia="Garamond" w:hAnsi="Garamond" w:cs="Garamond"/>
        </w:rPr>
        <w:t xml:space="preserve">Correo Electrónico: </w:t>
      </w:r>
      <w:hyperlink r:id="rId8">
        <w:r>
          <w:rPr>
            <w:rFonts w:ascii="Garamond" w:eastAsia="Garamond" w:hAnsi="Garamond" w:cs="Garamond"/>
            <w:color w:val="0000FF"/>
            <w:u w:val="single"/>
          </w:rPr>
          <w:t>comite.etica@facso.cl</w:t>
        </w:r>
      </w:hyperlink>
    </w:p>
    <w:p w14:paraId="36EE4F60" w14:textId="77777777" w:rsidR="00E93DF2" w:rsidRDefault="00546366">
      <w:pPr>
        <w:rPr>
          <w:rFonts w:ascii="Garamond" w:eastAsia="Garamond" w:hAnsi="Garamond" w:cs="Garamond"/>
        </w:rPr>
      </w:pPr>
      <w:r>
        <w:br w:type="page"/>
      </w:r>
    </w:p>
    <w:p w14:paraId="6F67D6E9" w14:textId="77777777" w:rsidR="00E93DF2" w:rsidRDefault="00E93DF2">
      <w:pPr>
        <w:jc w:val="both"/>
        <w:rPr>
          <w:rFonts w:ascii="Garamond" w:eastAsia="Garamond" w:hAnsi="Garamond" w:cs="Garamond"/>
        </w:rPr>
      </w:pPr>
    </w:p>
    <w:p w14:paraId="7DAC9BF5" w14:textId="77777777" w:rsidR="00E93DF2" w:rsidRDefault="00546366">
      <w:pPr>
        <w:jc w:val="both"/>
        <w:rPr>
          <w:rFonts w:ascii="Garamond" w:eastAsia="Garamond" w:hAnsi="Garamond" w:cs="Garamond"/>
          <w:b/>
        </w:rPr>
      </w:pPr>
      <w:r>
        <w:rPr>
          <w:rFonts w:ascii="Garamond" w:eastAsia="Garamond" w:hAnsi="Garamond" w:cs="Garamond"/>
          <w:b/>
        </w:rPr>
        <w:t>II. FORMULARIO DE CONSENTIMIENTO INFORMADO</w:t>
      </w:r>
    </w:p>
    <w:p w14:paraId="61E7F4D2" w14:textId="77777777" w:rsidR="00E93DF2" w:rsidRDefault="00E93DF2">
      <w:pPr>
        <w:jc w:val="both"/>
        <w:rPr>
          <w:rFonts w:ascii="Garamond" w:eastAsia="Garamond" w:hAnsi="Garamond" w:cs="Garamond"/>
          <w:b/>
        </w:rPr>
      </w:pPr>
    </w:p>
    <w:p w14:paraId="1AA80F02" w14:textId="77777777" w:rsidR="00E93DF2" w:rsidRDefault="00E93DF2">
      <w:pPr>
        <w:jc w:val="both"/>
        <w:rPr>
          <w:rFonts w:ascii="Garamond" w:eastAsia="Garamond" w:hAnsi="Garamond" w:cs="Garamond"/>
        </w:rPr>
      </w:pPr>
    </w:p>
    <w:p w14:paraId="3C5476B9" w14:textId="40AB88F1" w:rsidR="00E93DF2" w:rsidRDefault="00546366">
      <w:pPr>
        <w:jc w:val="both"/>
        <w:rPr>
          <w:rFonts w:ascii="Garamond" w:eastAsia="Garamond" w:hAnsi="Garamond" w:cs="Garamond"/>
        </w:rPr>
      </w:pPr>
      <w:r>
        <w:rPr>
          <w:rFonts w:ascii="Garamond" w:eastAsia="Garamond" w:hAnsi="Garamond" w:cs="Garamond"/>
        </w:rPr>
        <w:t xml:space="preserve">Si acepta participar en este estudio, por favor haga clic en la celda de abajo que indica que acepta participar voluntariamente. Al aceptar participar usted declara que lo hace de forma informada, es decir, que ha leído y comprendido las condiciones de su participación en este estudio en los términos antes señalados, y ha tenido la oportunidad de hacer preguntas y que estas sean respondidas, sin que le queden dudas al respecto. Una vez que acepte participar haciendo clic en la celda respectiva, se </w:t>
      </w:r>
      <w:r w:rsidR="00542729">
        <w:rPr>
          <w:rFonts w:ascii="Garamond" w:eastAsia="Garamond" w:hAnsi="Garamond" w:cs="Garamond"/>
        </w:rPr>
        <w:t xml:space="preserve">iniciará la entrevista </w:t>
      </w:r>
      <w:proofErr w:type="spellStart"/>
      <w:r w:rsidR="00542729">
        <w:rPr>
          <w:rFonts w:ascii="Garamond" w:eastAsia="Garamond" w:hAnsi="Garamond" w:cs="Garamond"/>
        </w:rPr>
        <w:t>semi-estructurada</w:t>
      </w:r>
      <w:proofErr w:type="spellEnd"/>
      <w:r w:rsidR="00542729">
        <w:rPr>
          <w:rFonts w:ascii="Garamond" w:eastAsia="Garamond" w:hAnsi="Garamond" w:cs="Garamond"/>
        </w:rPr>
        <w:t xml:space="preserve"> </w:t>
      </w:r>
      <w:r>
        <w:rPr>
          <w:rFonts w:ascii="Garamond" w:eastAsia="Garamond" w:hAnsi="Garamond" w:cs="Garamond"/>
        </w:rPr>
        <w:t xml:space="preserve">del estudio. </w:t>
      </w:r>
    </w:p>
    <w:p w14:paraId="0F5B7D7D" w14:textId="77777777" w:rsidR="00E93DF2" w:rsidRDefault="00546366">
      <w:pPr>
        <w:jc w:val="both"/>
        <w:rPr>
          <w:rFonts w:ascii="Garamond" w:eastAsia="Garamond" w:hAnsi="Garamond" w:cs="Garamond"/>
        </w:rPr>
      </w:pPr>
      <w:r>
        <w:rPr>
          <w:rFonts w:ascii="Garamond" w:eastAsia="Garamond" w:hAnsi="Garamond" w:cs="Garamond"/>
        </w:rPr>
        <w:t>¡Muchas gracias!</w:t>
      </w:r>
    </w:p>
    <w:p w14:paraId="43E9D590" w14:textId="77777777" w:rsidR="00E93DF2" w:rsidRDefault="00E93DF2">
      <w:pPr>
        <w:pBdr>
          <w:top w:val="nil"/>
          <w:left w:val="nil"/>
          <w:bottom w:val="nil"/>
          <w:right w:val="nil"/>
          <w:between w:val="nil"/>
        </w:pBdr>
        <w:jc w:val="both"/>
        <w:rPr>
          <w:rFonts w:ascii="Garamond" w:eastAsia="Garamond" w:hAnsi="Garamond" w:cs="Garamond"/>
        </w:rPr>
      </w:pPr>
    </w:p>
    <w:tbl>
      <w:tblPr>
        <w:tblStyle w:val="a"/>
        <w:tblW w:w="6645"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5"/>
        <w:gridCol w:w="330"/>
        <w:gridCol w:w="630"/>
      </w:tblGrid>
      <w:tr w:rsidR="00E93DF2" w14:paraId="10858F67" w14:textId="77777777">
        <w:tc>
          <w:tcPr>
            <w:tcW w:w="5685" w:type="dxa"/>
            <w:tcBorders>
              <w:top w:val="nil"/>
              <w:left w:val="nil"/>
              <w:bottom w:val="nil"/>
              <w:right w:val="nil"/>
            </w:tcBorders>
            <w:shd w:val="clear" w:color="auto" w:fill="auto"/>
            <w:tcMar>
              <w:top w:w="100" w:type="dxa"/>
              <w:left w:w="100" w:type="dxa"/>
              <w:bottom w:w="100" w:type="dxa"/>
              <w:right w:w="100" w:type="dxa"/>
            </w:tcMar>
          </w:tcPr>
          <w:p w14:paraId="7CB2D524" w14:textId="77777777" w:rsidR="00E93DF2" w:rsidRDefault="00546366">
            <w:pPr>
              <w:jc w:val="both"/>
              <w:rPr>
                <w:rFonts w:ascii="Garamond" w:eastAsia="Garamond" w:hAnsi="Garamond" w:cs="Garamond"/>
              </w:rPr>
            </w:pPr>
            <w:r>
              <w:rPr>
                <w:rFonts w:ascii="Garamond" w:eastAsia="Garamond" w:hAnsi="Garamond" w:cs="Garamond"/>
              </w:rPr>
              <w:t xml:space="preserve">Sí, acepto voluntariamente participar en este estudio </w:t>
            </w:r>
          </w:p>
        </w:tc>
        <w:tc>
          <w:tcPr>
            <w:tcW w:w="330" w:type="dxa"/>
            <w:tcBorders>
              <w:top w:val="nil"/>
              <w:left w:val="nil"/>
              <w:bottom w:val="nil"/>
              <w:right w:val="single" w:sz="4" w:space="0" w:color="000000"/>
            </w:tcBorders>
            <w:shd w:val="clear" w:color="auto" w:fill="auto"/>
            <w:tcMar>
              <w:top w:w="100" w:type="dxa"/>
              <w:left w:w="100" w:type="dxa"/>
              <w:bottom w:w="100" w:type="dxa"/>
              <w:right w:w="100" w:type="dxa"/>
            </w:tcMar>
          </w:tcPr>
          <w:p w14:paraId="73A7D27E" w14:textId="77777777" w:rsidR="00E93DF2" w:rsidRDefault="00E93DF2">
            <w:pPr>
              <w:widowControl w:val="0"/>
              <w:rPr>
                <w:rFonts w:ascii="Garamond" w:eastAsia="Garamond" w:hAnsi="Garamond" w:cs="Garamond"/>
              </w:rPr>
            </w:pPr>
          </w:p>
        </w:tc>
        <w:tc>
          <w:tcPr>
            <w:tcW w:w="630" w:type="dxa"/>
            <w:tcBorders>
              <w:left w:val="single" w:sz="4" w:space="0" w:color="000000"/>
              <w:bottom w:val="single" w:sz="4" w:space="0" w:color="000000"/>
            </w:tcBorders>
            <w:shd w:val="clear" w:color="auto" w:fill="auto"/>
            <w:tcMar>
              <w:top w:w="100" w:type="dxa"/>
              <w:left w:w="100" w:type="dxa"/>
              <w:bottom w:w="100" w:type="dxa"/>
              <w:right w:w="100" w:type="dxa"/>
            </w:tcMar>
          </w:tcPr>
          <w:p w14:paraId="084314E7" w14:textId="77777777" w:rsidR="00E93DF2" w:rsidRDefault="00E93DF2">
            <w:pPr>
              <w:widowControl w:val="0"/>
              <w:pBdr>
                <w:top w:val="nil"/>
                <w:left w:val="nil"/>
                <w:bottom w:val="nil"/>
                <w:right w:val="nil"/>
                <w:between w:val="nil"/>
              </w:pBdr>
              <w:rPr>
                <w:rFonts w:ascii="Garamond" w:eastAsia="Garamond" w:hAnsi="Garamond" w:cs="Garamond"/>
              </w:rPr>
            </w:pPr>
          </w:p>
        </w:tc>
      </w:tr>
      <w:tr w:rsidR="00E93DF2" w14:paraId="215E7B82" w14:textId="77777777">
        <w:tc>
          <w:tcPr>
            <w:tcW w:w="5685" w:type="dxa"/>
            <w:tcBorders>
              <w:top w:val="nil"/>
              <w:left w:val="nil"/>
              <w:bottom w:val="nil"/>
              <w:right w:val="nil"/>
            </w:tcBorders>
            <w:shd w:val="clear" w:color="auto" w:fill="auto"/>
            <w:tcMar>
              <w:top w:w="100" w:type="dxa"/>
              <w:left w:w="100" w:type="dxa"/>
              <w:bottom w:w="100" w:type="dxa"/>
              <w:right w:w="100" w:type="dxa"/>
            </w:tcMar>
          </w:tcPr>
          <w:p w14:paraId="6EDB1FB5" w14:textId="77777777" w:rsidR="00E93DF2" w:rsidRDefault="00E93DF2">
            <w:pPr>
              <w:jc w:val="both"/>
              <w:rPr>
                <w:rFonts w:ascii="Garamond" w:eastAsia="Garamond" w:hAnsi="Garamond" w:cs="Garamond"/>
              </w:rPr>
            </w:pPr>
          </w:p>
        </w:tc>
        <w:tc>
          <w:tcPr>
            <w:tcW w:w="330" w:type="dxa"/>
            <w:tcBorders>
              <w:top w:val="nil"/>
              <w:left w:val="nil"/>
              <w:bottom w:val="nil"/>
              <w:right w:val="nil"/>
            </w:tcBorders>
            <w:shd w:val="clear" w:color="auto" w:fill="auto"/>
            <w:tcMar>
              <w:top w:w="100" w:type="dxa"/>
              <w:left w:w="100" w:type="dxa"/>
              <w:bottom w:w="100" w:type="dxa"/>
              <w:right w:w="100" w:type="dxa"/>
            </w:tcMar>
          </w:tcPr>
          <w:p w14:paraId="675C52EB" w14:textId="77777777" w:rsidR="00E93DF2" w:rsidRDefault="00E93DF2">
            <w:pPr>
              <w:widowControl w:val="0"/>
              <w:rPr>
                <w:rFonts w:ascii="Garamond" w:eastAsia="Garamond" w:hAnsi="Garamond" w:cs="Garamond"/>
              </w:rPr>
            </w:pPr>
          </w:p>
        </w:tc>
        <w:tc>
          <w:tcPr>
            <w:tcW w:w="63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5BE5FE6D" w14:textId="77777777" w:rsidR="00E93DF2" w:rsidRDefault="00E93DF2">
            <w:pPr>
              <w:widowControl w:val="0"/>
              <w:rPr>
                <w:rFonts w:ascii="Garamond" w:eastAsia="Garamond" w:hAnsi="Garamond" w:cs="Garamond"/>
              </w:rPr>
            </w:pPr>
          </w:p>
        </w:tc>
      </w:tr>
      <w:tr w:rsidR="00E93DF2" w14:paraId="5E966419" w14:textId="77777777">
        <w:tc>
          <w:tcPr>
            <w:tcW w:w="5685" w:type="dxa"/>
            <w:tcBorders>
              <w:top w:val="nil"/>
              <w:left w:val="nil"/>
              <w:bottom w:val="nil"/>
              <w:right w:val="nil"/>
            </w:tcBorders>
            <w:shd w:val="clear" w:color="auto" w:fill="auto"/>
            <w:tcMar>
              <w:top w:w="100" w:type="dxa"/>
              <w:left w:w="100" w:type="dxa"/>
              <w:bottom w:w="100" w:type="dxa"/>
              <w:right w:w="100" w:type="dxa"/>
            </w:tcMar>
          </w:tcPr>
          <w:p w14:paraId="40B4F0E2" w14:textId="77777777" w:rsidR="00E93DF2" w:rsidRDefault="00546366">
            <w:pPr>
              <w:jc w:val="both"/>
              <w:rPr>
                <w:rFonts w:ascii="Garamond" w:eastAsia="Garamond" w:hAnsi="Garamond" w:cs="Garamond"/>
              </w:rPr>
            </w:pPr>
            <w:r>
              <w:rPr>
                <w:rFonts w:ascii="Garamond" w:eastAsia="Garamond" w:hAnsi="Garamond" w:cs="Garamond"/>
                <w:color w:val="000000"/>
              </w:rPr>
              <w:t>No acepto participar en este estudio.</w:t>
            </w:r>
          </w:p>
        </w:tc>
        <w:tc>
          <w:tcPr>
            <w:tcW w:w="330" w:type="dxa"/>
            <w:tcBorders>
              <w:top w:val="nil"/>
              <w:left w:val="nil"/>
              <w:bottom w:val="nil"/>
              <w:right w:val="single" w:sz="4" w:space="0" w:color="000000"/>
            </w:tcBorders>
            <w:shd w:val="clear" w:color="auto" w:fill="auto"/>
            <w:tcMar>
              <w:top w:w="100" w:type="dxa"/>
              <w:left w:w="100" w:type="dxa"/>
              <w:bottom w:w="100" w:type="dxa"/>
              <w:right w:w="100" w:type="dxa"/>
            </w:tcMar>
          </w:tcPr>
          <w:p w14:paraId="7889F2F4" w14:textId="77777777" w:rsidR="00E93DF2" w:rsidRDefault="00E93DF2">
            <w:pPr>
              <w:widowControl w:val="0"/>
              <w:rPr>
                <w:rFonts w:ascii="Garamond" w:eastAsia="Garamond" w:hAnsi="Garamond" w:cs="Garamond"/>
              </w:rPr>
            </w:pPr>
          </w:p>
        </w:tc>
        <w:tc>
          <w:tcPr>
            <w:tcW w:w="630" w:type="dxa"/>
            <w:tcBorders>
              <w:top w:val="single" w:sz="4" w:space="0" w:color="000000"/>
              <w:left w:val="single" w:sz="4" w:space="0" w:color="000000"/>
            </w:tcBorders>
            <w:shd w:val="clear" w:color="auto" w:fill="auto"/>
            <w:tcMar>
              <w:top w:w="100" w:type="dxa"/>
              <w:left w:w="100" w:type="dxa"/>
              <w:bottom w:w="100" w:type="dxa"/>
              <w:right w:w="100" w:type="dxa"/>
            </w:tcMar>
          </w:tcPr>
          <w:p w14:paraId="5F3A6736" w14:textId="77777777" w:rsidR="00E93DF2" w:rsidRDefault="00E93DF2">
            <w:pPr>
              <w:widowControl w:val="0"/>
              <w:pBdr>
                <w:top w:val="nil"/>
                <w:left w:val="nil"/>
                <w:bottom w:val="nil"/>
                <w:right w:val="nil"/>
                <w:between w:val="nil"/>
              </w:pBdr>
              <w:rPr>
                <w:rFonts w:ascii="Garamond" w:eastAsia="Garamond" w:hAnsi="Garamond" w:cs="Garamond"/>
              </w:rPr>
            </w:pPr>
          </w:p>
        </w:tc>
      </w:tr>
    </w:tbl>
    <w:p w14:paraId="4A8AF8FC" w14:textId="77777777" w:rsidR="00E93DF2" w:rsidRDefault="00E93DF2">
      <w:pPr>
        <w:pBdr>
          <w:top w:val="nil"/>
          <w:left w:val="nil"/>
          <w:bottom w:val="nil"/>
          <w:right w:val="nil"/>
          <w:between w:val="nil"/>
        </w:pBdr>
        <w:ind w:left="720"/>
        <w:jc w:val="both"/>
        <w:rPr>
          <w:rFonts w:ascii="Garamond" w:eastAsia="Garamond" w:hAnsi="Garamond" w:cs="Garamond"/>
          <w:color w:val="000000"/>
        </w:rPr>
      </w:pPr>
    </w:p>
    <w:p w14:paraId="305CAAA0" w14:textId="77777777" w:rsidR="00312EC3" w:rsidRPr="00312EC3" w:rsidRDefault="00312EC3" w:rsidP="00312EC3">
      <w:pPr>
        <w:ind w:left="851"/>
        <w:jc w:val="both"/>
        <w:rPr>
          <w:rFonts w:ascii="Garamond" w:eastAsia="Garamond" w:hAnsi="Garamond" w:cs="Garamond"/>
        </w:rPr>
      </w:pPr>
      <w:r w:rsidRPr="00312EC3">
        <w:rPr>
          <w:rFonts w:ascii="Garamond" w:eastAsia="Garamond" w:hAnsi="Garamond" w:cs="Garamond"/>
          <w:sz w:val="22"/>
          <w:szCs w:val="22"/>
        </w:rPr>
        <w:t>Sí, acepto el uso de mi imagen para productos de difusión del proyecto</w:t>
      </w:r>
      <w:r>
        <w:rPr>
          <w:rFonts w:ascii="Garamond" w:eastAsia="Garamond" w:hAnsi="Garamond" w:cs="Garamond"/>
          <w:sz w:val="22"/>
          <w:szCs w:val="22"/>
        </w:rPr>
        <w:t xml:space="preserve"> </w:t>
      </w:r>
    </w:p>
    <w:tbl>
      <w:tblPr>
        <w:tblStyle w:val="a"/>
        <w:tblW w:w="561" w:type="dxa"/>
        <w:tblInd w:w="6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
      </w:tblGrid>
      <w:tr w:rsidR="00312EC3" w14:paraId="22C1291A" w14:textId="77777777" w:rsidTr="00600E8C">
        <w:tc>
          <w:tcPr>
            <w:tcW w:w="561" w:type="dxa"/>
            <w:tcBorders>
              <w:left w:val="single" w:sz="4" w:space="0" w:color="000000"/>
              <w:bottom w:val="single" w:sz="4" w:space="0" w:color="000000"/>
            </w:tcBorders>
            <w:shd w:val="clear" w:color="auto" w:fill="auto"/>
            <w:tcMar>
              <w:top w:w="100" w:type="dxa"/>
              <w:left w:w="100" w:type="dxa"/>
              <w:bottom w:w="100" w:type="dxa"/>
              <w:right w:w="100" w:type="dxa"/>
            </w:tcMar>
          </w:tcPr>
          <w:p w14:paraId="6E0A7897" w14:textId="77777777" w:rsidR="00312EC3" w:rsidRDefault="00312EC3" w:rsidP="006B4837">
            <w:pPr>
              <w:widowControl w:val="0"/>
              <w:pBdr>
                <w:top w:val="nil"/>
                <w:left w:val="nil"/>
                <w:bottom w:val="nil"/>
                <w:right w:val="nil"/>
                <w:between w:val="nil"/>
              </w:pBdr>
              <w:rPr>
                <w:rFonts w:ascii="Garamond" w:eastAsia="Garamond" w:hAnsi="Garamond" w:cs="Garamond"/>
              </w:rPr>
            </w:pPr>
          </w:p>
        </w:tc>
      </w:tr>
    </w:tbl>
    <w:p w14:paraId="7E5301A7" w14:textId="77777777" w:rsidR="00600E8C" w:rsidRDefault="00600E8C" w:rsidP="00312EC3">
      <w:pPr>
        <w:ind w:left="851"/>
        <w:jc w:val="both"/>
        <w:rPr>
          <w:rFonts w:ascii="Garamond" w:eastAsia="Garamond" w:hAnsi="Garamond" w:cs="Garamond"/>
        </w:rPr>
      </w:pPr>
    </w:p>
    <w:p w14:paraId="23E99E25" w14:textId="407FB517" w:rsidR="00312EC3" w:rsidRPr="00312EC3" w:rsidRDefault="00312EC3" w:rsidP="00312EC3">
      <w:pPr>
        <w:ind w:left="851"/>
        <w:jc w:val="both"/>
        <w:rPr>
          <w:rFonts w:ascii="Garamond" w:eastAsia="Garamond" w:hAnsi="Garamond" w:cs="Garamond"/>
          <w:sz w:val="22"/>
          <w:szCs w:val="22"/>
        </w:rPr>
      </w:pPr>
      <w:r w:rsidRPr="00312EC3">
        <w:rPr>
          <w:rFonts w:ascii="Garamond" w:eastAsia="Garamond" w:hAnsi="Garamond" w:cs="Garamond"/>
          <w:sz w:val="22"/>
          <w:szCs w:val="22"/>
        </w:rPr>
        <w:t>No acepto el uso de mi imagen para productos de difusión del proyecto</w:t>
      </w:r>
    </w:p>
    <w:tbl>
      <w:tblPr>
        <w:tblStyle w:val="a"/>
        <w:tblW w:w="561" w:type="dxa"/>
        <w:tblInd w:w="69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
      </w:tblGrid>
      <w:tr w:rsidR="00600E8C" w14:paraId="43355D26" w14:textId="77777777" w:rsidTr="00600E8C">
        <w:tc>
          <w:tcPr>
            <w:tcW w:w="561" w:type="dxa"/>
            <w:tcBorders>
              <w:left w:val="single" w:sz="4" w:space="0" w:color="000000"/>
              <w:bottom w:val="single" w:sz="4" w:space="0" w:color="000000"/>
            </w:tcBorders>
            <w:shd w:val="clear" w:color="auto" w:fill="auto"/>
            <w:tcMar>
              <w:top w:w="100" w:type="dxa"/>
              <w:left w:w="100" w:type="dxa"/>
              <w:bottom w:w="100" w:type="dxa"/>
              <w:right w:w="100" w:type="dxa"/>
            </w:tcMar>
          </w:tcPr>
          <w:p w14:paraId="58229EDD" w14:textId="77777777" w:rsidR="00600E8C" w:rsidRDefault="00600E8C" w:rsidP="006B4837">
            <w:pPr>
              <w:widowControl w:val="0"/>
              <w:pBdr>
                <w:top w:val="nil"/>
                <w:left w:val="nil"/>
                <w:bottom w:val="nil"/>
                <w:right w:val="nil"/>
                <w:between w:val="nil"/>
              </w:pBdr>
              <w:rPr>
                <w:rFonts w:ascii="Garamond" w:eastAsia="Garamond" w:hAnsi="Garamond" w:cs="Garamond"/>
              </w:rPr>
            </w:pPr>
          </w:p>
        </w:tc>
      </w:tr>
    </w:tbl>
    <w:p w14:paraId="14AC57EF" w14:textId="32B62C6A" w:rsidR="00312EC3" w:rsidRDefault="00312EC3">
      <w:pPr>
        <w:pBdr>
          <w:top w:val="nil"/>
          <w:left w:val="nil"/>
          <w:bottom w:val="nil"/>
          <w:right w:val="nil"/>
          <w:between w:val="nil"/>
        </w:pBdr>
        <w:ind w:left="720"/>
        <w:jc w:val="both"/>
        <w:rPr>
          <w:rFonts w:ascii="Garamond" w:eastAsia="Garamond" w:hAnsi="Garamond" w:cs="Garamond"/>
          <w:color w:val="000000"/>
        </w:rPr>
      </w:pPr>
    </w:p>
    <w:p w14:paraId="11D2A804" w14:textId="77777777" w:rsidR="00312EC3" w:rsidRDefault="00312EC3">
      <w:pPr>
        <w:pBdr>
          <w:top w:val="nil"/>
          <w:left w:val="nil"/>
          <w:bottom w:val="nil"/>
          <w:right w:val="nil"/>
          <w:between w:val="nil"/>
        </w:pBdr>
        <w:ind w:left="720"/>
        <w:jc w:val="both"/>
        <w:rPr>
          <w:rFonts w:ascii="Garamond" w:eastAsia="Garamond" w:hAnsi="Garamond" w:cs="Garamond"/>
          <w:color w:val="000000"/>
        </w:rPr>
      </w:pPr>
    </w:p>
    <w:p w14:paraId="282F6692" w14:textId="4732E4AF" w:rsidR="00E93DF2" w:rsidRDefault="00542729">
      <w:pPr>
        <w:jc w:val="both"/>
        <w:rPr>
          <w:rFonts w:ascii="Garamond" w:eastAsia="Garamond" w:hAnsi="Garamond" w:cs="Garamond"/>
        </w:rPr>
      </w:pPr>
      <w:r>
        <w:rPr>
          <w:rFonts w:ascii="Garamond" w:eastAsia="Garamond" w:hAnsi="Garamond" w:cs="Garamond"/>
        </w:rPr>
        <w:t xml:space="preserve">Nombre completo (si lo </w:t>
      </w:r>
      <w:proofErr w:type="gramStart"/>
      <w:r>
        <w:rPr>
          <w:rFonts w:ascii="Garamond" w:eastAsia="Garamond" w:hAnsi="Garamond" w:cs="Garamond"/>
        </w:rPr>
        <w:t>desea)_</w:t>
      </w:r>
      <w:proofErr w:type="gramEnd"/>
      <w:r>
        <w:rPr>
          <w:rFonts w:ascii="Garamond" w:eastAsia="Garamond" w:hAnsi="Garamond" w:cs="Garamond"/>
        </w:rPr>
        <w:t>_______________________________________________</w:t>
      </w:r>
    </w:p>
    <w:p w14:paraId="3D7EACDB" w14:textId="067BE372" w:rsidR="00E93DF2" w:rsidRDefault="00546366">
      <w:pPr>
        <w:spacing w:after="240"/>
        <w:jc w:val="both"/>
        <w:rPr>
          <w:rFonts w:ascii="Garamond" w:eastAsia="Garamond" w:hAnsi="Garamond" w:cs="Garamond"/>
        </w:rPr>
      </w:pPr>
      <w:r>
        <w:rPr>
          <w:rFonts w:ascii="Garamond" w:eastAsia="Garamond" w:hAnsi="Garamond" w:cs="Garamond"/>
        </w:rPr>
        <w:t>Correo electrónico para devolución de información: ________________________________</w:t>
      </w:r>
    </w:p>
    <w:p w14:paraId="59D14608" w14:textId="4C7894E5" w:rsidR="00542729" w:rsidRDefault="00542729">
      <w:pPr>
        <w:spacing w:after="240"/>
        <w:jc w:val="both"/>
        <w:rPr>
          <w:rFonts w:ascii="Garamond" w:eastAsia="Garamond" w:hAnsi="Garamond" w:cs="Garamond"/>
        </w:rPr>
      </w:pPr>
    </w:p>
    <w:p w14:paraId="48F4F5EC" w14:textId="788B4BAD" w:rsidR="00542729" w:rsidRDefault="00542729">
      <w:pPr>
        <w:spacing w:after="240"/>
        <w:jc w:val="both"/>
        <w:rPr>
          <w:rFonts w:ascii="Garamond" w:eastAsia="Garamond" w:hAnsi="Garamond" w:cs="Garamond"/>
        </w:rPr>
      </w:pPr>
    </w:p>
    <w:p w14:paraId="12E33019" w14:textId="30B8F97D" w:rsidR="00542729" w:rsidRDefault="00542729">
      <w:pPr>
        <w:spacing w:after="240"/>
        <w:jc w:val="both"/>
        <w:rPr>
          <w:rFonts w:ascii="Garamond" w:eastAsia="Garamond" w:hAnsi="Garamond" w:cs="Garamond"/>
        </w:rPr>
      </w:pPr>
    </w:p>
    <w:p w14:paraId="4347F20C" w14:textId="3A1D94B2" w:rsidR="00542729" w:rsidRDefault="00542729">
      <w:pPr>
        <w:spacing w:after="240"/>
        <w:jc w:val="both"/>
        <w:rPr>
          <w:rFonts w:ascii="Garamond" w:eastAsia="Garamond" w:hAnsi="Garamond" w:cs="Garamond"/>
        </w:rPr>
      </w:pPr>
    </w:p>
    <w:p w14:paraId="1BDE3E71" w14:textId="484E0FF7" w:rsidR="00542729" w:rsidRDefault="00542729">
      <w:pPr>
        <w:spacing w:after="240"/>
        <w:jc w:val="both"/>
        <w:rPr>
          <w:rFonts w:ascii="Garamond" w:eastAsia="Garamond" w:hAnsi="Garamond" w:cs="Garamond"/>
        </w:rPr>
      </w:pPr>
      <w:r>
        <w:rPr>
          <w:rFonts w:ascii="Garamond" w:eastAsia="Garamond" w:hAnsi="Garamond" w:cs="Garamond"/>
        </w:rPr>
        <w:t>Este documento tiene dos copias (una para la persona participante y otra para la persona investigadora).</w:t>
      </w:r>
    </w:p>
    <w:sectPr w:rsidR="00542729">
      <w:headerReference w:type="default" r:id="rId9"/>
      <w:footerReference w:type="even" r:id="rId10"/>
      <w:footerReference w:type="default" r:id="rId11"/>
      <w:pgSz w:w="12240" w:h="15840"/>
      <w:pgMar w:top="2268" w:right="1701" w:bottom="1418" w:left="1701" w:header="22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E4A3" w14:textId="77777777" w:rsidR="001A231B" w:rsidRDefault="001A231B">
      <w:r>
        <w:separator/>
      </w:r>
    </w:p>
  </w:endnote>
  <w:endnote w:type="continuationSeparator" w:id="0">
    <w:p w14:paraId="54B0A752" w14:textId="77777777" w:rsidR="001A231B" w:rsidRDefault="001A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9C0B" w14:textId="77777777" w:rsidR="00E93DF2" w:rsidRDefault="0054636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4424FC2E" w14:textId="77777777" w:rsidR="00E93DF2" w:rsidRDefault="00E93DF2">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E370" w14:textId="77777777" w:rsidR="00E93DF2" w:rsidRDefault="00E93DF2">
    <w:pPr>
      <w:pBdr>
        <w:top w:val="nil"/>
        <w:left w:val="nil"/>
        <w:bottom w:val="nil"/>
        <w:right w:val="nil"/>
        <w:between w:val="nil"/>
      </w:pBdr>
      <w:tabs>
        <w:tab w:val="center" w:pos="4419"/>
        <w:tab w:val="right" w:pos="8838"/>
      </w:tabs>
      <w:jc w:val="right"/>
      <w:rPr>
        <w:color w:val="000000"/>
      </w:rPr>
    </w:pPr>
  </w:p>
  <w:p w14:paraId="2CF105D2" w14:textId="77777777" w:rsidR="00E93DF2" w:rsidRDefault="00E93DF2">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6CFB" w14:textId="77777777" w:rsidR="001A231B" w:rsidRDefault="001A231B">
      <w:r>
        <w:separator/>
      </w:r>
    </w:p>
  </w:footnote>
  <w:footnote w:type="continuationSeparator" w:id="0">
    <w:p w14:paraId="4BC93C79" w14:textId="77777777" w:rsidR="001A231B" w:rsidRDefault="001A2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48BB" w14:textId="77777777" w:rsidR="00E93DF2" w:rsidRDefault="00E93DF2">
    <w:pPr>
      <w:widowControl w:val="0"/>
      <w:pBdr>
        <w:top w:val="nil"/>
        <w:left w:val="nil"/>
        <w:bottom w:val="nil"/>
        <w:right w:val="nil"/>
        <w:between w:val="nil"/>
      </w:pBdr>
      <w:spacing w:line="276" w:lineRule="auto"/>
      <w:rPr>
        <w:rFonts w:ascii="Garamond" w:eastAsia="Garamond" w:hAnsi="Garamond" w:cs="Garamond"/>
      </w:rPr>
    </w:pPr>
  </w:p>
  <w:tbl>
    <w:tblPr>
      <w:tblStyle w:val="a0"/>
      <w:tblW w:w="2660" w:type="dxa"/>
      <w:tblInd w:w="0" w:type="dxa"/>
      <w:tblLayout w:type="fixed"/>
      <w:tblLook w:val="0400" w:firstRow="0" w:lastRow="0" w:firstColumn="0" w:lastColumn="0" w:noHBand="0" w:noVBand="1"/>
    </w:tblPr>
    <w:tblGrid>
      <w:gridCol w:w="2660"/>
    </w:tblGrid>
    <w:tr w:rsidR="00E93DF2" w14:paraId="05E8324A" w14:textId="77777777" w:rsidTr="00BB729C">
      <w:tc>
        <w:tcPr>
          <w:tcW w:w="2660" w:type="dxa"/>
        </w:tcPr>
        <w:p w14:paraId="45E539D3" w14:textId="191C4AA2" w:rsidR="00E93DF2" w:rsidRPr="00BB729C" w:rsidRDefault="00BB729C">
          <w:pPr>
            <w:jc w:val="center"/>
            <w:rPr>
              <w:rFonts w:ascii="Garamond" w:eastAsia="Garamond" w:hAnsi="Garamond" w:cs="Garamond"/>
            </w:rPr>
          </w:pPr>
          <w:r w:rsidRPr="00BB729C">
            <w:rPr>
              <w:rFonts w:ascii="Garamond" w:eastAsia="Garamond" w:hAnsi="Garamond" w:cs="Garamond"/>
              <w:noProof/>
              <w:lang w:val="es-CL"/>
            </w:rPr>
            <w:drawing>
              <wp:inline distT="0" distB="0" distL="0" distR="0" wp14:anchorId="6D67D91A" wp14:editId="18C39065">
                <wp:extent cx="1551940" cy="82169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S_ALPHA.png"/>
                        <pic:cNvPicPr/>
                      </pic:nvPicPr>
                      <pic:blipFill>
                        <a:blip r:embed="rId1">
                          <a:extLst>
                            <a:ext uri="{28A0092B-C50C-407E-A947-70E740481C1C}">
                              <a14:useLocalDpi xmlns:a14="http://schemas.microsoft.com/office/drawing/2010/main" val="0"/>
                            </a:ext>
                          </a:extLst>
                        </a:blip>
                        <a:stretch>
                          <a:fillRect/>
                        </a:stretch>
                      </pic:blipFill>
                      <pic:spPr>
                        <a:xfrm>
                          <a:off x="0" y="0"/>
                          <a:ext cx="1551940" cy="821690"/>
                        </a:xfrm>
                        <a:prstGeom prst="rect">
                          <a:avLst/>
                        </a:prstGeom>
                      </pic:spPr>
                    </pic:pic>
                  </a:graphicData>
                </a:graphic>
              </wp:inline>
            </w:drawing>
          </w:r>
        </w:p>
      </w:tc>
    </w:tr>
  </w:tbl>
  <w:p w14:paraId="37DE042B" w14:textId="77777777" w:rsidR="00E93DF2" w:rsidRDefault="00E93DF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97B"/>
    <w:multiLevelType w:val="multilevel"/>
    <w:tmpl w:val="902EBA9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F2"/>
    <w:rsid w:val="000537EC"/>
    <w:rsid w:val="001A231B"/>
    <w:rsid w:val="002D7D4A"/>
    <w:rsid w:val="00312EC3"/>
    <w:rsid w:val="00542729"/>
    <w:rsid w:val="00546366"/>
    <w:rsid w:val="005A2A68"/>
    <w:rsid w:val="00600E8C"/>
    <w:rsid w:val="00811DF0"/>
    <w:rsid w:val="00884E93"/>
    <w:rsid w:val="00897915"/>
    <w:rsid w:val="00A95A88"/>
    <w:rsid w:val="00BB729C"/>
    <w:rsid w:val="00CD7E2C"/>
    <w:rsid w:val="00E069E8"/>
    <w:rsid w:val="00E93DF2"/>
    <w:rsid w:val="00F13ACC"/>
    <w:rsid w:val="00FD5C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234DE"/>
  <w15:docId w15:val="{EF55F180-A399-4AEC-A945-C9414FFF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after="120"/>
      <w:jc w:val="both"/>
      <w:outlineLvl w:val="2"/>
    </w:pPr>
    <w:rPr>
      <w:b/>
    </w:rPr>
  </w:style>
  <w:style w:type="paragraph" w:styleId="Ttulo4">
    <w:name w:val="heading 4"/>
    <w:basedOn w:val="Normal"/>
    <w:next w:val="Normal"/>
    <w:uiPriority w:val="9"/>
    <w:semiHidden/>
    <w:unhideWhenUsed/>
    <w:qFormat/>
    <w:pPr>
      <w:keepNext/>
      <w:spacing w:after="120"/>
      <w:jc w:val="center"/>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BB729C"/>
    <w:pPr>
      <w:tabs>
        <w:tab w:val="center" w:pos="4419"/>
        <w:tab w:val="right" w:pos="8838"/>
      </w:tabs>
    </w:pPr>
  </w:style>
  <w:style w:type="character" w:customStyle="1" w:styleId="EncabezadoCar">
    <w:name w:val="Encabezado Car"/>
    <w:basedOn w:val="Fuentedeprrafopredeter"/>
    <w:link w:val="Encabezado"/>
    <w:uiPriority w:val="99"/>
    <w:rsid w:val="00BB729C"/>
  </w:style>
  <w:style w:type="paragraph" w:styleId="Piedepgina">
    <w:name w:val="footer"/>
    <w:basedOn w:val="Normal"/>
    <w:link w:val="PiedepginaCar"/>
    <w:uiPriority w:val="99"/>
    <w:unhideWhenUsed/>
    <w:rsid w:val="00BB729C"/>
    <w:pPr>
      <w:tabs>
        <w:tab w:val="center" w:pos="4419"/>
        <w:tab w:val="right" w:pos="8838"/>
      </w:tabs>
    </w:pPr>
  </w:style>
  <w:style w:type="character" w:customStyle="1" w:styleId="PiedepginaCar">
    <w:name w:val="Pie de página Car"/>
    <w:basedOn w:val="Fuentedeprrafopredeter"/>
    <w:link w:val="Piedepgina"/>
    <w:uiPriority w:val="99"/>
    <w:rsid w:val="00BB729C"/>
  </w:style>
  <w:style w:type="paragraph" w:styleId="Textodeglobo">
    <w:name w:val="Balloon Text"/>
    <w:basedOn w:val="Normal"/>
    <w:link w:val="TextodegloboCar"/>
    <w:uiPriority w:val="99"/>
    <w:semiHidden/>
    <w:unhideWhenUsed/>
    <w:rsid w:val="00BB729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ite.etica@facso.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FC29-58A1-44C2-A843-FDF4328F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7739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costa merino</dc:creator>
  <cp:lastModifiedBy>Caterine Joanna Galaz Valderrama (cgalazvalderrama)</cp:lastModifiedBy>
  <cp:revision>2</cp:revision>
  <dcterms:created xsi:type="dcterms:W3CDTF">2021-05-11T23:35:00Z</dcterms:created>
  <dcterms:modified xsi:type="dcterms:W3CDTF">2021-05-11T23:35:00Z</dcterms:modified>
</cp:coreProperties>
</file>