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58F3" w14:textId="7FC950DE" w:rsidR="00DC7316" w:rsidRDefault="00DC7316" w:rsidP="00DC7316">
      <w:pPr>
        <w:jc w:val="both"/>
        <w:rPr>
          <w:rFonts w:ascii="Arial" w:hAnsi="Arial" w:cs="Arial"/>
          <w:b/>
          <w:lang w:val="es-MX"/>
        </w:rPr>
      </w:pPr>
      <w:r>
        <w:rPr>
          <w:rFonts w:ascii="Arial" w:hAnsi="Arial" w:cs="Arial"/>
          <w:b/>
          <w:lang w:val="es-MX"/>
        </w:rPr>
        <w:t>Usted planteará un momento de la intervención que implique interacción con los sujetos de intervención social</w:t>
      </w:r>
    </w:p>
    <w:p w14:paraId="69304543" w14:textId="3B35DA26" w:rsidR="00DC7316" w:rsidRDefault="00DC7316" w:rsidP="00DC7316">
      <w:pPr>
        <w:jc w:val="both"/>
        <w:rPr>
          <w:rFonts w:ascii="Arial" w:hAnsi="Arial" w:cs="Arial"/>
          <w:b/>
          <w:lang w:val="es-MX"/>
        </w:rPr>
      </w:pPr>
      <w:r>
        <w:rPr>
          <w:rFonts w:ascii="Arial" w:hAnsi="Arial" w:cs="Arial"/>
          <w:b/>
          <w:lang w:val="es-MX"/>
        </w:rPr>
        <w:t>La profesora asumirá el rol de uno de los sujetos de intervención social.</w:t>
      </w:r>
    </w:p>
    <w:p w14:paraId="0F161DB2" w14:textId="1625DB78" w:rsidR="00DC7316" w:rsidRDefault="00DC7316" w:rsidP="00DC7316">
      <w:pPr>
        <w:jc w:val="both"/>
        <w:rPr>
          <w:rFonts w:ascii="Arial" w:hAnsi="Arial" w:cs="Arial"/>
          <w:b/>
          <w:lang w:val="es-MX"/>
        </w:rPr>
      </w:pPr>
      <w:r>
        <w:rPr>
          <w:rFonts w:ascii="Arial" w:hAnsi="Arial" w:cs="Arial"/>
          <w:b/>
          <w:lang w:val="es-MX"/>
        </w:rPr>
        <w:t>La decisión sobre la escenificación será tomada en conjunto con el estudiante y/o dupla a partir de una tutoría previa de trabajo donde deberá llegar con propuestas de implementación técnica</w:t>
      </w:r>
    </w:p>
    <w:p w14:paraId="054CAE3A" w14:textId="6D8A1F9E" w:rsidR="00DC7316" w:rsidRDefault="00DC7316" w:rsidP="00DC7316">
      <w:pPr>
        <w:jc w:val="both"/>
        <w:rPr>
          <w:rFonts w:ascii="Arial" w:hAnsi="Arial" w:cs="Arial"/>
          <w:b/>
          <w:lang w:val="es-MX"/>
        </w:rPr>
      </w:pPr>
      <w:r>
        <w:rPr>
          <w:rFonts w:ascii="Arial" w:hAnsi="Arial" w:cs="Arial"/>
          <w:b/>
          <w:lang w:val="es-MX"/>
        </w:rPr>
        <w:t>La pauta de cotejo también será trabajada durante la tutoría de manera de que sea acordada</w:t>
      </w:r>
    </w:p>
    <w:p w14:paraId="66EBE74F" w14:textId="75D67A42" w:rsidR="00DC7316" w:rsidRDefault="00DC7316" w:rsidP="00DC7316">
      <w:pPr>
        <w:jc w:val="both"/>
        <w:rPr>
          <w:rFonts w:ascii="Arial" w:hAnsi="Arial" w:cs="Arial"/>
          <w:b/>
          <w:lang w:val="es-MX"/>
        </w:rPr>
      </w:pPr>
      <w:r>
        <w:rPr>
          <w:rFonts w:ascii="Arial" w:hAnsi="Arial" w:cs="Arial"/>
          <w:b/>
          <w:lang w:val="es-MX"/>
        </w:rPr>
        <w:t>Cada interacción deberá tener un máximo de 20 minutos en la planificación.</w:t>
      </w:r>
    </w:p>
    <w:p w14:paraId="401D32E2" w14:textId="77777777" w:rsidR="00DC7316" w:rsidRDefault="00DC7316" w:rsidP="00DC7316">
      <w:pPr>
        <w:jc w:val="both"/>
        <w:rPr>
          <w:rFonts w:ascii="Arial" w:hAnsi="Arial" w:cs="Arial"/>
          <w:b/>
          <w:lang w:val="es-MX"/>
        </w:rPr>
      </w:pPr>
    </w:p>
    <w:p w14:paraId="3B016279" w14:textId="77777777" w:rsidR="00DC7316" w:rsidRDefault="00DC7316" w:rsidP="00DC7316">
      <w:pPr>
        <w:jc w:val="both"/>
        <w:rPr>
          <w:rFonts w:ascii="Arial" w:hAnsi="Arial" w:cs="Arial"/>
          <w:b/>
          <w:lang w:val="es-MX"/>
        </w:rPr>
      </w:pPr>
    </w:p>
    <w:p w14:paraId="45A740A0" w14:textId="77777777" w:rsidR="00DC7316" w:rsidRDefault="00DC7316" w:rsidP="00DC7316">
      <w:pPr>
        <w:rPr>
          <w:rFonts w:ascii="Arial" w:hAnsi="Arial" w:cs="Arial"/>
          <w:b/>
          <w:lang w:val="es-MX"/>
        </w:rPr>
      </w:pPr>
    </w:p>
    <w:p w14:paraId="543F02DC" w14:textId="25804A18" w:rsidR="00C91FF1" w:rsidRDefault="00C91FF1" w:rsidP="00C91FF1">
      <w:pPr>
        <w:jc w:val="center"/>
        <w:rPr>
          <w:rFonts w:ascii="Arial" w:hAnsi="Arial" w:cs="Arial"/>
          <w:b/>
          <w:lang w:val="es-MX"/>
        </w:rPr>
      </w:pPr>
      <w:r>
        <w:rPr>
          <w:rFonts w:ascii="Arial" w:hAnsi="Arial" w:cs="Arial"/>
          <w:b/>
          <w:lang w:val="es-MX"/>
        </w:rPr>
        <w:t>Rol Playing Profesional</w:t>
      </w:r>
    </w:p>
    <w:p w14:paraId="54EDBAE0" w14:textId="3F26FBA4" w:rsidR="00DC7316" w:rsidRDefault="00DC7316" w:rsidP="00C91FF1">
      <w:pPr>
        <w:jc w:val="center"/>
        <w:rPr>
          <w:rFonts w:ascii="Arial" w:hAnsi="Arial" w:cs="Arial"/>
          <w:b/>
          <w:lang w:val="es-MX"/>
        </w:rPr>
      </w:pPr>
      <w:r>
        <w:rPr>
          <w:rFonts w:ascii="Arial" w:hAnsi="Arial" w:cs="Arial"/>
          <w:b/>
          <w:lang w:val="es-MX"/>
        </w:rPr>
        <w:t>1</w:t>
      </w:r>
    </w:p>
    <w:p w14:paraId="5719A2E0" w14:textId="77777777" w:rsidR="00E13472" w:rsidRDefault="00E13472" w:rsidP="00C91FF1">
      <w:pPr>
        <w:jc w:val="both"/>
        <w:rPr>
          <w:rFonts w:ascii="Arial" w:hAnsi="Arial" w:cs="Arial"/>
          <w:b/>
          <w:lang w:val="es-MX"/>
        </w:rPr>
      </w:pPr>
    </w:p>
    <w:p w14:paraId="73651FDE" w14:textId="54A584A2" w:rsidR="00C91FF1" w:rsidRDefault="00C91FF1" w:rsidP="00C91FF1">
      <w:pPr>
        <w:jc w:val="both"/>
        <w:rPr>
          <w:rFonts w:ascii="Arial" w:hAnsi="Arial" w:cs="Arial"/>
          <w:lang w:val="es-MX"/>
        </w:rPr>
      </w:pPr>
      <w:r>
        <w:rPr>
          <w:rFonts w:ascii="Arial" w:hAnsi="Arial" w:cs="Arial"/>
          <w:b/>
          <w:lang w:val="es-MX"/>
        </w:rPr>
        <w:t xml:space="preserve">Fenómeno: </w:t>
      </w:r>
      <w:r w:rsidR="00E13472">
        <w:rPr>
          <w:rFonts w:ascii="Arial" w:hAnsi="Arial" w:cs="Arial"/>
          <w:b/>
          <w:lang w:val="es-MX"/>
        </w:rPr>
        <w:t>(</w:t>
      </w:r>
      <w:r>
        <w:rPr>
          <w:rFonts w:ascii="Arial" w:hAnsi="Arial" w:cs="Arial"/>
          <w:lang w:val="es-MX"/>
        </w:rPr>
        <w:t>Des</w:t>
      </w:r>
      <w:r w:rsidR="00E13472">
        <w:rPr>
          <w:rFonts w:ascii="Arial" w:hAnsi="Arial" w:cs="Arial"/>
          <w:lang w:val="es-MX"/>
        </w:rPr>
        <w:t>)</w:t>
      </w:r>
      <w:r>
        <w:rPr>
          <w:rFonts w:ascii="Arial" w:hAnsi="Arial" w:cs="Arial"/>
          <w:lang w:val="es-MX"/>
        </w:rPr>
        <w:t>in</w:t>
      </w:r>
      <w:r w:rsidR="00E13472">
        <w:rPr>
          <w:rFonts w:ascii="Arial" w:hAnsi="Arial" w:cs="Arial"/>
          <w:lang w:val="es-MX"/>
        </w:rPr>
        <w:t>s</w:t>
      </w:r>
      <w:r>
        <w:rPr>
          <w:rFonts w:ascii="Arial" w:hAnsi="Arial" w:cs="Arial"/>
          <w:lang w:val="es-MX"/>
        </w:rPr>
        <w:t>titucionalización de Adultos Mayores</w:t>
      </w:r>
    </w:p>
    <w:p w14:paraId="098470C7" w14:textId="77777777" w:rsidR="00C91FF1" w:rsidRDefault="00C91FF1" w:rsidP="00C91FF1">
      <w:pPr>
        <w:jc w:val="both"/>
        <w:rPr>
          <w:rFonts w:ascii="Arial" w:hAnsi="Arial" w:cs="Arial"/>
          <w:lang w:val="es-MX"/>
        </w:rPr>
      </w:pPr>
      <w:r>
        <w:rPr>
          <w:rFonts w:ascii="Arial" w:hAnsi="Arial" w:cs="Arial"/>
          <w:b/>
          <w:lang w:val="es-MX"/>
        </w:rPr>
        <w:t xml:space="preserve">Sujeto de intervención: </w:t>
      </w:r>
      <w:r>
        <w:rPr>
          <w:rFonts w:ascii="Arial" w:hAnsi="Arial" w:cs="Arial"/>
          <w:lang w:val="es-MX"/>
        </w:rPr>
        <w:t>Adultos Mayores y sus familias</w:t>
      </w:r>
    </w:p>
    <w:p w14:paraId="38E72FC6" w14:textId="649223FE" w:rsidR="00C91FF1" w:rsidRDefault="00C91FF1" w:rsidP="00C91FF1">
      <w:pPr>
        <w:jc w:val="both"/>
        <w:rPr>
          <w:rFonts w:ascii="Arial" w:hAnsi="Arial" w:cs="Arial"/>
          <w:lang w:val="es-MX"/>
        </w:rPr>
      </w:pPr>
      <w:r>
        <w:rPr>
          <w:rFonts w:ascii="Arial" w:hAnsi="Arial" w:cs="Arial"/>
          <w:b/>
          <w:lang w:val="es-MX"/>
        </w:rPr>
        <w:t>Situación ficticia que aborda el Trabajador Social:</w:t>
      </w:r>
      <w:r>
        <w:rPr>
          <w:rFonts w:ascii="Arial" w:hAnsi="Arial" w:cs="Arial"/>
          <w:lang w:val="es-MX"/>
        </w:rPr>
        <w:t xml:space="preserve"> Solicitan </w:t>
      </w:r>
      <w:r w:rsidR="00E13472">
        <w:rPr>
          <w:rFonts w:ascii="Arial" w:hAnsi="Arial" w:cs="Arial"/>
          <w:lang w:val="es-MX"/>
        </w:rPr>
        <w:t>des</w:t>
      </w:r>
      <w:r>
        <w:rPr>
          <w:rFonts w:ascii="Arial" w:hAnsi="Arial" w:cs="Arial"/>
          <w:lang w:val="es-MX"/>
        </w:rPr>
        <w:t>institucionalización</w:t>
      </w:r>
      <w:r w:rsidR="00E13472">
        <w:rPr>
          <w:rFonts w:ascii="Arial" w:hAnsi="Arial" w:cs="Arial"/>
          <w:lang w:val="es-MX"/>
        </w:rPr>
        <w:t>.</w:t>
      </w:r>
    </w:p>
    <w:p w14:paraId="1820A296" w14:textId="77777777" w:rsidR="00C91FF1" w:rsidRDefault="00C91FF1" w:rsidP="00C91FF1">
      <w:pPr>
        <w:jc w:val="both"/>
        <w:rPr>
          <w:rFonts w:ascii="Arial" w:hAnsi="Arial" w:cs="Arial"/>
          <w:lang w:val="es-MX"/>
        </w:rPr>
      </w:pPr>
    </w:p>
    <w:p w14:paraId="370A1E4C" w14:textId="724964EA" w:rsidR="00C91FF1" w:rsidRDefault="00C91FF1" w:rsidP="00C91FF1">
      <w:pPr>
        <w:jc w:val="both"/>
        <w:rPr>
          <w:rFonts w:ascii="Arial" w:hAnsi="Arial" w:cs="Arial"/>
          <w:lang w:val="es-MX"/>
        </w:rPr>
      </w:pPr>
      <w:r>
        <w:rPr>
          <w:rFonts w:ascii="Arial" w:hAnsi="Arial" w:cs="Arial"/>
          <w:lang w:val="es-MX"/>
        </w:rPr>
        <w:t>Usted es el /la Trabajador Social de</w:t>
      </w:r>
      <w:r>
        <w:rPr>
          <w:rFonts w:ascii="Arial" w:hAnsi="Arial" w:cs="Arial"/>
          <w:lang w:val="es-MX"/>
        </w:rPr>
        <w:t xml:space="preserve"> un CEDIAM</w:t>
      </w:r>
      <w:r>
        <w:rPr>
          <w:rFonts w:ascii="Arial" w:hAnsi="Arial" w:cs="Arial"/>
          <w:lang w:val="es-MX"/>
        </w:rPr>
        <w:t>..</w:t>
      </w:r>
    </w:p>
    <w:p w14:paraId="1A39203B" w14:textId="77777777" w:rsidR="00C91FF1" w:rsidRDefault="00C91FF1" w:rsidP="00C91FF1">
      <w:pPr>
        <w:jc w:val="both"/>
        <w:rPr>
          <w:rFonts w:ascii="Arial" w:hAnsi="Arial" w:cs="Arial"/>
          <w:lang w:val="es-MX"/>
        </w:rPr>
      </w:pPr>
    </w:p>
    <w:p w14:paraId="1C962A03" w14:textId="77777777" w:rsidR="00C91FF1" w:rsidRDefault="00C91FF1" w:rsidP="00C91FF1">
      <w:pPr>
        <w:jc w:val="both"/>
        <w:rPr>
          <w:rFonts w:ascii="Arial" w:hAnsi="Arial" w:cs="Arial"/>
          <w:lang w:val="es-MX"/>
        </w:rPr>
      </w:pPr>
      <w:r>
        <w:rPr>
          <w:rFonts w:ascii="Arial" w:hAnsi="Arial" w:cs="Arial"/>
          <w:lang w:val="es-MX"/>
        </w:rPr>
        <w:t>Usted ha puesto énfasis en la dimensión simbólica de la intervención. Al trabajar con la proyección de los adultos mayores –esto es, con su proyecto de vida- ha desplegado las capacidades que ellos tienen, sus saberes y experiencias al servicio de la comunidad.</w:t>
      </w:r>
    </w:p>
    <w:p w14:paraId="47D67FDE" w14:textId="77777777" w:rsidR="00C91FF1" w:rsidRDefault="00C91FF1" w:rsidP="00C91FF1">
      <w:pPr>
        <w:jc w:val="both"/>
        <w:rPr>
          <w:rFonts w:ascii="Arial" w:hAnsi="Arial" w:cs="Arial"/>
          <w:lang w:val="es-MX"/>
        </w:rPr>
      </w:pPr>
    </w:p>
    <w:p w14:paraId="0AF44C21" w14:textId="39C4EFDD" w:rsidR="00C91FF1" w:rsidRDefault="00C91FF1" w:rsidP="00C91FF1">
      <w:pPr>
        <w:jc w:val="both"/>
        <w:rPr>
          <w:rFonts w:ascii="Arial" w:hAnsi="Arial" w:cs="Arial"/>
          <w:lang w:val="es-MX"/>
        </w:rPr>
      </w:pPr>
      <w:r>
        <w:rPr>
          <w:rFonts w:ascii="Arial" w:hAnsi="Arial" w:cs="Arial"/>
          <w:lang w:val="es-MX"/>
        </w:rPr>
        <w:t>En esta lógica, trabaja por fortalec</w:t>
      </w:r>
      <w:r>
        <w:rPr>
          <w:rFonts w:ascii="Arial" w:hAnsi="Arial" w:cs="Arial"/>
          <w:lang w:val="es-MX"/>
        </w:rPr>
        <w:t>er</w:t>
      </w:r>
      <w:r>
        <w:rPr>
          <w:rFonts w:ascii="Arial" w:hAnsi="Arial" w:cs="Arial"/>
          <w:lang w:val="es-MX"/>
        </w:rPr>
        <w:t xml:space="preserve"> </w:t>
      </w:r>
      <w:r>
        <w:rPr>
          <w:rFonts w:ascii="Arial" w:hAnsi="Arial" w:cs="Arial"/>
          <w:lang w:val="es-MX"/>
        </w:rPr>
        <w:t xml:space="preserve">la </w:t>
      </w:r>
      <w:r>
        <w:rPr>
          <w:rFonts w:ascii="Arial" w:hAnsi="Arial" w:cs="Arial"/>
          <w:lang w:val="es-MX"/>
        </w:rPr>
        <w:t xml:space="preserve">actoría </w:t>
      </w:r>
      <w:r>
        <w:rPr>
          <w:rFonts w:ascii="Arial" w:hAnsi="Arial" w:cs="Arial"/>
          <w:lang w:val="es-MX"/>
        </w:rPr>
        <w:t xml:space="preserve">de los adultos mayores </w:t>
      </w:r>
      <w:r>
        <w:rPr>
          <w:rFonts w:ascii="Arial" w:hAnsi="Arial" w:cs="Arial"/>
          <w:lang w:val="es-MX"/>
        </w:rPr>
        <w:t>como miembro</w:t>
      </w:r>
      <w:r>
        <w:rPr>
          <w:rFonts w:ascii="Arial" w:hAnsi="Arial" w:cs="Arial"/>
          <w:lang w:val="es-MX"/>
        </w:rPr>
        <w:t>s</w:t>
      </w:r>
      <w:r>
        <w:rPr>
          <w:rFonts w:ascii="Arial" w:hAnsi="Arial" w:cs="Arial"/>
          <w:lang w:val="es-MX"/>
        </w:rPr>
        <w:t xml:space="preserve"> de una comunidad, y por tanto, </w:t>
      </w:r>
      <w:r w:rsidR="00E13472">
        <w:rPr>
          <w:rFonts w:ascii="Arial" w:hAnsi="Arial" w:cs="Arial"/>
          <w:lang w:val="es-MX"/>
        </w:rPr>
        <w:t xml:space="preserve">visibilizar los aportes que pueden realizar. </w:t>
      </w:r>
    </w:p>
    <w:p w14:paraId="591957B7" w14:textId="77777777" w:rsidR="00C91FF1" w:rsidRDefault="00C91FF1" w:rsidP="00C91FF1">
      <w:pPr>
        <w:jc w:val="both"/>
        <w:rPr>
          <w:rFonts w:ascii="Arial" w:hAnsi="Arial" w:cs="Arial"/>
          <w:lang w:val="es-MX"/>
        </w:rPr>
      </w:pPr>
    </w:p>
    <w:p w14:paraId="3C46FD7E" w14:textId="5B62E1EE" w:rsidR="00C91FF1" w:rsidRDefault="00C91FF1" w:rsidP="00C91FF1">
      <w:pPr>
        <w:jc w:val="both"/>
        <w:rPr>
          <w:rFonts w:ascii="Arial" w:hAnsi="Arial" w:cs="Arial"/>
          <w:lang w:val="es-MX"/>
        </w:rPr>
      </w:pPr>
      <w:r>
        <w:rPr>
          <w:rFonts w:ascii="Arial" w:hAnsi="Arial" w:cs="Arial"/>
          <w:lang w:val="es-MX"/>
        </w:rPr>
        <w:t xml:space="preserve">Don Francisco Herrera, un adulto mayor de 78 años, con sus facultades mentales intactas, </w:t>
      </w:r>
      <w:r>
        <w:rPr>
          <w:rFonts w:ascii="Arial" w:hAnsi="Arial" w:cs="Arial"/>
          <w:lang w:val="es-MX"/>
        </w:rPr>
        <w:t xml:space="preserve">le comenta que su familia está pensando en institucionalizarlo. </w:t>
      </w:r>
      <w:r>
        <w:rPr>
          <w:rFonts w:ascii="Arial" w:hAnsi="Arial" w:cs="Arial"/>
          <w:lang w:val="es-MX"/>
        </w:rPr>
        <w:t>Él está convencido de que puede ser autovalente y aportar en el desarrollo armónico de su familia y su entorno. Debido a esto, lo /la contacta a usted, solicitando que se encargue de su situación.</w:t>
      </w:r>
    </w:p>
    <w:p w14:paraId="0A77A7D7" w14:textId="77777777" w:rsidR="00C91FF1" w:rsidRDefault="00C91FF1" w:rsidP="00C91FF1">
      <w:pPr>
        <w:jc w:val="both"/>
        <w:rPr>
          <w:rFonts w:ascii="Arial" w:hAnsi="Arial" w:cs="Arial"/>
          <w:lang w:val="es-MX"/>
        </w:rPr>
      </w:pPr>
    </w:p>
    <w:p w14:paraId="2B6E8726" w14:textId="3CA11F54" w:rsidR="00C91FF1" w:rsidRDefault="00C91FF1" w:rsidP="00C91FF1">
      <w:pPr>
        <w:jc w:val="both"/>
        <w:rPr>
          <w:rFonts w:ascii="Arial" w:hAnsi="Arial" w:cs="Arial"/>
          <w:lang w:val="es-MX"/>
        </w:rPr>
      </w:pPr>
      <w:r>
        <w:rPr>
          <w:rFonts w:ascii="Arial" w:hAnsi="Arial" w:cs="Arial"/>
          <w:lang w:val="es-MX"/>
        </w:rPr>
        <w:t>Con todos los antecedentes, usted decide que es necesario visualizar las pretensiones de la familia de don Francisco. Al revisar la documentación, usted se da cuenta que el último registro</w:t>
      </w:r>
      <w:r w:rsidR="00E13472">
        <w:rPr>
          <w:rFonts w:ascii="Arial" w:hAnsi="Arial" w:cs="Arial"/>
          <w:lang w:val="es-MX"/>
        </w:rPr>
        <w:t xml:space="preserve"> </w:t>
      </w:r>
      <w:r>
        <w:rPr>
          <w:rFonts w:ascii="Arial" w:hAnsi="Arial" w:cs="Arial"/>
          <w:lang w:val="es-MX"/>
        </w:rPr>
        <w:t>data del año 20</w:t>
      </w:r>
      <w:r w:rsidR="00E13472">
        <w:rPr>
          <w:rFonts w:ascii="Arial" w:hAnsi="Arial" w:cs="Arial"/>
          <w:lang w:val="es-MX"/>
        </w:rPr>
        <w:t>19, antes de la pandemia</w:t>
      </w:r>
      <w:r>
        <w:rPr>
          <w:rFonts w:ascii="Arial" w:hAnsi="Arial" w:cs="Arial"/>
          <w:lang w:val="es-MX"/>
        </w:rPr>
        <w:t>.</w:t>
      </w:r>
    </w:p>
    <w:p w14:paraId="4A437E71" w14:textId="77777777" w:rsidR="00C91FF1" w:rsidRDefault="00C91FF1" w:rsidP="00C91FF1">
      <w:pPr>
        <w:jc w:val="both"/>
        <w:rPr>
          <w:rFonts w:ascii="Arial" w:hAnsi="Arial" w:cs="Arial"/>
          <w:lang w:val="es-MX"/>
        </w:rPr>
      </w:pPr>
    </w:p>
    <w:p w14:paraId="1A569363" w14:textId="77777777" w:rsidR="00C91FF1" w:rsidRDefault="00C91FF1" w:rsidP="00C91FF1">
      <w:pPr>
        <w:jc w:val="both"/>
        <w:rPr>
          <w:rFonts w:ascii="Arial" w:hAnsi="Arial" w:cs="Arial"/>
          <w:b/>
          <w:lang w:val="es-MX"/>
        </w:rPr>
      </w:pPr>
      <w:r>
        <w:rPr>
          <w:rFonts w:ascii="Arial" w:hAnsi="Arial" w:cs="Arial"/>
          <w:b/>
          <w:lang w:val="es-MX"/>
        </w:rPr>
        <w:t xml:space="preserve">Usted decide entonces, que lo más pertinente es </w:t>
      </w:r>
      <w:r>
        <w:rPr>
          <w:rFonts w:ascii="Arial" w:hAnsi="Arial" w:cs="Arial"/>
          <w:b/>
          <w:lang w:val="es-MX"/>
        </w:rPr>
        <w:t xml:space="preserve">actualizar la información respecto a la familia y de este modo poder generar una intervención pertinente </w:t>
      </w:r>
    </w:p>
    <w:p w14:paraId="06610ABF" w14:textId="77777777" w:rsidR="00C91FF1" w:rsidRDefault="00C91FF1" w:rsidP="00C91FF1">
      <w:pPr>
        <w:jc w:val="both"/>
        <w:rPr>
          <w:rFonts w:ascii="Arial" w:hAnsi="Arial" w:cs="Arial"/>
          <w:b/>
          <w:lang w:val="es-MX"/>
        </w:rPr>
      </w:pPr>
      <w:r>
        <w:rPr>
          <w:rFonts w:ascii="Arial" w:hAnsi="Arial" w:cs="Arial"/>
          <w:b/>
          <w:lang w:val="es-MX"/>
        </w:rPr>
        <w:t>¿</w:t>
      </w:r>
      <w:r>
        <w:rPr>
          <w:rFonts w:ascii="Arial" w:hAnsi="Arial" w:cs="Arial"/>
          <w:b/>
          <w:lang w:val="es-MX"/>
        </w:rPr>
        <w:t>Qué haría</w:t>
      </w:r>
      <w:r>
        <w:rPr>
          <w:rFonts w:ascii="Arial" w:hAnsi="Arial" w:cs="Arial"/>
          <w:b/>
          <w:lang w:val="es-MX"/>
        </w:rPr>
        <w:t>?</w:t>
      </w:r>
    </w:p>
    <w:p w14:paraId="77122EFE" w14:textId="5F47F549" w:rsidR="00C91FF1" w:rsidRDefault="00C91FF1"/>
    <w:p w14:paraId="6699DD7D" w14:textId="37D2FACC" w:rsidR="00C91FF1" w:rsidRDefault="00C91FF1"/>
    <w:p w14:paraId="33EC3DA6" w14:textId="0905E578" w:rsidR="00C91FF1" w:rsidRDefault="00C91FF1"/>
    <w:p w14:paraId="4240F01B" w14:textId="50480889" w:rsidR="00C91FF1" w:rsidRDefault="00C91FF1"/>
    <w:p w14:paraId="767C499B" w14:textId="1920B759" w:rsidR="00C91FF1" w:rsidRDefault="00C91FF1"/>
    <w:p w14:paraId="17268483" w14:textId="3BB64B64" w:rsidR="00C91FF1" w:rsidRDefault="00C91FF1"/>
    <w:p w14:paraId="5B76FED6" w14:textId="7F1B4AD4" w:rsidR="00C91FF1" w:rsidRDefault="00C91FF1"/>
    <w:p w14:paraId="5512A738" w14:textId="47A5E117" w:rsidR="00C91FF1" w:rsidRDefault="00C91FF1"/>
    <w:p w14:paraId="41B90FB7" w14:textId="739CA995" w:rsidR="00C91FF1" w:rsidRDefault="00C91FF1"/>
    <w:p w14:paraId="5C22AB9E" w14:textId="391EBB38" w:rsidR="00C91FF1" w:rsidRDefault="00C91FF1"/>
    <w:p w14:paraId="6B011F9E" w14:textId="2526ED28" w:rsidR="00C91FF1" w:rsidRDefault="00C91FF1"/>
    <w:p w14:paraId="6164DBA4" w14:textId="754B00AF" w:rsidR="00C91FF1" w:rsidRDefault="00C91FF1"/>
    <w:p w14:paraId="59663F2C" w14:textId="42924FBA" w:rsidR="00C91FF1" w:rsidRDefault="00C91FF1"/>
    <w:p w14:paraId="02097D1F" w14:textId="4111CCFA" w:rsidR="00C91FF1" w:rsidRDefault="00C91FF1"/>
    <w:p w14:paraId="62F16DEF" w14:textId="631355DE" w:rsidR="00C91FF1" w:rsidRDefault="00C91FF1"/>
    <w:p w14:paraId="77D22300" w14:textId="5395B2C8" w:rsidR="00C91FF1" w:rsidRDefault="00C91FF1"/>
    <w:p w14:paraId="69793A6F" w14:textId="77777777" w:rsidR="00E13472" w:rsidRDefault="00E13472" w:rsidP="00C91FF1">
      <w:pPr>
        <w:jc w:val="center"/>
        <w:rPr>
          <w:rFonts w:ascii="Arial" w:hAnsi="Arial" w:cs="Arial"/>
          <w:b/>
          <w:lang w:val="es-MX"/>
        </w:rPr>
      </w:pPr>
    </w:p>
    <w:p w14:paraId="48346127" w14:textId="0C3BB41B" w:rsidR="00C91FF1" w:rsidRDefault="00C91FF1" w:rsidP="00C91FF1">
      <w:pPr>
        <w:jc w:val="center"/>
        <w:rPr>
          <w:rFonts w:ascii="Arial" w:hAnsi="Arial" w:cs="Arial"/>
          <w:b/>
          <w:lang w:val="es-MX"/>
        </w:rPr>
      </w:pPr>
      <w:r>
        <w:rPr>
          <w:rFonts w:ascii="Arial" w:hAnsi="Arial" w:cs="Arial"/>
          <w:b/>
          <w:lang w:val="es-MX"/>
        </w:rPr>
        <w:t>Rol Playing Profesional</w:t>
      </w:r>
    </w:p>
    <w:p w14:paraId="1C7FF3A8" w14:textId="55909B5E" w:rsidR="00C91FF1" w:rsidRDefault="00DC7316" w:rsidP="00C91FF1">
      <w:pPr>
        <w:jc w:val="center"/>
        <w:rPr>
          <w:rFonts w:ascii="Arial" w:hAnsi="Arial" w:cs="Arial"/>
          <w:b/>
          <w:lang w:val="es-MX"/>
        </w:rPr>
      </w:pPr>
      <w:r>
        <w:rPr>
          <w:rFonts w:ascii="Arial" w:hAnsi="Arial" w:cs="Arial"/>
          <w:b/>
          <w:lang w:val="es-MX"/>
        </w:rPr>
        <w:t>2</w:t>
      </w:r>
    </w:p>
    <w:p w14:paraId="73B32961" w14:textId="77777777" w:rsidR="00C91FF1" w:rsidRDefault="00C91FF1" w:rsidP="00C91FF1">
      <w:pPr>
        <w:jc w:val="both"/>
        <w:rPr>
          <w:rFonts w:ascii="Arial" w:hAnsi="Arial" w:cs="Arial"/>
          <w:lang w:val="es-MX"/>
        </w:rPr>
      </w:pPr>
      <w:r>
        <w:rPr>
          <w:rFonts w:ascii="Arial" w:hAnsi="Arial" w:cs="Arial"/>
          <w:b/>
          <w:lang w:val="es-MX"/>
        </w:rPr>
        <w:t xml:space="preserve">Fenómeno: </w:t>
      </w:r>
      <w:r>
        <w:rPr>
          <w:rFonts w:ascii="Arial" w:hAnsi="Arial" w:cs="Arial"/>
          <w:lang w:val="es-MX"/>
        </w:rPr>
        <w:t>Violencia intra escolar</w:t>
      </w:r>
    </w:p>
    <w:p w14:paraId="3B4754AA" w14:textId="77777777" w:rsidR="00C91FF1" w:rsidRDefault="00C91FF1" w:rsidP="00C91FF1">
      <w:pPr>
        <w:jc w:val="both"/>
        <w:rPr>
          <w:rFonts w:ascii="Arial" w:hAnsi="Arial" w:cs="Arial"/>
          <w:lang w:val="es-MX"/>
        </w:rPr>
      </w:pPr>
      <w:r>
        <w:rPr>
          <w:rFonts w:ascii="Arial" w:hAnsi="Arial" w:cs="Arial"/>
          <w:b/>
          <w:lang w:val="es-MX"/>
        </w:rPr>
        <w:t xml:space="preserve">Sujeto de intervención: </w:t>
      </w:r>
      <w:r>
        <w:rPr>
          <w:rFonts w:ascii="Arial" w:hAnsi="Arial" w:cs="Arial"/>
          <w:lang w:val="es-MX"/>
        </w:rPr>
        <w:t>comunidad escolar</w:t>
      </w:r>
    </w:p>
    <w:p w14:paraId="3A87E349" w14:textId="77777777" w:rsidR="00C91FF1" w:rsidRDefault="00C91FF1" w:rsidP="00C91FF1">
      <w:pPr>
        <w:jc w:val="both"/>
        <w:rPr>
          <w:rFonts w:ascii="Arial" w:hAnsi="Arial" w:cs="Arial"/>
          <w:b/>
          <w:lang w:val="es-MX"/>
        </w:rPr>
      </w:pPr>
      <w:r>
        <w:rPr>
          <w:rFonts w:ascii="Arial" w:hAnsi="Arial" w:cs="Arial"/>
          <w:b/>
          <w:lang w:val="es-MX"/>
        </w:rPr>
        <w:t>Situación ficticia que aborda el Trabajador Social:</w:t>
      </w:r>
      <w:r>
        <w:rPr>
          <w:rFonts w:ascii="Arial" w:hAnsi="Arial" w:cs="Arial"/>
          <w:lang w:val="es-MX"/>
        </w:rPr>
        <w:t xml:space="preserve"> Jornada de sensibilización frente a la violencia intra escolar</w:t>
      </w:r>
    </w:p>
    <w:p w14:paraId="0A274615" w14:textId="77777777" w:rsidR="00C91FF1" w:rsidRDefault="00C91FF1" w:rsidP="00C91FF1">
      <w:pPr>
        <w:jc w:val="center"/>
        <w:rPr>
          <w:rFonts w:ascii="Arial" w:hAnsi="Arial" w:cs="Arial"/>
          <w:lang w:val="es-MX"/>
        </w:rPr>
      </w:pPr>
    </w:p>
    <w:p w14:paraId="1FB84FF3" w14:textId="77777777" w:rsidR="00C91FF1" w:rsidRDefault="00C91FF1" w:rsidP="00C91FF1">
      <w:pPr>
        <w:jc w:val="center"/>
        <w:rPr>
          <w:rFonts w:ascii="Arial" w:hAnsi="Arial" w:cs="Arial"/>
          <w:lang w:val="es-MX"/>
        </w:rPr>
      </w:pPr>
    </w:p>
    <w:p w14:paraId="7CDFD937" w14:textId="77777777" w:rsidR="00C91FF1" w:rsidRDefault="00C91FF1" w:rsidP="00C91FF1">
      <w:pPr>
        <w:jc w:val="both"/>
        <w:rPr>
          <w:rFonts w:ascii="Arial" w:hAnsi="Arial" w:cs="Arial"/>
          <w:lang w:val="es-MX"/>
        </w:rPr>
      </w:pPr>
      <w:r>
        <w:rPr>
          <w:rFonts w:ascii="Arial" w:hAnsi="Arial" w:cs="Arial"/>
          <w:lang w:val="es-MX"/>
        </w:rPr>
        <w:t>La escuela “Sargento Candelaria”, de la comuna de Coronel, presenta hace un par de años, elevados índices de violencia intra escolar. En un principio, comenzó a ser notorio el trato agresivo con que se trataban los niños entre sí, tanto en los juegos como en la sala de clases.</w:t>
      </w:r>
    </w:p>
    <w:p w14:paraId="329D1F2C" w14:textId="77777777" w:rsidR="00C91FF1" w:rsidRDefault="00C91FF1" w:rsidP="00C91FF1">
      <w:pPr>
        <w:jc w:val="both"/>
        <w:rPr>
          <w:rFonts w:ascii="Arial" w:hAnsi="Arial" w:cs="Arial"/>
          <w:lang w:val="es-MX"/>
        </w:rPr>
      </w:pPr>
    </w:p>
    <w:p w14:paraId="50C1AF21" w14:textId="489B7F66" w:rsidR="00C91FF1" w:rsidRDefault="00C91FF1" w:rsidP="00C91FF1">
      <w:pPr>
        <w:jc w:val="both"/>
        <w:rPr>
          <w:rFonts w:ascii="Arial" w:hAnsi="Arial" w:cs="Arial"/>
          <w:lang w:val="es-MX"/>
        </w:rPr>
      </w:pPr>
      <w:r>
        <w:rPr>
          <w:rFonts w:ascii="Arial" w:hAnsi="Arial" w:cs="Arial"/>
          <w:lang w:val="es-MX"/>
        </w:rPr>
        <w:t>En ese momento, la directora del establecimiento, solicita la intervención de un organismo externo, que permita frenar este problema, porque cada vez los niños están más agresivos</w:t>
      </w:r>
      <w:r w:rsidR="00E13472">
        <w:rPr>
          <w:rFonts w:ascii="Arial" w:hAnsi="Arial" w:cs="Arial"/>
          <w:lang w:val="es-MX"/>
        </w:rPr>
        <w:t xml:space="preserve"> y al parecer el trabajo de la dupla psicosocial no ha dado los efectos esperados.</w:t>
      </w:r>
    </w:p>
    <w:p w14:paraId="31685E27" w14:textId="77777777" w:rsidR="00C91FF1" w:rsidRDefault="00C91FF1" w:rsidP="00C91FF1">
      <w:pPr>
        <w:jc w:val="both"/>
        <w:rPr>
          <w:rFonts w:ascii="Arial" w:hAnsi="Arial" w:cs="Arial"/>
          <w:lang w:val="es-MX"/>
        </w:rPr>
      </w:pPr>
    </w:p>
    <w:p w14:paraId="0BF0DDDB" w14:textId="77777777" w:rsidR="00C91FF1" w:rsidRDefault="00C91FF1" w:rsidP="00C91FF1">
      <w:pPr>
        <w:jc w:val="both"/>
        <w:rPr>
          <w:rFonts w:ascii="Arial" w:hAnsi="Arial" w:cs="Arial"/>
          <w:lang w:val="es-MX"/>
        </w:rPr>
      </w:pPr>
      <w:r>
        <w:rPr>
          <w:rFonts w:ascii="Arial" w:hAnsi="Arial" w:cs="Arial"/>
          <w:lang w:val="es-MX"/>
        </w:rPr>
        <w:t xml:space="preserve">Usted, como Trabajador Social de </w:t>
      </w:r>
      <w:r>
        <w:rPr>
          <w:rFonts w:ascii="Arial" w:hAnsi="Arial" w:cs="Arial"/>
          <w:lang w:val="es-MX"/>
        </w:rPr>
        <w:t>la Oficina Local de la niñez</w:t>
      </w:r>
      <w:r>
        <w:rPr>
          <w:rFonts w:ascii="Arial" w:hAnsi="Arial" w:cs="Arial"/>
          <w:lang w:val="es-MX"/>
        </w:rPr>
        <w:t xml:space="preserve">, comienza a detectar que no se trata sólo de agresividad entre los niños, sino que estos niños son agredidos frecuentemente al interior de sus familias. Además, el trato de los profesores hacia los niños es despectivo y estigmatizante, lo que también agrede a los niños. </w:t>
      </w:r>
    </w:p>
    <w:p w14:paraId="327BCC50" w14:textId="77777777" w:rsidR="00C91FF1" w:rsidRDefault="00C91FF1" w:rsidP="00C91FF1">
      <w:pPr>
        <w:jc w:val="both"/>
        <w:rPr>
          <w:rFonts w:ascii="Arial" w:hAnsi="Arial" w:cs="Arial"/>
          <w:lang w:val="es-MX"/>
        </w:rPr>
      </w:pPr>
    </w:p>
    <w:p w14:paraId="5259E3EA" w14:textId="77777777" w:rsidR="00C91FF1" w:rsidRDefault="00C91FF1" w:rsidP="00C91FF1">
      <w:pPr>
        <w:jc w:val="both"/>
        <w:rPr>
          <w:rFonts w:ascii="Arial" w:hAnsi="Arial" w:cs="Arial"/>
          <w:lang w:val="es-MX"/>
        </w:rPr>
      </w:pPr>
      <w:r>
        <w:rPr>
          <w:rFonts w:ascii="Arial" w:hAnsi="Arial" w:cs="Arial"/>
          <w:lang w:val="es-MX"/>
        </w:rPr>
        <w:t>A lo anterior se suma que entre los profesores y las familias se da un trato distante, de descalificación mutua y de desconfianza.</w:t>
      </w:r>
    </w:p>
    <w:p w14:paraId="5D897374" w14:textId="77777777" w:rsidR="00C91FF1" w:rsidRDefault="00C91FF1" w:rsidP="00C91FF1">
      <w:pPr>
        <w:jc w:val="both"/>
        <w:rPr>
          <w:rFonts w:ascii="Arial" w:hAnsi="Arial" w:cs="Arial"/>
          <w:lang w:val="es-MX"/>
        </w:rPr>
      </w:pPr>
    </w:p>
    <w:p w14:paraId="7D1F151C" w14:textId="3AB93A64" w:rsidR="00C91FF1" w:rsidRDefault="00C91FF1" w:rsidP="00C91FF1">
      <w:pPr>
        <w:jc w:val="both"/>
        <w:rPr>
          <w:rFonts w:ascii="Arial" w:hAnsi="Arial" w:cs="Arial"/>
          <w:b/>
          <w:lang w:val="es-MX"/>
        </w:rPr>
      </w:pPr>
      <w:r>
        <w:rPr>
          <w:rFonts w:ascii="Arial" w:hAnsi="Arial" w:cs="Arial"/>
          <w:b/>
          <w:lang w:val="es-MX"/>
        </w:rPr>
        <w:t xml:space="preserve">Usted, al detectar que el problema es mucho más complejo de lo que parecía en sus inicios, </w:t>
      </w:r>
      <w:r w:rsidR="00E13472">
        <w:rPr>
          <w:rFonts w:ascii="Arial" w:hAnsi="Arial" w:cs="Arial"/>
          <w:b/>
          <w:lang w:val="es-MX"/>
        </w:rPr>
        <w:t xml:space="preserve">y habiendo obtenido esta información también con la dupla psicosocial (con la que ha conformado un equipo) </w:t>
      </w:r>
      <w:r>
        <w:rPr>
          <w:rFonts w:ascii="Arial" w:hAnsi="Arial" w:cs="Arial"/>
          <w:b/>
          <w:lang w:val="es-MX"/>
        </w:rPr>
        <w:t>decide realizar una Jornada de Sensibilización en torno al tema. A esta Jornada, usted decide convocar a los distintos actores de la comunidad escolar: niños, familias, profesores, auxiliares, directivos. ¿Cómo desarrollaría esta Jornada?</w:t>
      </w:r>
    </w:p>
    <w:p w14:paraId="30F87F32" w14:textId="6CB382F8" w:rsidR="00C91FF1" w:rsidRDefault="00C91FF1"/>
    <w:p w14:paraId="3DB462B9" w14:textId="4C3C2C26" w:rsidR="00C91FF1" w:rsidRDefault="00C91FF1"/>
    <w:p w14:paraId="3B767895" w14:textId="4AFCD09B" w:rsidR="00C91FF1" w:rsidRDefault="00C91FF1"/>
    <w:p w14:paraId="5FDBBA66" w14:textId="0B8AD112" w:rsidR="00C91FF1" w:rsidRDefault="00C91FF1"/>
    <w:p w14:paraId="6783563C" w14:textId="34902C91" w:rsidR="00C91FF1" w:rsidRDefault="00C91FF1"/>
    <w:p w14:paraId="1A0A7851" w14:textId="1EB67366" w:rsidR="00C91FF1" w:rsidRDefault="00C91FF1"/>
    <w:p w14:paraId="5875DDD4" w14:textId="3CCBFCAF" w:rsidR="00C91FF1" w:rsidRDefault="00C91FF1"/>
    <w:p w14:paraId="78A9AA46" w14:textId="1FF6446E" w:rsidR="00C91FF1" w:rsidRDefault="00C91FF1"/>
    <w:p w14:paraId="45ABF352" w14:textId="70A275F1" w:rsidR="00C91FF1" w:rsidRDefault="00C91FF1"/>
    <w:p w14:paraId="239380A2" w14:textId="6CBA97D9" w:rsidR="00C91FF1" w:rsidRDefault="00C91FF1"/>
    <w:p w14:paraId="4D60473C" w14:textId="019995C1" w:rsidR="00C91FF1" w:rsidRDefault="00C91FF1"/>
    <w:p w14:paraId="7C12AF21" w14:textId="73D570A9" w:rsidR="00C91FF1" w:rsidRDefault="00C91FF1"/>
    <w:p w14:paraId="5E4FE985" w14:textId="3ABE8356" w:rsidR="00C91FF1" w:rsidRDefault="00C91FF1"/>
    <w:p w14:paraId="69615966" w14:textId="56AF8993" w:rsidR="00C91FF1" w:rsidRDefault="00C91FF1"/>
    <w:p w14:paraId="273DBF58" w14:textId="06E25EE0" w:rsidR="00C91FF1" w:rsidRDefault="00C91FF1"/>
    <w:p w14:paraId="0238DEBE" w14:textId="77777777" w:rsidR="00C91FF1" w:rsidRDefault="00C91FF1" w:rsidP="00DC7316">
      <w:pPr>
        <w:jc w:val="center"/>
        <w:rPr>
          <w:rFonts w:ascii="Arial" w:hAnsi="Arial" w:cs="Arial"/>
          <w:lang w:val="es-MX"/>
        </w:rPr>
      </w:pPr>
      <w:r>
        <w:rPr>
          <w:rFonts w:ascii="Arial" w:hAnsi="Arial" w:cs="Arial"/>
          <w:b/>
          <w:lang w:val="es-MX"/>
        </w:rPr>
        <w:t>Rol Playing Profesional</w:t>
      </w:r>
    </w:p>
    <w:p w14:paraId="33D911F6" w14:textId="27A5485B" w:rsidR="00E13472" w:rsidRDefault="00DC7316" w:rsidP="00DC7316">
      <w:pPr>
        <w:jc w:val="center"/>
        <w:rPr>
          <w:rFonts w:ascii="Arial" w:hAnsi="Arial" w:cs="Arial"/>
          <w:b/>
          <w:lang w:val="es-MX"/>
        </w:rPr>
      </w:pPr>
      <w:r>
        <w:rPr>
          <w:rFonts w:ascii="Arial" w:hAnsi="Arial" w:cs="Arial"/>
          <w:b/>
          <w:lang w:val="es-MX"/>
        </w:rPr>
        <w:t>3</w:t>
      </w:r>
    </w:p>
    <w:p w14:paraId="7179F20F" w14:textId="6F01D1C3" w:rsidR="00C91FF1" w:rsidRDefault="00C91FF1" w:rsidP="00C91FF1">
      <w:pPr>
        <w:jc w:val="both"/>
        <w:rPr>
          <w:rFonts w:ascii="Arial" w:hAnsi="Arial" w:cs="Arial"/>
          <w:lang w:val="es-MX"/>
        </w:rPr>
      </w:pPr>
      <w:r>
        <w:rPr>
          <w:rFonts w:ascii="Arial" w:hAnsi="Arial" w:cs="Arial"/>
          <w:b/>
          <w:lang w:val="es-MX"/>
        </w:rPr>
        <w:t xml:space="preserve">Fenómeno: </w:t>
      </w:r>
      <w:r>
        <w:rPr>
          <w:rFonts w:ascii="Arial" w:hAnsi="Arial" w:cs="Arial"/>
          <w:lang w:val="es-MX"/>
        </w:rPr>
        <w:t>Violencia Intra Familiar</w:t>
      </w:r>
    </w:p>
    <w:p w14:paraId="6E482F0B" w14:textId="77777777" w:rsidR="00C91FF1" w:rsidRDefault="00C91FF1" w:rsidP="00C91FF1">
      <w:pPr>
        <w:jc w:val="both"/>
        <w:rPr>
          <w:rFonts w:ascii="Arial" w:hAnsi="Arial" w:cs="Arial"/>
          <w:lang w:val="es-MX"/>
        </w:rPr>
      </w:pPr>
      <w:r>
        <w:rPr>
          <w:rFonts w:ascii="Arial" w:hAnsi="Arial" w:cs="Arial"/>
          <w:b/>
          <w:lang w:val="es-MX"/>
        </w:rPr>
        <w:t xml:space="preserve">Sujeto de intervención: </w:t>
      </w:r>
      <w:r>
        <w:rPr>
          <w:rFonts w:ascii="Arial" w:hAnsi="Arial" w:cs="Arial"/>
          <w:lang w:val="es-MX"/>
        </w:rPr>
        <w:t>Mujer demandante</w:t>
      </w:r>
    </w:p>
    <w:p w14:paraId="6241B41A" w14:textId="77777777" w:rsidR="00C91FF1" w:rsidRDefault="00C91FF1" w:rsidP="00C91FF1">
      <w:pPr>
        <w:jc w:val="both"/>
        <w:rPr>
          <w:rFonts w:ascii="Arial" w:hAnsi="Arial" w:cs="Arial"/>
          <w:lang w:val="es-MX"/>
        </w:rPr>
      </w:pPr>
      <w:r>
        <w:rPr>
          <w:rFonts w:ascii="Arial" w:hAnsi="Arial" w:cs="Arial"/>
          <w:b/>
          <w:lang w:val="es-MX"/>
        </w:rPr>
        <w:t>Situación ficticia que aborda el Trabajador Social:</w:t>
      </w:r>
      <w:r>
        <w:rPr>
          <w:rFonts w:ascii="Arial" w:hAnsi="Arial" w:cs="Arial"/>
          <w:lang w:val="es-MX"/>
        </w:rPr>
        <w:t xml:space="preserve"> Primera Acogida</w:t>
      </w:r>
    </w:p>
    <w:p w14:paraId="0DA73412" w14:textId="77777777" w:rsidR="00C91FF1" w:rsidRDefault="00C91FF1" w:rsidP="00C91FF1">
      <w:pPr>
        <w:jc w:val="both"/>
        <w:rPr>
          <w:rFonts w:ascii="Arial" w:hAnsi="Arial" w:cs="Arial"/>
          <w:lang w:val="es-MX"/>
        </w:rPr>
      </w:pPr>
    </w:p>
    <w:p w14:paraId="62855C38" w14:textId="77777777" w:rsidR="00C91FF1" w:rsidRDefault="00C91FF1" w:rsidP="00C91FF1">
      <w:pPr>
        <w:jc w:val="both"/>
        <w:rPr>
          <w:rFonts w:ascii="Arial" w:hAnsi="Arial" w:cs="Arial"/>
          <w:lang w:val="es-MX"/>
        </w:rPr>
      </w:pPr>
      <w:r>
        <w:rPr>
          <w:rFonts w:ascii="Arial" w:hAnsi="Arial" w:cs="Arial"/>
          <w:lang w:val="es-MX"/>
        </w:rPr>
        <w:t>Usted es el /la Trabajador Social del COSAM de la comuna de Independencia. En esta comuna, los índices de violencia intrafamiliar son altísimos.</w:t>
      </w:r>
    </w:p>
    <w:p w14:paraId="312FCDB3" w14:textId="77777777" w:rsidR="00C91FF1" w:rsidRDefault="00C91FF1" w:rsidP="00C91FF1">
      <w:pPr>
        <w:jc w:val="both"/>
        <w:rPr>
          <w:rFonts w:ascii="Arial" w:hAnsi="Arial" w:cs="Arial"/>
          <w:lang w:val="es-MX"/>
        </w:rPr>
      </w:pPr>
    </w:p>
    <w:p w14:paraId="11F32173" w14:textId="77777777" w:rsidR="00C91FF1" w:rsidRDefault="00C91FF1" w:rsidP="00C91FF1">
      <w:pPr>
        <w:jc w:val="both"/>
        <w:rPr>
          <w:rFonts w:ascii="Arial" w:hAnsi="Arial" w:cs="Arial"/>
          <w:lang w:val="es-MX"/>
        </w:rPr>
      </w:pPr>
      <w:r>
        <w:rPr>
          <w:rFonts w:ascii="Arial" w:hAnsi="Arial" w:cs="Arial"/>
          <w:lang w:val="es-MX"/>
        </w:rPr>
        <w:t>Durante el año 20</w:t>
      </w:r>
      <w:r>
        <w:rPr>
          <w:rFonts w:ascii="Arial" w:hAnsi="Arial" w:cs="Arial"/>
          <w:lang w:val="es-MX"/>
        </w:rPr>
        <w:t>22</w:t>
      </w:r>
      <w:r>
        <w:rPr>
          <w:rFonts w:ascii="Arial" w:hAnsi="Arial" w:cs="Arial"/>
          <w:lang w:val="es-MX"/>
        </w:rPr>
        <w:t>, el COSAM se propone innovar en su estrategia de atención individual a las mujeres que han sido víctimas de violencia intrafamiliar, incorporando nuevos criterios de intervención para abordar la primera acogida</w:t>
      </w:r>
      <w:r>
        <w:rPr>
          <w:rFonts w:ascii="Arial" w:hAnsi="Arial" w:cs="Arial"/>
          <w:lang w:val="es-MX"/>
        </w:rPr>
        <w:t xml:space="preserve"> y sobre todo reconociendo las redes de derivación que es necesario activar ya que por si solo, COSAM no se focaliza en VIF pero si es puerta de entrada.</w:t>
      </w:r>
    </w:p>
    <w:p w14:paraId="3756EEF4" w14:textId="77777777" w:rsidR="00C91FF1" w:rsidRDefault="00C91FF1" w:rsidP="00C91FF1">
      <w:pPr>
        <w:jc w:val="both"/>
        <w:rPr>
          <w:rFonts w:ascii="Arial" w:hAnsi="Arial" w:cs="Arial"/>
          <w:lang w:val="es-MX"/>
        </w:rPr>
      </w:pPr>
    </w:p>
    <w:p w14:paraId="1D19C6A2" w14:textId="0A448D92" w:rsidR="00C91FF1" w:rsidRDefault="00C91FF1" w:rsidP="00C91FF1">
      <w:pPr>
        <w:jc w:val="both"/>
        <w:rPr>
          <w:rFonts w:ascii="Arial" w:hAnsi="Arial" w:cs="Arial"/>
          <w:lang w:val="es-MX"/>
        </w:rPr>
      </w:pPr>
      <w:r>
        <w:rPr>
          <w:rFonts w:ascii="Arial" w:hAnsi="Arial" w:cs="Arial"/>
          <w:lang w:val="es-MX"/>
        </w:rPr>
        <w:t>Una mujer que ha sido víctima de violencia intrafamiliar  solicita atención con usted</w:t>
      </w:r>
      <w:r>
        <w:rPr>
          <w:rFonts w:ascii="Arial" w:hAnsi="Arial" w:cs="Arial"/>
          <w:lang w:val="es-MX"/>
        </w:rPr>
        <w:t xml:space="preserve"> urgentemente</w:t>
      </w:r>
      <w:r>
        <w:rPr>
          <w:rFonts w:ascii="Arial" w:hAnsi="Arial" w:cs="Arial"/>
          <w:lang w:val="es-MX"/>
        </w:rPr>
        <w:t xml:space="preserve"> justo en un día en que no le corresponde, de acuerdo a su horario de atención. No obstante, usted atiende a esta mujer. </w:t>
      </w:r>
      <w:r w:rsidR="00E13472">
        <w:rPr>
          <w:rFonts w:ascii="Arial" w:hAnsi="Arial" w:cs="Arial"/>
          <w:lang w:val="es-MX"/>
        </w:rPr>
        <w:t>La mujer está en shock.</w:t>
      </w:r>
    </w:p>
    <w:p w14:paraId="00E5ECFA" w14:textId="77777777" w:rsidR="00C91FF1" w:rsidRDefault="00C91FF1" w:rsidP="00C91FF1">
      <w:pPr>
        <w:jc w:val="both"/>
        <w:rPr>
          <w:rFonts w:ascii="Arial" w:hAnsi="Arial" w:cs="Arial"/>
          <w:lang w:val="es-MX"/>
        </w:rPr>
      </w:pPr>
    </w:p>
    <w:p w14:paraId="0FC0E82C" w14:textId="77777777" w:rsidR="00C91FF1" w:rsidRDefault="00C91FF1" w:rsidP="00C91FF1">
      <w:pPr>
        <w:jc w:val="both"/>
        <w:rPr>
          <w:rFonts w:ascii="Arial" w:hAnsi="Arial" w:cs="Arial"/>
          <w:lang w:val="es-MX"/>
        </w:rPr>
      </w:pPr>
    </w:p>
    <w:p w14:paraId="7697A00C" w14:textId="77777777" w:rsidR="00C91FF1" w:rsidRDefault="00C91FF1" w:rsidP="00C91FF1">
      <w:pPr>
        <w:jc w:val="both"/>
        <w:rPr>
          <w:rFonts w:ascii="Arial" w:hAnsi="Arial" w:cs="Arial"/>
          <w:lang w:val="es-MX"/>
        </w:rPr>
      </w:pPr>
      <w:r>
        <w:rPr>
          <w:rFonts w:ascii="Arial" w:hAnsi="Arial" w:cs="Arial"/>
          <w:lang w:val="es-MX"/>
        </w:rPr>
        <w:t>¿Cómo aborda usted esta primera acogida?</w:t>
      </w:r>
    </w:p>
    <w:p w14:paraId="355E6AED" w14:textId="27E83FDE" w:rsidR="00C91FF1" w:rsidRDefault="00C91FF1">
      <w:pPr>
        <w:rPr>
          <w:lang w:val="es-MX"/>
        </w:rPr>
      </w:pPr>
    </w:p>
    <w:p w14:paraId="13E6EB63" w14:textId="1CE0F03C" w:rsidR="00C91FF1" w:rsidRDefault="00C91FF1">
      <w:pPr>
        <w:rPr>
          <w:lang w:val="es-MX"/>
        </w:rPr>
      </w:pPr>
    </w:p>
    <w:p w14:paraId="7C6CFB45" w14:textId="7BF07F39" w:rsidR="00C91FF1" w:rsidRDefault="00C91FF1">
      <w:pPr>
        <w:rPr>
          <w:lang w:val="es-MX"/>
        </w:rPr>
      </w:pPr>
    </w:p>
    <w:p w14:paraId="544DA2F8" w14:textId="4171E846" w:rsidR="00C91FF1" w:rsidRDefault="00C91FF1">
      <w:pPr>
        <w:rPr>
          <w:lang w:val="es-MX"/>
        </w:rPr>
      </w:pPr>
    </w:p>
    <w:p w14:paraId="49E899A6" w14:textId="7B5B556F" w:rsidR="00C91FF1" w:rsidRDefault="00C91FF1">
      <w:pPr>
        <w:rPr>
          <w:lang w:val="es-MX"/>
        </w:rPr>
      </w:pPr>
    </w:p>
    <w:p w14:paraId="79E9853F" w14:textId="0EA9C0E5" w:rsidR="00C91FF1" w:rsidRDefault="00C91FF1">
      <w:pPr>
        <w:rPr>
          <w:lang w:val="es-MX"/>
        </w:rPr>
      </w:pPr>
    </w:p>
    <w:p w14:paraId="2159C02C" w14:textId="0B2E2D8E" w:rsidR="00C91FF1" w:rsidRDefault="00C91FF1">
      <w:pPr>
        <w:rPr>
          <w:lang w:val="es-MX"/>
        </w:rPr>
      </w:pPr>
    </w:p>
    <w:p w14:paraId="059664B3" w14:textId="75A1DEC5" w:rsidR="00C91FF1" w:rsidRDefault="00C91FF1">
      <w:pPr>
        <w:rPr>
          <w:lang w:val="es-MX"/>
        </w:rPr>
      </w:pPr>
    </w:p>
    <w:p w14:paraId="5DEC3129" w14:textId="4926ED00" w:rsidR="00C91FF1" w:rsidRDefault="00C91FF1">
      <w:pPr>
        <w:rPr>
          <w:lang w:val="es-MX"/>
        </w:rPr>
      </w:pPr>
    </w:p>
    <w:p w14:paraId="755F038C" w14:textId="5917F6F0" w:rsidR="00C91FF1" w:rsidRDefault="00C91FF1">
      <w:pPr>
        <w:rPr>
          <w:lang w:val="es-MX"/>
        </w:rPr>
      </w:pPr>
    </w:p>
    <w:p w14:paraId="07693061" w14:textId="6971AEE2" w:rsidR="00C91FF1" w:rsidRDefault="00C91FF1">
      <w:pPr>
        <w:rPr>
          <w:lang w:val="es-MX"/>
        </w:rPr>
      </w:pPr>
    </w:p>
    <w:p w14:paraId="494F1667" w14:textId="7A1B4262" w:rsidR="00C91FF1" w:rsidRDefault="00C91FF1">
      <w:pPr>
        <w:rPr>
          <w:lang w:val="es-MX"/>
        </w:rPr>
      </w:pPr>
    </w:p>
    <w:p w14:paraId="02CEA90F" w14:textId="4D3856E0" w:rsidR="00C91FF1" w:rsidRDefault="00C91FF1">
      <w:pPr>
        <w:rPr>
          <w:lang w:val="es-MX"/>
        </w:rPr>
      </w:pPr>
    </w:p>
    <w:p w14:paraId="0569B296" w14:textId="42F4DB7D" w:rsidR="00C91FF1" w:rsidRDefault="00C91FF1">
      <w:pPr>
        <w:rPr>
          <w:lang w:val="es-MX"/>
        </w:rPr>
      </w:pPr>
    </w:p>
    <w:p w14:paraId="469530B0" w14:textId="6479A774" w:rsidR="00C91FF1" w:rsidRDefault="00C91FF1">
      <w:pPr>
        <w:rPr>
          <w:lang w:val="es-MX"/>
        </w:rPr>
      </w:pPr>
    </w:p>
    <w:p w14:paraId="2A19ECFA" w14:textId="3FA4F282" w:rsidR="00C91FF1" w:rsidRDefault="00C91FF1">
      <w:pPr>
        <w:rPr>
          <w:lang w:val="es-MX"/>
        </w:rPr>
      </w:pPr>
    </w:p>
    <w:p w14:paraId="35F84E34" w14:textId="11DCE6BA" w:rsidR="00C91FF1" w:rsidRDefault="00C91FF1">
      <w:pPr>
        <w:rPr>
          <w:lang w:val="es-MX"/>
        </w:rPr>
      </w:pPr>
    </w:p>
    <w:p w14:paraId="628C2C22" w14:textId="368607E4" w:rsidR="00C91FF1" w:rsidRDefault="00C91FF1">
      <w:pPr>
        <w:rPr>
          <w:lang w:val="es-MX"/>
        </w:rPr>
      </w:pPr>
    </w:p>
    <w:p w14:paraId="4EE9931D" w14:textId="71BD9ED7" w:rsidR="00C91FF1" w:rsidRDefault="00C91FF1">
      <w:pPr>
        <w:rPr>
          <w:lang w:val="es-MX"/>
        </w:rPr>
      </w:pPr>
    </w:p>
    <w:p w14:paraId="1283A01C" w14:textId="5EA20B57" w:rsidR="00C91FF1" w:rsidRDefault="00C91FF1">
      <w:pPr>
        <w:rPr>
          <w:lang w:val="es-MX"/>
        </w:rPr>
      </w:pPr>
    </w:p>
    <w:p w14:paraId="0999F927" w14:textId="72F7F9E6" w:rsidR="00C91FF1" w:rsidRDefault="00C91FF1">
      <w:pPr>
        <w:rPr>
          <w:lang w:val="es-MX"/>
        </w:rPr>
      </w:pPr>
    </w:p>
    <w:p w14:paraId="2E3AD741" w14:textId="2260A544" w:rsidR="00C91FF1" w:rsidRDefault="00C91FF1">
      <w:pPr>
        <w:rPr>
          <w:lang w:val="es-MX"/>
        </w:rPr>
      </w:pPr>
    </w:p>
    <w:p w14:paraId="70B0F492" w14:textId="4FA38132" w:rsidR="00C91FF1" w:rsidRDefault="00C91FF1">
      <w:pPr>
        <w:rPr>
          <w:lang w:val="es-MX"/>
        </w:rPr>
      </w:pPr>
    </w:p>
    <w:p w14:paraId="4EA03441" w14:textId="73017A53" w:rsidR="00C91FF1" w:rsidRDefault="00C91FF1">
      <w:pPr>
        <w:rPr>
          <w:lang w:val="es-MX"/>
        </w:rPr>
      </w:pPr>
    </w:p>
    <w:p w14:paraId="1ABEC4C1" w14:textId="238EEAAB" w:rsidR="00C91FF1" w:rsidRDefault="00C91FF1">
      <w:pPr>
        <w:rPr>
          <w:lang w:val="es-MX"/>
        </w:rPr>
      </w:pPr>
    </w:p>
    <w:p w14:paraId="3CCD71B2" w14:textId="308F8FC2" w:rsidR="00C91FF1" w:rsidRDefault="00C91FF1">
      <w:pPr>
        <w:rPr>
          <w:lang w:val="es-MX"/>
        </w:rPr>
      </w:pPr>
    </w:p>
    <w:p w14:paraId="7EF3EB9F" w14:textId="77777777" w:rsidR="00C91FF1" w:rsidRDefault="00C91FF1" w:rsidP="00DC7316">
      <w:pPr>
        <w:jc w:val="center"/>
        <w:rPr>
          <w:rFonts w:ascii="Arial" w:hAnsi="Arial" w:cs="Arial"/>
          <w:lang w:val="es-MX"/>
        </w:rPr>
      </w:pPr>
      <w:r>
        <w:rPr>
          <w:rFonts w:ascii="Arial" w:hAnsi="Arial" w:cs="Arial"/>
          <w:b/>
          <w:lang w:val="es-MX"/>
        </w:rPr>
        <w:t>Rol Playing Profesional</w:t>
      </w:r>
    </w:p>
    <w:p w14:paraId="75358DE9" w14:textId="0AD5916B" w:rsidR="00E13472" w:rsidRDefault="00DC7316" w:rsidP="00DC7316">
      <w:pPr>
        <w:jc w:val="center"/>
        <w:rPr>
          <w:rFonts w:ascii="Arial" w:hAnsi="Arial" w:cs="Arial"/>
          <w:b/>
          <w:lang w:val="es-MX"/>
        </w:rPr>
      </w:pPr>
      <w:r>
        <w:rPr>
          <w:rFonts w:ascii="Arial" w:hAnsi="Arial" w:cs="Arial"/>
          <w:b/>
          <w:lang w:val="es-MX"/>
        </w:rPr>
        <w:t>4</w:t>
      </w:r>
    </w:p>
    <w:p w14:paraId="071A91B8" w14:textId="02F7BDB6" w:rsidR="00C91FF1" w:rsidRDefault="00C91FF1" w:rsidP="00C91FF1">
      <w:pPr>
        <w:jc w:val="both"/>
        <w:rPr>
          <w:rFonts w:ascii="Arial" w:hAnsi="Arial" w:cs="Arial"/>
          <w:lang w:val="es-MX"/>
        </w:rPr>
      </w:pPr>
      <w:r>
        <w:rPr>
          <w:rFonts w:ascii="Arial" w:hAnsi="Arial" w:cs="Arial"/>
          <w:b/>
          <w:lang w:val="es-MX"/>
        </w:rPr>
        <w:t xml:space="preserve">Fenómeno: </w:t>
      </w:r>
      <w:r>
        <w:rPr>
          <w:rFonts w:ascii="Arial" w:hAnsi="Arial" w:cs="Arial"/>
          <w:lang w:val="es-MX"/>
        </w:rPr>
        <w:t>Conflicto socio cultural étnia mapuche</w:t>
      </w:r>
    </w:p>
    <w:p w14:paraId="2154EDED" w14:textId="77777777" w:rsidR="00C91FF1" w:rsidRDefault="00C91FF1" w:rsidP="00C91FF1">
      <w:pPr>
        <w:jc w:val="both"/>
        <w:rPr>
          <w:rFonts w:ascii="Arial" w:hAnsi="Arial" w:cs="Arial"/>
          <w:lang w:val="es-MX"/>
        </w:rPr>
      </w:pPr>
      <w:r>
        <w:rPr>
          <w:rFonts w:ascii="Arial" w:hAnsi="Arial" w:cs="Arial"/>
          <w:b/>
          <w:lang w:val="es-MX"/>
        </w:rPr>
        <w:t xml:space="preserve">Sujeto de intervención: </w:t>
      </w:r>
      <w:r>
        <w:rPr>
          <w:rFonts w:ascii="Arial" w:hAnsi="Arial" w:cs="Arial"/>
          <w:lang w:val="es-MX"/>
        </w:rPr>
        <w:t>Jóvenes mapuche residentes en hogar universitario</w:t>
      </w:r>
    </w:p>
    <w:p w14:paraId="52386BC6" w14:textId="77777777" w:rsidR="00C91FF1" w:rsidRDefault="00C91FF1" w:rsidP="00C91FF1">
      <w:pPr>
        <w:jc w:val="both"/>
        <w:rPr>
          <w:rFonts w:ascii="Arial" w:hAnsi="Arial" w:cs="Arial"/>
          <w:lang w:val="es-MX"/>
        </w:rPr>
      </w:pPr>
      <w:r>
        <w:rPr>
          <w:rFonts w:ascii="Arial" w:hAnsi="Arial" w:cs="Arial"/>
          <w:b/>
          <w:lang w:val="es-MX"/>
        </w:rPr>
        <w:t>Situación ficticia que aborda el Trabajador Social:</w:t>
      </w:r>
      <w:r>
        <w:rPr>
          <w:rFonts w:ascii="Arial" w:hAnsi="Arial" w:cs="Arial"/>
          <w:lang w:val="es-MX"/>
        </w:rPr>
        <w:t xml:space="preserve"> negociación ampliación beca de residencia.</w:t>
      </w:r>
    </w:p>
    <w:p w14:paraId="598B5A21" w14:textId="77777777" w:rsidR="00C91FF1" w:rsidRDefault="00C91FF1" w:rsidP="00C91FF1">
      <w:pPr>
        <w:jc w:val="center"/>
        <w:rPr>
          <w:rFonts w:ascii="Arial" w:hAnsi="Arial" w:cs="Arial"/>
          <w:lang w:val="es-MX"/>
        </w:rPr>
      </w:pPr>
    </w:p>
    <w:p w14:paraId="520D7D9A" w14:textId="77777777" w:rsidR="00C91FF1" w:rsidRDefault="00C91FF1" w:rsidP="00C91FF1">
      <w:pPr>
        <w:jc w:val="both"/>
        <w:rPr>
          <w:rFonts w:ascii="Arial" w:hAnsi="Arial" w:cs="Arial"/>
          <w:lang w:val="es-MX"/>
        </w:rPr>
      </w:pPr>
      <w:r>
        <w:rPr>
          <w:rFonts w:ascii="Arial" w:hAnsi="Arial" w:cs="Arial"/>
          <w:lang w:val="es-MX"/>
        </w:rPr>
        <w:t>En la comuna de Temuco, 12 jóvenes mapuche fueron beneficiados con una Beca de Residencia en dicha ciudad. Este beneficio les permitía estudiar en las universidades de la zona, puesto que todos ellos provenían de comunidades indígenas muy alejados de los centros urbanos.</w:t>
      </w:r>
    </w:p>
    <w:p w14:paraId="6A986013" w14:textId="77777777" w:rsidR="00C91FF1" w:rsidRDefault="00C91FF1" w:rsidP="00C91FF1">
      <w:pPr>
        <w:jc w:val="both"/>
        <w:rPr>
          <w:rFonts w:ascii="Arial" w:hAnsi="Arial" w:cs="Arial"/>
          <w:lang w:val="es-MX"/>
        </w:rPr>
      </w:pPr>
    </w:p>
    <w:p w14:paraId="72AA9EA7" w14:textId="77777777" w:rsidR="00C91FF1" w:rsidRDefault="00C91FF1" w:rsidP="00C91FF1">
      <w:pPr>
        <w:jc w:val="both"/>
        <w:rPr>
          <w:rFonts w:ascii="Arial" w:hAnsi="Arial" w:cs="Arial"/>
          <w:lang w:val="es-MX"/>
        </w:rPr>
      </w:pPr>
      <w:r>
        <w:rPr>
          <w:rFonts w:ascii="Arial" w:hAnsi="Arial" w:cs="Arial"/>
          <w:lang w:val="es-MX"/>
        </w:rPr>
        <w:t>Durante los dos primeros años, estos estudiantes obtuvieron buenas calificaciones en sus estudios, por lo que pudieron renovar su beneficio de residencia sin ningún problema.</w:t>
      </w:r>
    </w:p>
    <w:p w14:paraId="16956023" w14:textId="77777777" w:rsidR="00C91FF1" w:rsidRDefault="00C91FF1" w:rsidP="00C91FF1">
      <w:pPr>
        <w:jc w:val="both"/>
        <w:rPr>
          <w:rFonts w:ascii="Arial" w:hAnsi="Arial" w:cs="Arial"/>
          <w:lang w:val="es-MX"/>
        </w:rPr>
      </w:pPr>
    </w:p>
    <w:p w14:paraId="7B95CEBE" w14:textId="77777777" w:rsidR="00C91FF1" w:rsidRDefault="00C91FF1" w:rsidP="00C91FF1">
      <w:pPr>
        <w:jc w:val="both"/>
        <w:rPr>
          <w:rFonts w:ascii="Arial" w:hAnsi="Arial" w:cs="Arial"/>
          <w:lang w:val="es-MX"/>
        </w:rPr>
      </w:pPr>
      <w:r>
        <w:rPr>
          <w:rFonts w:ascii="Arial" w:hAnsi="Arial" w:cs="Arial"/>
          <w:lang w:val="es-MX"/>
        </w:rPr>
        <w:t xml:space="preserve">Durante el tercer año, estos estudiantes se ven envueltos en un conflicto con las autoridades locales, debido a que el gobierno promueve la venta de las tierras en las que viven sus familias y en las que vivieron sus antepasados, para construir una planta celulosa. </w:t>
      </w:r>
    </w:p>
    <w:p w14:paraId="3D29396C" w14:textId="77777777" w:rsidR="00C91FF1" w:rsidRDefault="00C91FF1" w:rsidP="00C91FF1">
      <w:pPr>
        <w:jc w:val="both"/>
        <w:rPr>
          <w:rFonts w:ascii="Arial" w:hAnsi="Arial" w:cs="Arial"/>
          <w:lang w:val="es-MX"/>
        </w:rPr>
      </w:pPr>
    </w:p>
    <w:p w14:paraId="718CBB60" w14:textId="77777777" w:rsidR="00C91FF1" w:rsidRDefault="00C91FF1" w:rsidP="00C91FF1">
      <w:pPr>
        <w:jc w:val="both"/>
        <w:rPr>
          <w:rFonts w:ascii="Arial" w:hAnsi="Arial" w:cs="Arial"/>
          <w:lang w:val="es-MX"/>
        </w:rPr>
      </w:pPr>
      <w:r>
        <w:rPr>
          <w:rFonts w:ascii="Arial" w:hAnsi="Arial" w:cs="Arial"/>
          <w:lang w:val="es-MX"/>
        </w:rPr>
        <w:t>Estos 12 jóvenes, sumados a otros mapuche, participaron en movilizaciones y protestas que terminaron con el uso de la violencia. Debido a este conflicto, y tal como expresa el reglamento de la Universidad, los estudiantes perdieron sus becas y se les suspende el semestre académico, como sanción a su comportamiento.</w:t>
      </w:r>
    </w:p>
    <w:p w14:paraId="3EFD353B" w14:textId="77777777" w:rsidR="00C91FF1" w:rsidRDefault="00C91FF1" w:rsidP="00C91FF1">
      <w:pPr>
        <w:jc w:val="both"/>
        <w:rPr>
          <w:rFonts w:ascii="Arial" w:hAnsi="Arial" w:cs="Arial"/>
          <w:lang w:val="es-MX"/>
        </w:rPr>
      </w:pPr>
    </w:p>
    <w:p w14:paraId="12EFECE1" w14:textId="77777777" w:rsidR="00C91FF1" w:rsidRDefault="00C91FF1" w:rsidP="00C91FF1">
      <w:pPr>
        <w:jc w:val="both"/>
        <w:rPr>
          <w:rFonts w:ascii="Arial" w:hAnsi="Arial" w:cs="Arial"/>
          <w:lang w:val="es-MX"/>
        </w:rPr>
      </w:pPr>
      <w:r>
        <w:rPr>
          <w:rFonts w:ascii="Arial" w:hAnsi="Arial" w:cs="Arial"/>
          <w:lang w:val="es-MX"/>
        </w:rPr>
        <w:t>Ellos reclaman que dicha suspensión de los beneficios no procede, porque siguen teniendo buenas calificaciones. Y aducen además, luchar por una causa justa.</w:t>
      </w:r>
    </w:p>
    <w:p w14:paraId="195F426A" w14:textId="77777777" w:rsidR="00C91FF1" w:rsidRDefault="00C91FF1" w:rsidP="00C91FF1">
      <w:pPr>
        <w:jc w:val="both"/>
        <w:rPr>
          <w:rFonts w:ascii="Arial" w:hAnsi="Arial" w:cs="Arial"/>
          <w:lang w:val="es-MX"/>
        </w:rPr>
      </w:pPr>
    </w:p>
    <w:p w14:paraId="7683ABB4" w14:textId="22921697" w:rsidR="00C91FF1" w:rsidRDefault="00C91FF1" w:rsidP="00C91FF1">
      <w:pPr>
        <w:jc w:val="both"/>
        <w:rPr>
          <w:rFonts w:ascii="Arial" w:hAnsi="Arial" w:cs="Arial"/>
          <w:b/>
          <w:lang w:val="es-MX"/>
        </w:rPr>
      </w:pPr>
      <w:r>
        <w:rPr>
          <w:rFonts w:ascii="Arial" w:hAnsi="Arial" w:cs="Arial"/>
          <w:b/>
          <w:lang w:val="es-MX"/>
        </w:rPr>
        <w:t xml:space="preserve">Usted es el / la Trabajador Social del Departamento de Bienestar de la Universidad. De manera de resolver el conflicto y llegar a un acuerdo, usted decide realizar una reunión con estos 12 jóvenes y las autoridades de la universidad. </w:t>
      </w:r>
    </w:p>
    <w:p w14:paraId="345F185F" w14:textId="77777777" w:rsidR="00C91FF1" w:rsidRDefault="00C91FF1" w:rsidP="00C91FF1">
      <w:pPr>
        <w:jc w:val="both"/>
        <w:rPr>
          <w:rFonts w:ascii="Arial" w:hAnsi="Arial" w:cs="Arial"/>
          <w:b/>
          <w:lang w:val="es-MX"/>
        </w:rPr>
      </w:pPr>
    </w:p>
    <w:p w14:paraId="3F36B147" w14:textId="77777777" w:rsidR="00C91FF1" w:rsidRDefault="00C91FF1" w:rsidP="00C91FF1">
      <w:pPr>
        <w:jc w:val="both"/>
        <w:rPr>
          <w:rFonts w:ascii="Arial" w:hAnsi="Arial" w:cs="Arial"/>
          <w:b/>
          <w:lang w:val="es-MX"/>
        </w:rPr>
      </w:pPr>
      <w:r>
        <w:rPr>
          <w:rFonts w:ascii="Arial" w:hAnsi="Arial" w:cs="Arial"/>
          <w:b/>
          <w:lang w:val="es-MX"/>
        </w:rPr>
        <w:t>¿Cómo realizaría esta reunión?</w:t>
      </w:r>
    </w:p>
    <w:p w14:paraId="0E8AD401" w14:textId="7FD3696E" w:rsidR="00C91FF1" w:rsidRDefault="00C91FF1">
      <w:pPr>
        <w:rPr>
          <w:lang w:val="es-MX"/>
        </w:rPr>
      </w:pPr>
    </w:p>
    <w:p w14:paraId="6C809147" w14:textId="1B52356D" w:rsidR="00C91FF1" w:rsidRDefault="00C91FF1">
      <w:pPr>
        <w:rPr>
          <w:lang w:val="es-MX"/>
        </w:rPr>
      </w:pPr>
    </w:p>
    <w:p w14:paraId="3BD847FA" w14:textId="734E1031" w:rsidR="00C91FF1" w:rsidRDefault="00C91FF1">
      <w:pPr>
        <w:rPr>
          <w:lang w:val="es-MX"/>
        </w:rPr>
      </w:pPr>
    </w:p>
    <w:p w14:paraId="14D027DB" w14:textId="1095C05F" w:rsidR="00C91FF1" w:rsidRDefault="00C91FF1">
      <w:pPr>
        <w:rPr>
          <w:lang w:val="es-MX"/>
        </w:rPr>
      </w:pPr>
    </w:p>
    <w:p w14:paraId="5C01BEBF" w14:textId="49FF951B" w:rsidR="00C91FF1" w:rsidRDefault="00C91FF1">
      <w:pPr>
        <w:rPr>
          <w:lang w:val="es-MX"/>
        </w:rPr>
      </w:pPr>
    </w:p>
    <w:p w14:paraId="6D07FFFA" w14:textId="66F40B7C" w:rsidR="00C91FF1" w:rsidRDefault="00C91FF1">
      <w:pPr>
        <w:rPr>
          <w:lang w:val="es-MX"/>
        </w:rPr>
      </w:pPr>
    </w:p>
    <w:p w14:paraId="3B698304" w14:textId="59D40AAA" w:rsidR="00C91FF1" w:rsidRDefault="00C91FF1">
      <w:pPr>
        <w:rPr>
          <w:lang w:val="es-MX"/>
        </w:rPr>
      </w:pPr>
    </w:p>
    <w:p w14:paraId="36AA1046" w14:textId="353F1237" w:rsidR="00C91FF1" w:rsidRDefault="00C91FF1">
      <w:pPr>
        <w:rPr>
          <w:lang w:val="es-MX"/>
        </w:rPr>
      </w:pPr>
    </w:p>
    <w:p w14:paraId="4FAA9814" w14:textId="5E9917C6" w:rsidR="00C91FF1" w:rsidRDefault="00C91FF1">
      <w:pPr>
        <w:rPr>
          <w:lang w:val="es-MX"/>
        </w:rPr>
      </w:pPr>
    </w:p>
    <w:p w14:paraId="3231DEF9" w14:textId="3E43BA58" w:rsidR="00C91FF1" w:rsidRDefault="00C91FF1">
      <w:pPr>
        <w:rPr>
          <w:lang w:val="es-MX"/>
        </w:rPr>
      </w:pPr>
    </w:p>
    <w:p w14:paraId="47508B2C" w14:textId="77F80294" w:rsidR="00C91FF1" w:rsidRDefault="00C91FF1">
      <w:pPr>
        <w:rPr>
          <w:lang w:val="es-MX"/>
        </w:rPr>
      </w:pPr>
    </w:p>
    <w:p w14:paraId="30B2A7D8" w14:textId="77777777" w:rsidR="00C91FF1" w:rsidRDefault="00C91FF1" w:rsidP="00C91FF1">
      <w:pPr>
        <w:jc w:val="center"/>
        <w:rPr>
          <w:rFonts w:ascii="Arial" w:hAnsi="Arial" w:cs="Arial"/>
          <w:lang w:val="es-MX"/>
        </w:rPr>
      </w:pPr>
      <w:r>
        <w:rPr>
          <w:rFonts w:ascii="Arial" w:hAnsi="Arial" w:cs="Arial"/>
          <w:b/>
          <w:lang w:val="es-MX"/>
        </w:rPr>
        <w:t>Rol Playing Profesional</w:t>
      </w:r>
    </w:p>
    <w:p w14:paraId="50DDC975" w14:textId="3E387EDA" w:rsidR="00C91FF1" w:rsidRDefault="00DC7316" w:rsidP="00C91FF1">
      <w:pPr>
        <w:jc w:val="center"/>
        <w:rPr>
          <w:rFonts w:ascii="Arial" w:hAnsi="Arial" w:cs="Arial"/>
          <w:b/>
          <w:lang w:val="es-MX"/>
        </w:rPr>
      </w:pPr>
      <w:r>
        <w:rPr>
          <w:rFonts w:ascii="Arial" w:hAnsi="Arial" w:cs="Arial"/>
          <w:b/>
          <w:lang w:val="es-MX"/>
        </w:rPr>
        <w:t>5</w:t>
      </w:r>
    </w:p>
    <w:p w14:paraId="56A57C48" w14:textId="77777777" w:rsidR="00E13472" w:rsidRDefault="00E13472" w:rsidP="00C91FF1">
      <w:pPr>
        <w:jc w:val="both"/>
        <w:rPr>
          <w:rFonts w:ascii="Arial" w:hAnsi="Arial" w:cs="Arial"/>
          <w:b/>
          <w:lang w:val="es-MX"/>
        </w:rPr>
      </w:pPr>
    </w:p>
    <w:p w14:paraId="67866BFD" w14:textId="12475C1D" w:rsidR="00C91FF1" w:rsidRDefault="00C91FF1" w:rsidP="00C91FF1">
      <w:pPr>
        <w:jc w:val="both"/>
        <w:rPr>
          <w:rFonts w:ascii="Arial" w:hAnsi="Arial" w:cs="Arial"/>
          <w:lang w:val="es-MX"/>
        </w:rPr>
      </w:pPr>
      <w:r>
        <w:rPr>
          <w:rFonts w:ascii="Arial" w:hAnsi="Arial" w:cs="Arial"/>
          <w:b/>
          <w:lang w:val="es-MX"/>
        </w:rPr>
        <w:t xml:space="preserve">Fenómeno: </w:t>
      </w:r>
      <w:r>
        <w:rPr>
          <w:rFonts w:ascii="Arial" w:hAnsi="Arial" w:cs="Arial"/>
          <w:lang w:val="es-MX"/>
        </w:rPr>
        <w:t>Salud Mental</w:t>
      </w:r>
    </w:p>
    <w:p w14:paraId="2AE9A4A0" w14:textId="77777777" w:rsidR="00C91FF1" w:rsidRDefault="00C91FF1" w:rsidP="00C91FF1">
      <w:pPr>
        <w:jc w:val="both"/>
        <w:rPr>
          <w:rFonts w:ascii="Arial" w:hAnsi="Arial" w:cs="Arial"/>
          <w:lang w:val="es-MX"/>
        </w:rPr>
      </w:pPr>
      <w:r>
        <w:rPr>
          <w:rFonts w:ascii="Arial" w:hAnsi="Arial" w:cs="Arial"/>
          <w:b/>
          <w:lang w:val="es-MX"/>
        </w:rPr>
        <w:t xml:space="preserve">Sujeto de intervención: </w:t>
      </w:r>
      <w:r>
        <w:rPr>
          <w:rFonts w:ascii="Arial" w:hAnsi="Arial" w:cs="Arial"/>
          <w:lang w:val="es-MX"/>
        </w:rPr>
        <w:t>Adolescentes anoréxicas</w:t>
      </w:r>
    </w:p>
    <w:p w14:paraId="605D4E30" w14:textId="77777777" w:rsidR="00C91FF1" w:rsidRDefault="00C91FF1" w:rsidP="00C91FF1">
      <w:pPr>
        <w:jc w:val="both"/>
        <w:rPr>
          <w:rFonts w:ascii="Arial" w:hAnsi="Arial" w:cs="Arial"/>
          <w:lang w:val="es-MX"/>
        </w:rPr>
      </w:pPr>
      <w:r>
        <w:rPr>
          <w:rFonts w:ascii="Arial" w:hAnsi="Arial" w:cs="Arial"/>
          <w:b/>
          <w:lang w:val="es-MX"/>
        </w:rPr>
        <w:t>Situación ficticia que aborda el Trabajador Social:</w:t>
      </w:r>
      <w:r>
        <w:rPr>
          <w:rFonts w:ascii="Arial" w:hAnsi="Arial" w:cs="Arial"/>
          <w:lang w:val="es-MX"/>
        </w:rPr>
        <w:t xml:space="preserve"> generación de historias de vida</w:t>
      </w:r>
    </w:p>
    <w:p w14:paraId="768D6CE3" w14:textId="77777777" w:rsidR="00C91FF1" w:rsidRDefault="00C91FF1" w:rsidP="00C91FF1">
      <w:pPr>
        <w:jc w:val="both"/>
        <w:rPr>
          <w:rFonts w:ascii="Arial" w:hAnsi="Arial" w:cs="Arial"/>
          <w:lang w:val="es-MX"/>
        </w:rPr>
      </w:pPr>
    </w:p>
    <w:p w14:paraId="2A973E6C" w14:textId="77777777" w:rsidR="00C91FF1" w:rsidRDefault="00C91FF1" w:rsidP="00C91FF1">
      <w:pPr>
        <w:jc w:val="both"/>
        <w:rPr>
          <w:rFonts w:ascii="Arial" w:hAnsi="Arial" w:cs="Arial"/>
          <w:lang w:val="es-MX"/>
        </w:rPr>
      </w:pPr>
    </w:p>
    <w:p w14:paraId="074275C0" w14:textId="6731F37D" w:rsidR="00C91FF1" w:rsidRDefault="00C91FF1" w:rsidP="00C91FF1">
      <w:pPr>
        <w:jc w:val="both"/>
        <w:rPr>
          <w:rFonts w:ascii="Arial" w:hAnsi="Arial" w:cs="Arial"/>
          <w:lang w:val="es-MX"/>
        </w:rPr>
      </w:pPr>
      <w:r>
        <w:rPr>
          <w:rFonts w:ascii="Arial" w:hAnsi="Arial" w:cs="Arial"/>
          <w:lang w:val="es-MX"/>
        </w:rPr>
        <w:t>Usted trabaja en el hospital de día del Gustavo Fricke, específicamente en un programa de salud mental para adolescentes.</w:t>
      </w:r>
    </w:p>
    <w:p w14:paraId="1BAC094A" w14:textId="77777777" w:rsidR="00C91FF1" w:rsidRDefault="00C91FF1" w:rsidP="00C91FF1">
      <w:pPr>
        <w:jc w:val="both"/>
        <w:rPr>
          <w:rFonts w:ascii="Arial" w:hAnsi="Arial" w:cs="Arial"/>
          <w:lang w:val="es-MX"/>
        </w:rPr>
      </w:pPr>
    </w:p>
    <w:p w14:paraId="31ED1AC0" w14:textId="17A1C738" w:rsidR="00C91FF1" w:rsidRDefault="00C91FF1" w:rsidP="00C91FF1">
      <w:pPr>
        <w:jc w:val="both"/>
        <w:rPr>
          <w:rFonts w:ascii="Arial" w:hAnsi="Arial" w:cs="Arial"/>
          <w:lang w:val="es-MX"/>
        </w:rPr>
      </w:pPr>
      <w:r>
        <w:rPr>
          <w:rFonts w:ascii="Arial" w:hAnsi="Arial" w:cs="Arial"/>
          <w:lang w:val="es-MX"/>
        </w:rPr>
        <w:t>Durante los últimos años, usted ha notado que la cifra de adolescentes que llegan por causa de anorexia, ha aumentado notablemente.</w:t>
      </w:r>
    </w:p>
    <w:p w14:paraId="7027FA6F" w14:textId="77777777" w:rsidR="00C91FF1" w:rsidRDefault="00C91FF1" w:rsidP="00C91FF1">
      <w:pPr>
        <w:jc w:val="both"/>
        <w:rPr>
          <w:rFonts w:ascii="Arial" w:hAnsi="Arial" w:cs="Arial"/>
          <w:lang w:val="es-MX"/>
        </w:rPr>
      </w:pPr>
    </w:p>
    <w:p w14:paraId="48BF677D" w14:textId="5CE14BAA" w:rsidR="00C91FF1" w:rsidRDefault="00C91FF1" w:rsidP="00C91FF1">
      <w:pPr>
        <w:jc w:val="both"/>
        <w:rPr>
          <w:rFonts w:ascii="Arial" w:hAnsi="Arial" w:cs="Arial"/>
          <w:lang w:val="es-MX"/>
        </w:rPr>
      </w:pPr>
      <w:r>
        <w:rPr>
          <w:rFonts w:ascii="Arial" w:hAnsi="Arial" w:cs="Arial"/>
          <w:lang w:val="es-MX"/>
        </w:rPr>
        <w:t xml:space="preserve">Como trabajador/a social de este programa, usted es el /la encargada de trabajar con estas adolescentes. </w:t>
      </w:r>
    </w:p>
    <w:p w14:paraId="71F2074A" w14:textId="77777777" w:rsidR="00C91FF1" w:rsidRDefault="00C91FF1" w:rsidP="00C91FF1">
      <w:pPr>
        <w:jc w:val="both"/>
        <w:rPr>
          <w:rFonts w:ascii="Arial" w:hAnsi="Arial" w:cs="Arial"/>
          <w:lang w:val="es-MX"/>
        </w:rPr>
      </w:pPr>
    </w:p>
    <w:p w14:paraId="6D0E9CC3" w14:textId="77777777" w:rsidR="00C91FF1" w:rsidRDefault="00C91FF1" w:rsidP="00C91FF1">
      <w:pPr>
        <w:jc w:val="both"/>
        <w:rPr>
          <w:rFonts w:ascii="Arial" w:hAnsi="Arial" w:cs="Arial"/>
          <w:b/>
          <w:lang w:val="es-MX"/>
        </w:rPr>
      </w:pPr>
      <w:r>
        <w:rPr>
          <w:rFonts w:ascii="Arial" w:hAnsi="Arial" w:cs="Arial"/>
          <w:b/>
          <w:lang w:val="es-MX"/>
        </w:rPr>
        <w:t xml:space="preserve">Usted ha decidido reconstruir las historias de vida de estas adolescentes, como un método para obtener más información diagnóstica que permita perfilar estrategias de intervención personalizadas y más efectivas. </w:t>
      </w:r>
    </w:p>
    <w:p w14:paraId="62C99089" w14:textId="77777777" w:rsidR="00C91FF1" w:rsidRDefault="00C91FF1" w:rsidP="00C91FF1">
      <w:pPr>
        <w:rPr>
          <w:rFonts w:ascii="Arial" w:hAnsi="Arial" w:cs="Arial"/>
          <w:b/>
          <w:lang w:val="es-MX"/>
        </w:rPr>
      </w:pPr>
    </w:p>
    <w:p w14:paraId="0087E1AE" w14:textId="4A20AE3F" w:rsidR="00C91FF1" w:rsidRDefault="00C91FF1" w:rsidP="00C91FF1">
      <w:pPr>
        <w:rPr>
          <w:lang w:val="es-MX"/>
        </w:rPr>
      </w:pPr>
      <w:r>
        <w:rPr>
          <w:rFonts w:ascii="Arial" w:hAnsi="Arial" w:cs="Arial"/>
          <w:b/>
          <w:lang w:val="es-MX"/>
        </w:rPr>
        <w:t>¿Cómo generaría las historias de vida de las adolescentes?</w:t>
      </w:r>
      <w:r>
        <w:rPr>
          <w:rFonts w:ascii="Arial" w:hAnsi="Arial" w:cs="Arial"/>
          <w:lang w:val="es-MX"/>
        </w:rPr>
        <w:br w:type="column"/>
      </w:r>
    </w:p>
    <w:p w14:paraId="04AA3243" w14:textId="77777777" w:rsidR="00E13472" w:rsidRPr="00A967B0" w:rsidRDefault="00E13472" w:rsidP="00E13472">
      <w:pPr>
        <w:spacing w:before="120" w:after="120"/>
        <w:jc w:val="center"/>
        <w:rPr>
          <w:rFonts w:ascii="Arial Narrow" w:hAnsi="Arial Narrow" w:cs="Arial"/>
          <w:lang w:val="es-MX"/>
        </w:rPr>
      </w:pPr>
      <w:r w:rsidRPr="00A967B0">
        <w:rPr>
          <w:rFonts w:ascii="Arial Narrow" w:hAnsi="Arial Narrow" w:cs="Arial"/>
          <w:b/>
          <w:lang w:val="es-MX"/>
        </w:rPr>
        <w:t>Rol Playing Profesional</w:t>
      </w:r>
    </w:p>
    <w:p w14:paraId="1056E0DA" w14:textId="527DBC88" w:rsidR="00E13472" w:rsidRPr="00A967B0" w:rsidRDefault="00DC7316" w:rsidP="00E13472">
      <w:pPr>
        <w:spacing w:before="120" w:after="120"/>
        <w:jc w:val="center"/>
        <w:rPr>
          <w:rFonts w:ascii="Arial Narrow" w:hAnsi="Arial Narrow" w:cs="Arial"/>
          <w:b/>
          <w:lang w:val="es-MX"/>
        </w:rPr>
      </w:pPr>
      <w:r>
        <w:rPr>
          <w:rFonts w:ascii="Arial Narrow" w:hAnsi="Arial Narrow" w:cs="Arial"/>
          <w:b/>
          <w:lang w:val="es-MX"/>
        </w:rPr>
        <w:t>6</w:t>
      </w:r>
    </w:p>
    <w:p w14:paraId="6FFCD19E" w14:textId="77777777"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b/>
          <w:lang w:val="es-MX"/>
        </w:rPr>
        <w:t xml:space="preserve">Fenómeno: </w:t>
      </w:r>
      <w:r w:rsidRPr="00A967B0">
        <w:rPr>
          <w:rFonts w:ascii="Arial Narrow" w:hAnsi="Arial Narrow" w:cs="Arial"/>
          <w:lang w:val="es-MX"/>
        </w:rPr>
        <w:t>Voluntariado</w:t>
      </w:r>
    </w:p>
    <w:p w14:paraId="51028176" w14:textId="77777777"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b/>
          <w:lang w:val="es-MX"/>
        </w:rPr>
        <w:t xml:space="preserve">Sujeto de intervención: </w:t>
      </w:r>
      <w:r w:rsidRPr="00A967B0">
        <w:rPr>
          <w:rFonts w:ascii="Arial Narrow" w:hAnsi="Arial Narrow" w:cs="Arial"/>
          <w:lang w:val="es-MX"/>
        </w:rPr>
        <w:t>Voluntarios Universitarios de estrato socioeconómico alto</w:t>
      </w:r>
    </w:p>
    <w:p w14:paraId="682D730B" w14:textId="77777777"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b/>
          <w:lang w:val="es-MX"/>
        </w:rPr>
        <w:t>Situación ficticia que aborda el Trabajador Social:</w:t>
      </w:r>
      <w:r w:rsidRPr="00A967B0">
        <w:rPr>
          <w:rFonts w:ascii="Arial Narrow" w:hAnsi="Arial Narrow" w:cs="Arial"/>
          <w:lang w:val="es-MX"/>
        </w:rPr>
        <w:t xml:space="preserve"> Jornada de capacitación de voluntarios</w:t>
      </w:r>
    </w:p>
    <w:p w14:paraId="32A34B68" w14:textId="77777777" w:rsidR="00E13472" w:rsidRPr="00A967B0" w:rsidRDefault="00E13472" w:rsidP="00E13472">
      <w:pPr>
        <w:spacing w:before="120" w:after="120"/>
        <w:jc w:val="both"/>
        <w:rPr>
          <w:rFonts w:ascii="Arial Narrow" w:hAnsi="Arial Narrow" w:cs="Arial"/>
          <w:lang w:val="es-MX"/>
        </w:rPr>
      </w:pPr>
    </w:p>
    <w:p w14:paraId="3D90A987" w14:textId="3464722E"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lang w:val="es-MX"/>
        </w:rPr>
        <w:t>Un techo para Chile es una institución que ha tenido un crecimiento notorio a partir de los últimos años. De ser una instancia cuyo objetivo radicaba exclusivamente, en la entrega de viviendas básicas a los pobladores habitantes de los campamentos de nuestro país, de manera de terminar con este tipo de asentamientos precarios, pasó a transformarse en un programa de intervención psicosocial, que intenta desembocar procesos de alta complejidad tales como: la generación de espacios barriales, en los nuevos asentamientos donde se levantan las viviendas, la educación social de las familias y sus dirigentes, el trabajo con la infancia, adolescencia y los adultos mayores, y la visibilización y sensiblización ante el fenómeno de la pobreza, bajo un enfoque ciudadanizante y autonomizante.</w:t>
      </w:r>
    </w:p>
    <w:p w14:paraId="1645EA27" w14:textId="77777777"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lang w:val="es-MX"/>
        </w:rPr>
        <w:t>Usted ha sido contratada como la Jefa del plan de redes – V región, de Un techo para Chile, cuestión que significa estar a cargo de la formulación de estrategias que permitan a los asentamientos regionales, contactarse fluidamente con la red de servicios correspondientes: Municipio, Salud, Educación y otros.</w:t>
      </w:r>
    </w:p>
    <w:p w14:paraId="13348EFF" w14:textId="77777777"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lang w:val="es-MX"/>
        </w:rPr>
        <w:t>Su foco: el Cerro La Cruz, campamento donde habitan alrededor de 200 familias, las cuales, debido a la lejanía espacial existente con el plan de Valparaíso, no acuden a prácticamente ningún servicio. De hecho el colectivo, que llega lo más cercano al campamento, cobra $800, cuestión que significa que para llegar al centro deben tenerse al menos $1600 por viaje.</w:t>
      </w:r>
    </w:p>
    <w:p w14:paraId="625E8249" w14:textId="77777777" w:rsidR="00E13472" w:rsidRPr="00A967B0" w:rsidRDefault="00E13472" w:rsidP="00E13472">
      <w:pPr>
        <w:spacing w:before="120" w:after="120"/>
        <w:jc w:val="both"/>
        <w:rPr>
          <w:rFonts w:ascii="Arial Narrow" w:hAnsi="Arial Narrow" w:cs="Arial"/>
          <w:b/>
          <w:lang w:val="es-MX"/>
        </w:rPr>
      </w:pPr>
      <w:r w:rsidRPr="00A967B0">
        <w:rPr>
          <w:rFonts w:ascii="Arial Narrow" w:hAnsi="Arial Narrow" w:cs="Arial"/>
          <w:b/>
          <w:lang w:val="es-MX"/>
        </w:rPr>
        <w:t>Usted cuenta con un equipo de 25 voluntarios de la Universidad Santa María. Ellos no han estado nunca en el cerro la Cruz (estigmatizado además por su alta peligrosidad), ante lo cual usted ha diseñado un seminario de capacitación que permita dar a conocer a los voluntarios la realidad de la Zona, para posteriormente planificar con ellos la estrategia que permita acercar a los pobladores a sus redes. ¿Cómo implementaría esta jornada de capacitación?</w:t>
      </w:r>
    </w:p>
    <w:p w14:paraId="5EB90674" w14:textId="77777777" w:rsidR="00E13472" w:rsidRPr="00A967B0" w:rsidRDefault="00E13472" w:rsidP="00E13472">
      <w:pPr>
        <w:spacing w:before="120" w:after="120"/>
        <w:rPr>
          <w:rFonts w:ascii="Arial Narrow" w:hAnsi="Arial Narrow" w:cs="Arial"/>
        </w:rPr>
      </w:pPr>
    </w:p>
    <w:p w14:paraId="38ABF958" w14:textId="77777777" w:rsidR="00E13472" w:rsidRDefault="00E13472" w:rsidP="00E13472">
      <w:pPr>
        <w:spacing w:before="120" w:after="120"/>
        <w:jc w:val="both"/>
        <w:rPr>
          <w:rFonts w:ascii="Arial Narrow" w:hAnsi="Arial Narrow" w:cs="Arial"/>
          <w:b/>
          <w:lang w:val="es-MX"/>
        </w:rPr>
      </w:pPr>
      <w:r>
        <w:rPr>
          <w:lang w:val="es-MX"/>
        </w:rPr>
        <w:br/>
      </w:r>
      <w:r>
        <w:rPr>
          <w:lang w:val="es-MX"/>
        </w:rPr>
        <w:br/>
      </w:r>
      <w:r>
        <w:rPr>
          <w:lang w:val="es-MX"/>
        </w:rPr>
        <w:br/>
      </w:r>
      <w:r>
        <w:rPr>
          <w:lang w:val="es-MX"/>
        </w:rPr>
        <w:br/>
      </w:r>
      <w:r>
        <w:rPr>
          <w:lang w:val="es-MX"/>
        </w:rPr>
        <w:br/>
      </w:r>
      <w:r>
        <w:rPr>
          <w:lang w:val="es-MX"/>
        </w:rPr>
        <w:br/>
      </w:r>
      <w:r>
        <w:rPr>
          <w:lang w:val="es-MX"/>
        </w:rPr>
        <w:br/>
      </w:r>
      <w:r>
        <w:rPr>
          <w:lang w:val="es-MX"/>
        </w:rPr>
        <w:br/>
      </w:r>
      <w:r>
        <w:rPr>
          <w:lang w:val="es-MX"/>
        </w:rPr>
        <w:br/>
      </w:r>
      <w:r>
        <w:rPr>
          <w:lang w:val="es-MX"/>
        </w:rPr>
        <w:br/>
      </w:r>
    </w:p>
    <w:p w14:paraId="0C17F0CA" w14:textId="77777777" w:rsidR="00E13472" w:rsidRDefault="00E13472" w:rsidP="00E13472">
      <w:pPr>
        <w:spacing w:before="120" w:after="120"/>
        <w:jc w:val="both"/>
        <w:rPr>
          <w:rFonts w:ascii="Arial Narrow" w:hAnsi="Arial Narrow" w:cs="Arial"/>
          <w:b/>
          <w:lang w:val="es-MX"/>
        </w:rPr>
      </w:pPr>
    </w:p>
    <w:p w14:paraId="386E0E44" w14:textId="77777777" w:rsidR="00DC7316" w:rsidRPr="00A967B0" w:rsidRDefault="00DC7316" w:rsidP="00DC7316">
      <w:pPr>
        <w:spacing w:before="120" w:after="120"/>
        <w:jc w:val="center"/>
        <w:rPr>
          <w:rFonts w:ascii="Arial Narrow" w:hAnsi="Arial Narrow" w:cs="Arial"/>
          <w:lang w:val="es-MX"/>
        </w:rPr>
      </w:pPr>
      <w:r w:rsidRPr="00A967B0">
        <w:rPr>
          <w:rFonts w:ascii="Arial Narrow" w:hAnsi="Arial Narrow" w:cs="Arial"/>
          <w:b/>
          <w:lang w:val="es-MX"/>
        </w:rPr>
        <w:lastRenderedPageBreak/>
        <w:t>Rol Playing Profesional</w:t>
      </w:r>
    </w:p>
    <w:p w14:paraId="712625A2" w14:textId="1C33D9BA" w:rsidR="00DC7316" w:rsidRPr="00A967B0" w:rsidRDefault="00DC7316" w:rsidP="00DC7316">
      <w:pPr>
        <w:spacing w:before="120" w:after="120"/>
        <w:jc w:val="center"/>
        <w:rPr>
          <w:rFonts w:ascii="Arial Narrow" w:hAnsi="Arial Narrow" w:cs="Arial"/>
          <w:b/>
          <w:lang w:val="es-MX"/>
        </w:rPr>
      </w:pPr>
      <w:r>
        <w:rPr>
          <w:rFonts w:ascii="Arial Narrow" w:hAnsi="Arial Narrow" w:cs="Arial"/>
          <w:b/>
          <w:lang w:val="es-MX"/>
        </w:rPr>
        <w:t>7</w:t>
      </w:r>
    </w:p>
    <w:p w14:paraId="18A32E6B" w14:textId="77777777" w:rsidR="00E13472" w:rsidRDefault="00E13472" w:rsidP="00E13472">
      <w:pPr>
        <w:spacing w:before="120" w:after="120"/>
        <w:jc w:val="both"/>
        <w:rPr>
          <w:rFonts w:ascii="Arial Narrow" w:hAnsi="Arial Narrow" w:cs="Arial"/>
          <w:b/>
          <w:lang w:val="es-MX"/>
        </w:rPr>
      </w:pPr>
    </w:p>
    <w:p w14:paraId="6FF1880B" w14:textId="0D7D3D3E"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b/>
          <w:lang w:val="es-MX"/>
        </w:rPr>
        <w:t xml:space="preserve">Fenómeno: </w:t>
      </w:r>
      <w:r w:rsidRPr="00A967B0">
        <w:rPr>
          <w:rFonts w:ascii="Arial Narrow" w:hAnsi="Arial Narrow" w:cs="Arial"/>
          <w:lang w:val="es-MX"/>
        </w:rPr>
        <w:t xml:space="preserve">Sexualidad </w:t>
      </w:r>
    </w:p>
    <w:p w14:paraId="1FFD0296" w14:textId="77777777"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b/>
          <w:lang w:val="es-MX"/>
        </w:rPr>
        <w:t>Sujeto de intervención:</w:t>
      </w:r>
      <w:r w:rsidRPr="00A967B0">
        <w:rPr>
          <w:rFonts w:ascii="Arial Narrow" w:hAnsi="Arial Narrow" w:cs="Arial"/>
          <w:lang w:val="es-MX"/>
        </w:rPr>
        <w:t xml:space="preserve"> Hombres adultos con problemas de disfunción eréctil</w:t>
      </w:r>
    </w:p>
    <w:p w14:paraId="4859003F" w14:textId="77777777" w:rsidR="00E13472" w:rsidRDefault="00E13472" w:rsidP="00E13472">
      <w:pPr>
        <w:spacing w:before="120" w:after="120"/>
        <w:jc w:val="both"/>
        <w:rPr>
          <w:rFonts w:ascii="Arial Narrow" w:hAnsi="Arial Narrow" w:cs="Arial"/>
          <w:lang w:val="es-MX"/>
        </w:rPr>
      </w:pPr>
      <w:r w:rsidRPr="00A967B0">
        <w:rPr>
          <w:rFonts w:ascii="Arial Narrow" w:hAnsi="Arial Narrow" w:cs="Arial"/>
          <w:b/>
          <w:lang w:val="es-MX"/>
        </w:rPr>
        <w:t>Situación ficticia que aborda el Trabajador Social:</w:t>
      </w:r>
      <w:r w:rsidRPr="00A967B0">
        <w:rPr>
          <w:rFonts w:ascii="Arial Narrow" w:hAnsi="Arial Narrow" w:cs="Arial"/>
          <w:lang w:val="es-MX"/>
        </w:rPr>
        <w:t xml:space="preserve"> Taller inicial</w:t>
      </w:r>
    </w:p>
    <w:p w14:paraId="196B3CDE" w14:textId="77777777" w:rsidR="00E13472" w:rsidRDefault="00E13472" w:rsidP="00E13472">
      <w:pPr>
        <w:spacing w:before="120" w:after="120"/>
        <w:jc w:val="both"/>
        <w:rPr>
          <w:rFonts w:ascii="Arial Narrow" w:hAnsi="Arial Narrow" w:cs="Arial"/>
          <w:lang w:val="es-MX"/>
        </w:rPr>
      </w:pPr>
    </w:p>
    <w:p w14:paraId="420ACB2B" w14:textId="77777777" w:rsidR="00E13472" w:rsidRDefault="00E13472" w:rsidP="00E13472">
      <w:pPr>
        <w:spacing w:before="120" w:after="120"/>
        <w:jc w:val="both"/>
        <w:rPr>
          <w:rFonts w:ascii="Arial Narrow" w:hAnsi="Arial Narrow" w:cs="Arial"/>
          <w:lang w:val="es-MX"/>
        </w:rPr>
      </w:pPr>
      <w:r>
        <w:rPr>
          <w:rFonts w:ascii="Arial Narrow" w:hAnsi="Arial Narrow" w:cs="Arial"/>
          <w:lang w:val="es-MX"/>
        </w:rPr>
        <w:t>Usted se desempeña en el área de salud mental del Hospital Salvador, como Trabajadora Social, miembro del equipo de intervención psicosocial, junto con psiquiatras, neurólogos, y otros profesionales de la salud.</w:t>
      </w:r>
    </w:p>
    <w:p w14:paraId="33210524" w14:textId="77777777" w:rsidR="00E13472" w:rsidRDefault="00E13472" w:rsidP="00E13472">
      <w:pPr>
        <w:spacing w:before="120" w:after="120"/>
        <w:jc w:val="both"/>
        <w:rPr>
          <w:rFonts w:ascii="Arial Narrow" w:hAnsi="Arial Narrow" w:cs="Arial"/>
          <w:lang w:val="es-MX"/>
        </w:rPr>
      </w:pPr>
      <w:r>
        <w:rPr>
          <w:rFonts w:ascii="Arial Narrow" w:hAnsi="Arial Narrow" w:cs="Arial"/>
          <w:lang w:val="es-MX"/>
        </w:rPr>
        <w:t>Al ser una institución de nivel secundario de salud, los pacientes llegan ahí derivados desde sus centros de atención primaria.</w:t>
      </w:r>
    </w:p>
    <w:p w14:paraId="14CF0BB9" w14:textId="7F782689" w:rsidR="00E13472" w:rsidRDefault="00E13472" w:rsidP="00E13472">
      <w:pPr>
        <w:spacing w:before="120" w:after="120"/>
        <w:jc w:val="both"/>
        <w:rPr>
          <w:rFonts w:ascii="Arial Narrow" w:hAnsi="Arial Narrow" w:cs="Arial"/>
          <w:lang w:val="es-MX"/>
        </w:rPr>
      </w:pPr>
      <w:r>
        <w:rPr>
          <w:rFonts w:ascii="Arial Narrow" w:hAnsi="Arial Narrow" w:cs="Arial"/>
          <w:lang w:val="es-MX"/>
        </w:rPr>
        <w:t>A partir de los últimos cinco años, ha habido una demanda creciente de intervención a nivel de problemas de tipo sexual, en hombres y mujeres, la cual el equipo se explica, en parte, debido a la  liberalización de estos temas en la opinión pública. Sin embargo, a pesar que hombres y mujeres se acercan a consultar, aceptar un problema de estas características acarrea muchas veces una baja aún mayor en una autoestima ya dañada por la vivencia del problema, cuestión que tiene características dramáticas, en hombres de edad adulta, afectados por algún tipo de disfunción eréctil. Los cuales muchas veces abandonan el tratamiento médico, al no soportar la tipología de disfuncionales.</w:t>
      </w:r>
    </w:p>
    <w:p w14:paraId="66018348" w14:textId="77777777" w:rsidR="00E13472" w:rsidRPr="00A4773D" w:rsidRDefault="00E13472" w:rsidP="00E13472">
      <w:pPr>
        <w:spacing w:before="120" w:after="120"/>
        <w:jc w:val="both"/>
        <w:rPr>
          <w:rFonts w:ascii="Arial Narrow" w:hAnsi="Arial Narrow" w:cs="Arial"/>
          <w:b/>
          <w:lang w:val="es-MX"/>
        </w:rPr>
      </w:pPr>
      <w:r w:rsidRPr="00A4773D">
        <w:rPr>
          <w:rFonts w:ascii="Arial Narrow" w:hAnsi="Arial Narrow" w:cs="Arial"/>
          <w:b/>
          <w:lang w:val="es-MX"/>
        </w:rPr>
        <w:t>Ante ello, y como usted entiende que las tipologías pueden ser deconstruidas y vueltas a construir, usted a diseñado un taller de sexualidad masculina, que pueda acompañar a los sujetos en el proceso médico que han iniciado.</w:t>
      </w:r>
    </w:p>
    <w:p w14:paraId="63166182" w14:textId="77777777" w:rsidR="00E13472" w:rsidRPr="00A4773D" w:rsidRDefault="00E13472" w:rsidP="00E13472">
      <w:pPr>
        <w:spacing w:before="120" w:after="120"/>
        <w:jc w:val="both"/>
        <w:rPr>
          <w:rFonts w:ascii="Arial Narrow" w:hAnsi="Arial Narrow" w:cs="Arial"/>
          <w:b/>
          <w:lang w:val="es-MX"/>
        </w:rPr>
      </w:pPr>
      <w:r w:rsidRPr="00A4773D">
        <w:rPr>
          <w:rFonts w:ascii="Arial Narrow" w:hAnsi="Arial Narrow" w:cs="Arial"/>
          <w:b/>
          <w:lang w:val="es-MX"/>
        </w:rPr>
        <w:t>¿Cómo proyectaría la sesión inicial de este taller?</w:t>
      </w:r>
    </w:p>
    <w:p w14:paraId="51BBE7A6" w14:textId="6CA797D5" w:rsidR="00C91FF1" w:rsidRDefault="00C91FF1">
      <w:pPr>
        <w:rPr>
          <w:lang w:val="es-MX"/>
        </w:rPr>
      </w:pPr>
    </w:p>
    <w:p w14:paraId="234A2EC9" w14:textId="3DC80A07" w:rsidR="00E13472" w:rsidRDefault="00E13472">
      <w:pPr>
        <w:rPr>
          <w:lang w:val="es-MX"/>
        </w:rPr>
      </w:pPr>
    </w:p>
    <w:p w14:paraId="3E358370" w14:textId="260031D0" w:rsidR="00E13472" w:rsidRDefault="00E13472">
      <w:pPr>
        <w:rPr>
          <w:lang w:val="es-MX"/>
        </w:rPr>
      </w:pPr>
    </w:p>
    <w:p w14:paraId="7083AF08" w14:textId="06DEC823" w:rsidR="00E13472" w:rsidRDefault="00E13472">
      <w:pPr>
        <w:rPr>
          <w:lang w:val="es-MX"/>
        </w:rPr>
      </w:pPr>
    </w:p>
    <w:p w14:paraId="2BB08E81" w14:textId="2F57AFA6" w:rsidR="00E13472" w:rsidRDefault="00E13472">
      <w:pPr>
        <w:rPr>
          <w:lang w:val="es-MX"/>
        </w:rPr>
      </w:pPr>
    </w:p>
    <w:p w14:paraId="51FA4367" w14:textId="08F8A6EE" w:rsidR="00E13472" w:rsidRDefault="00E13472">
      <w:pPr>
        <w:rPr>
          <w:lang w:val="es-MX"/>
        </w:rPr>
      </w:pPr>
    </w:p>
    <w:p w14:paraId="4628AA23" w14:textId="2113EAF7" w:rsidR="00E13472" w:rsidRDefault="00E13472">
      <w:pPr>
        <w:rPr>
          <w:lang w:val="es-MX"/>
        </w:rPr>
      </w:pPr>
    </w:p>
    <w:p w14:paraId="1429CEF0" w14:textId="22F4926C" w:rsidR="00E13472" w:rsidRDefault="00E13472">
      <w:pPr>
        <w:rPr>
          <w:lang w:val="es-MX"/>
        </w:rPr>
      </w:pPr>
    </w:p>
    <w:p w14:paraId="1BA20CC8" w14:textId="32D11C70" w:rsidR="00E13472" w:rsidRDefault="00E13472">
      <w:pPr>
        <w:rPr>
          <w:lang w:val="es-MX"/>
        </w:rPr>
      </w:pPr>
    </w:p>
    <w:p w14:paraId="1B3CCEFB" w14:textId="06DD21F1" w:rsidR="00E13472" w:rsidRDefault="00E13472">
      <w:pPr>
        <w:rPr>
          <w:lang w:val="es-MX"/>
        </w:rPr>
      </w:pPr>
    </w:p>
    <w:p w14:paraId="6C6BDB36" w14:textId="00C59D75" w:rsidR="00E13472" w:rsidRDefault="00E13472">
      <w:pPr>
        <w:rPr>
          <w:lang w:val="es-MX"/>
        </w:rPr>
      </w:pPr>
    </w:p>
    <w:p w14:paraId="38364847" w14:textId="157F9D2B" w:rsidR="00E13472" w:rsidRDefault="00E13472">
      <w:pPr>
        <w:rPr>
          <w:lang w:val="es-MX"/>
        </w:rPr>
      </w:pPr>
    </w:p>
    <w:p w14:paraId="5BBD439A" w14:textId="06D741A4" w:rsidR="00E13472" w:rsidRDefault="00E13472">
      <w:pPr>
        <w:rPr>
          <w:lang w:val="es-MX"/>
        </w:rPr>
      </w:pPr>
    </w:p>
    <w:p w14:paraId="0AFDEA20" w14:textId="4A0B9448" w:rsidR="00E13472" w:rsidRDefault="00E13472">
      <w:pPr>
        <w:rPr>
          <w:lang w:val="es-MX"/>
        </w:rPr>
      </w:pPr>
    </w:p>
    <w:p w14:paraId="39447303" w14:textId="11FD004D" w:rsidR="00E13472" w:rsidRDefault="00E13472">
      <w:pPr>
        <w:rPr>
          <w:lang w:val="es-MX"/>
        </w:rPr>
      </w:pPr>
    </w:p>
    <w:p w14:paraId="32014504" w14:textId="75C18962" w:rsidR="00E13472" w:rsidRDefault="00E13472">
      <w:pPr>
        <w:rPr>
          <w:lang w:val="es-MX"/>
        </w:rPr>
      </w:pPr>
    </w:p>
    <w:p w14:paraId="4B231F78" w14:textId="1D7B2E9D" w:rsidR="00E13472" w:rsidRDefault="00E13472">
      <w:pPr>
        <w:rPr>
          <w:lang w:val="es-MX"/>
        </w:rPr>
      </w:pPr>
    </w:p>
    <w:p w14:paraId="43C01EAA" w14:textId="0C3483D9" w:rsidR="00E13472" w:rsidRDefault="00E13472" w:rsidP="00E13472">
      <w:pPr>
        <w:spacing w:before="120" w:after="120"/>
        <w:jc w:val="center"/>
        <w:rPr>
          <w:rFonts w:ascii="Arial Narrow" w:hAnsi="Arial Narrow" w:cs="Arial"/>
          <w:b/>
          <w:lang w:val="es-MX"/>
        </w:rPr>
      </w:pPr>
      <w:r w:rsidRPr="00A967B0">
        <w:rPr>
          <w:rFonts w:ascii="Arial Narrow" w:hAnsi="Arial Narrow" w:cs="Arial"/>
          <w:b/>
          <w:lang w:val="es-MX"/>
        </w:rPr>
        <w:lastRenderedPageBreak/>
        <w:t>Rol Playing Profesional</w:t>
      </w:r>
    </w:p>
    <w:p w14:paraId="55B2D60D" w14:textId="6F923264" w:rsidR="00DC7316" w:rsidRPr="00A967B0" w:rsidRDefault="00DC7316" w:rsidP="00E13472">
      <w:pPr>
        <w:spacing w:before="120" w:after="120"/>
        <w:jc w:val="center"/>
        <w:rPr>
          <w:rFonts w:ascii="Arial Narrow" w:hAnsi="Arial Narrow" w:cs="Arial"/>
          <w:lang w:val="es-MX"/>
        </w:rPr>
      </w:pPr>
      <w:r>
        <w:rPr>
          <w:rFonts w:ascii="Arial Narrow" w:hAnsi="Arial Narrow" w:cs="Arial"/>
          <w:b/>
          <w:lang w:val="es-MX"/>
        </w:rPr>
        <w:t>8</w:t>
      </w:r>
    </w:p>
    <w:p w14:paraId="107B297D" w14:textId="77777777" w:rsidR="00E13472" w:rsidRDefault="00E13472" w:rsidP="00E13472">
      <w:pPr>
        <w:spacing w:before="120" w:after="120"/>
        <w:jc w:val="both"/>
        <w:rPr>
          <w:rFonts w:ascii="Arial Narrow" w:hAnsi="Arial Narrow" w:cs="Arial"/>
          <w:b/>
          <w:lang w:val="es-MX"/>
        </w:rPr>
      </w:pPr>
    </w:p>
    <w:p w14:paraId="1000EF8B" w14:textId="3F6B3FCB" w:rsidR="00E13472" w:rsidRPr="00A967B0" w:rsidRDefault="00E13472" w:rsidP="00E13472">
      <w:pPr>
        <w:spacing w:before="120" w:after="120"/>
        <w:jc w:val="both"/>
        <w:rPr>
          <w:rFonts w:ascii="Arial Narrow" w:hAnsi="Arial Narrow" w:cs="Arial"/>
          <w:lang w:val="es-MX"/>
        </w:rPr>
      </w:pPr>
      <w:r w:rsidRPr="00A967B0">
        <w:rPr>
          <w:rFonts w:ascii="Arial Narrow" w:hAnsi="Arial Narrow" w:cs="Arial"/>
          <w:b/>
          <w:lang w:val="es-MX"/>
        </w:rPr>
        <w:t xml:space="preserve">Fenómeno: </w:t>
      </w:r>
      <w:r w:rsidRPr="00E45F23">
        <w:rPr>
          <w:rFonts w:ascii="Arial Narrow" w:hAnsi="Arial Narrow" w:cs="Arial"/>
          <w:lang w:val="es-MX"/>
        </w:rPr>
        <w:t>Reformas al Plan regulador</w:t>
      </w:r>
    </w:p>
    <w:p w14:paraId="0EF27413" w14:textId="77777777" w:rsidR="00E13472" w:rsidRPr="00E45F23" w:rsidRDefault="00E13472" w:rsidP="00E13472">
      <w:pPr>
        <w:spacing w:before="120" w:after="120"/>
        <w:jc w:val="both"/>
        <w:rPr>
          <w:rFonts w:ascii="Arial Narrow" w:hAnsi="Arial Narrow" w:cs="Arial"/>
          <w:lang w:val="es-MX"/>
        </w:rPr>
      </w:pPr>
      <w:r w:rsidRPr="00A967B0">
        <w:rPr>
          <w:rFonts w:ascii="Arial Narrow" w:hAnsi="Arial Narrow" w:cs="Arial"/>
          <w:b/>
          <w:lang w:val="es-MX"/>
        </w:rPr>
        <w:t xml:space="preserve">Sujeto de intervención: </w:t>
      </w:r>
      <w:r w:rsidRPr="00E45F23">
        <w:rPr>
          <w:rFonts w:ascii="Arial Narrow" w:hAnsi="Arial Narrow" w:cs="Arial"/>
          <w:lang w:val="es-MX"/>
        </w:rPr>
        <w:t>Concejo Municipal Ñuñoa</w:t>
      </w:r>
    </w:p>
    <w:p w14:paraId="065BC8CF" w14:textId="6CB06DBA" w:rsidR="00E13472" w:rsidRPr="00A967B0" w:rsidRDefault="00E13472" w:rsidP="00E13472">
      <w:pPr>
        <w:spacing w:before="120" w:after="120"/>
        <w:jc w:val="both"/>
        <w:rPr>
          <w:rFonts w:ascii="Arial Narrow" w:hAnsi="Arial Narrow" w:cs="Arial"/>
        </w:rPr>
      </w:pPr>
      <w:r w:rsidRPr="00A967B0">
        <w:rPr>
          <w:rFonts w:ascii="Arial Narrow" w:hAnsi="Arial Narrow" w:cs="Arial"/>
          <w:b/>
          <w:lang w:val="es-MX"/>
        </w:rPr>
        <w:t>Situación ficticia que aborda el Trabajador Social:</w:t>
      </w:r>
      <w:r w:rsidRPr="00A967B0">
        <w:rPr>
          <w:rFonts w:ascii="Arial Narrow" w:hAnsi="Arial Narrow" w:cs="Arial"/>
          <w:lang w:val="es-MX"/>
        </w:rPr>
        <w:t xml:space="preserve"> </w:t>
      </w:r>
      <w:r w:rsidR="00DC7316">
        <w:rPr>
          <w:rFonts w:ascii="Arial Narrow" w:hAnsi="Arial Narrow" w:cs="Arial"/>
        </w:rPr>
        <w:t xml:space="preserve">Exposición </w:t>
      </w:r>
      <w:r w:rsidRPr="00A967B0">
        <w:rPr>
          <w:rFonts w:ascii="Arial Narrow" w:hAnsi="Arial Narrow" w:cs="Arial"/>
        </w:rPr>
        <w:t xml:space="preserve"> consecuencias de la propuesta para los pobladores de Unidades Vecinales 7, 8, 9, 10</w:t>
      </w:r>
    </w:p>
    <w:p w14:paraId="0A3360C1" w14:textId="77777777" w:rsidR="00E13472" w:rsidRDefault="00E13472" w:rsidP="00E13472">
      <w:pPr>
        <w:spacing w:before="120" w:after="120"/>
        <w:jc w:val="both"/>
        <w:rPr>
          <w:rFonts w:ascii="Arial Narrow" w:hAnsi="Arial Narrow" w:cs="Arial"/>
        </w:rPr>
      </w:pPr>
    </w:p>
    <w:p w14:paraId="70137E63" w14:textId="21EDD2C0" w:rsidR="00E13472" w:rsidRDefault="00E13472" w:rsidP="00E13472">
      <w:pPr>
        <w:spacing w:before="120" w:after="120"/>
        <w:jc w:val="both"/>
        <w:rPr>
          <w:rFonts w:ascii="Arial Narrow" w:hAnsi="Arial Narrow" w:cs="Arial"/>
        </w:rPr>
      </w:pPr>
      <w:r>
        <w:rPr>
          <w:rFonts w:ascii="Arial Narrow" w:hAnsi="Arial Narrow" w:cs="Arial"/>
        </w:rPr>
        <w:t>Ñuñoa ha sido una de las comunas con uno de los ritmos más acelerados de construcción en los últimos años, haciendo que el paisaje de construcciones permanentes de edificios en altura, en calles donde antiguamente habitaban solo casas, se haya hecho cada vez más cotidiano.</w:t>
      </w:r>
    </w:p>
    <w:p w14:paraId="36E49799" w14:textId="77777777" w:rsidR="00E13472" w:rsidRDefault="00E13472" w:rsidP="00E13472">
      <w:pPr>
        <w:spacing w:before="120" w:after="120"/>
        <w:jc w:val="both"/>
        <w:rPr>
          <w:rFonts w:ascii="Arial Narrow" w:hAnsi="Arial Narrow" w:cs="Arial"/>
        </w:rPr>
      </w:pPr>
      <w:r>
        <w:rPr>
          <w:rFonts w:ascii="Arial Narrow" w:hAnsi="Arial Narrow" w:cs="Arial"/>
        </w:rPr>
        <w:t xml:space="preserve">Sin </w:t>
      </w:r>
      <w:proofErr w:type="gramStart"/>
      <w:r>
        <w:rPr>
          <w:rFonts w:ascii="Arial Narrow" w:hAnsi="Arial Narrow" w:cs="Arial"/>
        </w:rPr>
        <w:t>embargo</w:t>
      </w:r>
      <w:proofErr w:type="gramEnd"/>
      <w:r>
        <w:rPr>
          <w:rFonts w:ascii="Arial Narrow" w:hAnsi="Arial Narrow" w:cs="Arial"/>
        </w:rPr>
        <w:t xml:space="preserve"> hay zonas que claramente, no han vivenciado este proceso, debido a la categoría con la cual han sido catalogadas en el Plan regulador que actualmente rige.</w:t>
      </w:r>
    </w:p>
    <w:p w14:paraId="4AF26E0C" w14:textId="3BA6A2D9" w:rsidR="00E13472" w:rsidRDefault="00E13472" w:rsidP="00E13472">
      <w:pPr>
        <w:spacing w:before="120" w:after="120"/>
        <w:jc w:val="both"/>
        <w:rPr>
          <w:rFonts w:ascii="Arial Narrow" w:hAnsi="Arial Narrow" w:cs="Arial"/>
        </w:rPr>
      </w:pPr>
      <w:r>
        <w:rPr>
          <w:rFonts w:ascii="Arial Narrow" w:hAnsi="Arial Narrow" w:cs="Arial"/>
        </w:rPr>
        <w:t xml:space="preserve">Como los fondos del Fondo Común Municipal, se reparten, en gran medida a partir del crecimiento que las Comuna experimentan, que Ñuñoa crezca implica recibir más recursos. </w:t>
      </w:r>
    </w:p>
    <w:p w14:paraId="51749800" w14:textId="77777777" w:rsidR="00E13472" w:rsidRDefault="00E13472" w:rsidP="00E13472">
      <w:pPr>
        <w:spacing w:before="120" w:after="120"/>
        <w:jc w:val="both"/>
        <w:rPr>
          <w:rFonts w:ascii="Arial Narrow" w:hAnsi="Arial Narrow" w:cs="Arial"/>
        </w:rPr>
      </w:pPr>
      <w:r>
        <w:rPr>
          <w:rFonts w:ascii="Arial Narrow" w:hAnsi="Arial Narrow" w:cs="Arial"/>
        </w:rPr>
        <w:t>Bajo ese argumento, el alcalde, propone liberar los sectores de las unidades vecinales 7, 8, 9, y 10 de modo, que allí también puedan construirse edificios, de modo de contribuir al repoblamiento de la comuna.</w:t>
      </w:r>
    </w:p>
    <w:p w14:paraId="00F82972" w14:textId="77777777" w:rsidR="00E13472" w:rsidRDefault="00E13472" w:rsidP="00E13472">
      <w:pPr>
        <w:spacing w:before="120" w:after="120"/>
        <w:jc w:val="both"/>
        <w:rPr>
          <w:rFonts w:ascii="Arial Narrow" w:hAnsi="Arial Narrow" w:cs="Arial"/>
        </w:rPr>
      </w:pPr>
      <w:r>
        <w:rPr>
          <w:rFonts w:ascii="Arial Narrow" w:hAnsi="Arial Narrow" w:cs="Arial"/>
        </w:rPr>
        <w:t xml:space="preserve">Usted trabaja en el departamento de organizaciones comunitarias de la Municipalidad </w:t>
      </w:r>
      <w:proofErr w:type="gramStart"/>
      <w:r>
        <w:rPr>
          <w:rFonts w:ascii="Arial Narrow" w:hAnsi="Arial Narrow" w:cs="Arial"/>
        </w:rPr>
        <w:t>y</w:t>
      </w:r>
      <w:proofErr w:type="gramEnd"/>
      <w:r>
        <w:rPr>
          <w:rFonts w:ascii="Arial Narrow" w:hAnsi="Arial Narrow" w:cs="Arial"/>
        </w:rPr>
        <w:t xml:space="preserve"> por ende, debido a la distribución que este departamento realiza, usted es la encargada(o) de estas unidades vecinales, cuestión que la ha permitido conocer de cerca de las organizaciones comunitarias y juntas de vecinos, que se oponen férreamente a estas posibles reformas.</w:t>
      </w:r>
    </w:p>
    <w:p w14:paraId="4B5AAE0A" w14:textId="77777777" w:rsidR="00E13472" w:rsidRPr="00B36561" w:rsidRDefault="00E13472" w:rsidP="00E13472">
      <w:pPr>
        <w:spacing w:before="120" w:after="120"/>
        <w:jc w:val="both"/>
        <w:rPr>
          <w:rFonts w:ascii="Arial Narrow" w:hAnsi="Arial Narrow" w:cs="Arial"/>
          <w:b/>
        </w:rPr>
      </w:pPr>
      <w:r w:rsidRPr="00B36561">
        <w:rPr>
          <w:rFonts w:ascii="Arial Narrow" w:hAnsi="Arial Narrow" w:cs="Arial"/>
          <w:b/>
        </w:rPr>
        <w:t>Ante el rol que usted ocupa en la comunidad, el alcalde la ha llamado a exponer en el Concejo Municipal donde va a votarse las posibles modificaciones. Para ello tiene 15 minutos.</w:t>
      </w:r>
    </w:p>
    <w:p w14:paraId="70D3953D" w14:textId="77777777" w:rsidR="00E13472" w:rsidRPr="00B36561" w:rsidRDefault="00E13472" w:rsidP="00E13472">
      <w:pPr>
        <w:spacing w:before="120" w:after="120"/>
        <w:jc w:val="both"/>
        <w:rPr>
          <w:rFonts w:ascii="Arial Narrow" w:hAnsi="Arial Narrow" w:cs="Arial"/>
          <w:b/>
        </w:rPr>
      </w:pPr>
      <w:r w:rsidRPr="00B36561">
        <w:rPr>
          <w:rFonts w:ascii="Arial Narrow" w:hAnsi="Arial Narrow" w:cs="Arial"/>
          <w:b/>
        </w:rPr>
        <w:t>¿Cómo implementará su exposición?</w:t>
      </w:r>
    </w:p>
    <w:p w14:paraId="19B805B8" w14:textId="7B245897" w:rsidR="00E13472" w:rsidRDefault="00E13472">
      <w:pPr>
        <w:rPr>
          <w:lang w:val="es-MX"/>
        </w:rPr>
      </w:pPr>
    </w:p>
    <w:p w14:paraId="3C6786A0" w14:textId="6AA48602" w:rsidR="00E13472" w:rsidRDefault="00E13472">
      <w:pPr>
        <w:rPr>
          <w:lang w:val="es-MX"/>
        </w:rPr>
      </w:pPr>
    </w:p>
    <w:p w14:paraId="44B5EB6B" w14:textId="121548E8" w:rsidR="00E13472" w:rsidRDefault="00E13472">
      <w:pPr>
        <w:rPr>
          <w:lang w:val="es-MX"/>
        </w:rPr>
      </w:pPr>
    </w:p>
    <w:p w14:paraId="559AA85F" w14:textId="293A3847" w:rsidR="00E13472" w:rsidRDefault="00E13472">
      <w:pPr>
        <w:rPr>
          <w:lang w:val="es-MX"/>
        </w:rPr>
      </w:pPr>
    </w:p>
    <w:p w14:paraId="398DC79F" w14:textId="0F2FF1B6" w:rsidR="00E13472" w:rsidRDefault="00E13472">
      <w:pPr>
        <w:rPr>
          <w:lang w:val="es-MX"/>
        </w:rPr>
      </w:pPr>
    </w:p>
    <w:p w14:paraId="3D588984" w14:textId="08A061DA" w:rsidR="00E13472" w:rsidRDefault="00E13472">
      <w:pPr>
        <w:rPr>
          <w:lang w:val="es-MX"/>
        </w:rPr>
      </w:pPr>
    </w:p>
    <w:p w14:paraId="0BD693F5" w14:textId="41F6D47A" w:rsidR="00E13472" w:rsidRDefault="00E13472">
      <w:pPr>
        <w:rPr>
          <w:lang w:val="es-MX"/>
        </w:rPr>
      </w:pPr>
    </w:p>
    <w:p w14:paraId="3542282F" w14:textId="460C6113" w:rsidR="00E13472" w:rsidRDefault="00E13472">
      <w:pPr>
        <w:rPr>
          <w:lang w:val="es-MX"/>
        </w:rPr>
      </w:pPr>
    </w:p>
    <w:p w14:paraId="63F4F31C" w14:textId="471F77E0" w:rsidR="00E13472" w:rsidRDefault="00E13472">
      <w:pPr>
        <w:rPr>
          <w:lang w:val="es-MX"/>
        </w:rPr>
      </w:pPr>
    </w:p>
    <w:p w14:paraId="1D46AC23" w14:textId="3B467370" w:rsidR="00E13472" w:rsidRDefault="00E13472">
      <w:pPr>
        <w:rPr>
          <w:lang w:val="es-MX"/>
        </w:rPr>
      </w:pPr>
    </w:p>
    <w:p w14:paraId="18C7566C" w14:textId="324B32B2" w:rsidR="00E13472" w:rsidRDefault="00E13472">
      <w:pPr>
        <w:rPr>
          <w:lang w:val="es-MX"/>
        </w:rPr>
      </w:pPr>
    </w:p>
    <w:p w14:paraId="09E498C1" w14:textId="21C4DF89" w:rsidR="00E13472" w:rsidRDefault="00E13472">
      <w:pPr>
        <w:rPr>
          <w:lang w:val="es-MX"/>
        </w:rPr>
      </w:pPr>
    </w:p>
    <w:p w14:paraId="18C03FD2" w14:textId="225D25D8" w:rsidR="00E13472" w:rsidRDefault="00E13472">
      <w:pPr>
        <w:rPr>
          <w:lang w:val="es-MX"/>
        </w:rPr>
      </w:pPr>
    </w:p>
    <w:p w14:paraId="71E7DA6D" w14:textId="77777777" w:rsidR="00E13472" w:rsidRDefault="00E13472" w:rsidP="00E13472">
      <w:pPr>
        <w:spacing w:before="120" w:after="120"/>
        <w:jc w:val="center"/>
        <w:rPr>
          <w:rFonts w:ascii="Arial Narrow" w:hAnsi="Arial Narrow" w:cs="Arial"/>
          <w:b/>
          <w:lang w:val="es-MX"/>
        </w:rPr>
      </w:pPr>
    </w:p>
    <w:p w14:paraId="10177008" w14:textId="77777777" w:rsidR="00E13472" w:rsidRDefault="00E13472" w:rsidP="00E13472">
      <w:pPr>
        <w:spacing w:before="120" w:after="120"/>
        <w:jc w:val="center"/>
        <w:rPr>
          <w:rFonts w:ascii="Arial Narrow" w:hAnsi="Arial Narrow" w:cs="Arial"/>
          <w:b/>
          <w:lang w:val="es-MX"/>
        </w:rPr>
      </w:pPr>
    </w:p>
    <w:p w14:paraId="7F3DA0F3" w14:textId="77777777" w:rsidR="00E13472" w:rsidRDefault="00E13472" w:rsidP="00E13472">
      <w:pPr>
        <w:spacing w:before="120" w:after="120"/>
        <w:jc w:val="center"/>
        <w:rPr>
          <w:rFonts w:ascii="Arial Narrow" w:hAnsi="Arial Narrow" w:cs="Arial"/>
          <w:b/>
          <w:lang w:val="es-MX"/>
        </w:rPr>
      </w:pPr>
    </w:p>
    <w:p w14:paraId="2A26A776" w14:textId="77777777" w:rsidR="00E13472" w:rsidRPr="00A967B0" w:rsidRDefault="00E13472" w:rsidP="00E13472">
      <w:pPr>
        <w:spacing w:before="120" w:after="120"/>
        <w:jc w:val="center"/>
        <w:rPr>
          <w:rFonts w:ascii="Arial Narrow" w:hAnsi="Arial Narrow" w:cs="Arial"/>
          <w:lang w:val="es-MX"/>
        </w:rPr>
      </w:pPr>
      <w:r w:rsidRPr="00A967B0">
        <w:rPr>
          <w:rFonts w:ascii="Arial Narrow" w:hAnsi="Arial Narrow" w:cs="Arial"/>
          <w:b/>
          <w:lang w:val="es-MX"/>
        </w:rPr>
        <w:t>Rol Playing Profesional</w:t>
      </w:r>
    </w:p>
    <w:p w14:paraId="27F325EC" w14:textId="5E1DDCB2" w:rsidR="00E13472" w:rsidRPr="00A967B0" w:rsidRDefault="00DC7316" w:rsidP="00E13472">
      <w:pPr>
        <w:spacing w:before="120" w:after="120"/>
        <w:jc w:val="center"/>
        <w:rPr>
          <w:rFonts w:ascii="Arial Narrow" w:hAnsi="Arial Narrow" w:cs="Arial"/>
          <w:b/>
          <w:lang w:val="es-MX"/>
        </w:rPr>
      </w:pPr>
      <w:r>
        <w:rPr>
          <w:rFonts w:ascii="Arial Narrow" w:hAnsi="Arial Narrow" w:cs="Arial"/>
          <w:b/>
          <w:lang w:val="es-MX"/>
        </w:rPr>
        <w:t>9</w:t>
      </w:r>
    </w:p>
    <w:p w14:paraId="36029039" w14:textId="77777777" w:rsidR="00E13472" w:rsidRPr="00A967B0" w:rsidRDefault="00E13472" w:rsidP="00E13472">
      <w:pPr>
        <w:spacing w:before="120" w:after="120"/>
        <w:jc w:val="both"/>
        <w:rPr>
          <w:rFonts w:ascii="Arial Narrow" w:hAnsi="Arial Narrow" w:cs="Arial"/>
        </w:rPr>
      </w:pPr>
      <w:r w:rsidRPr="00A967B0">
        <w:rPr>
          <w:rFonts w:ascii="Arial Narrow" w:hAnsi="Arial Narrow" w:cs="Arial"/>
          <w:b/>
          <w:lang w:val="es-MX"/>
        </w:rPr>
        <w:t xml:space="preserve">Fenómeno: </w:t>
      </w:r>
      <w:r w:rsidRPr="00A967B0">
        <w:rPr>
          <w:rFonts w:ascii="Arial Narrow" w:hAnsi="Arial Narrow" w:cs="Arial"/>
        </w:rPr>
        <w:t>Familias en pobreza</w:t>
      </w:r>
    </w:p>
    <w:p w14:paraId="1B63AB1C" w14:textId="2643E8F5" w:rsidR="00E13472" w:rsidRPr="00A967B0" w:rsidRDefault="00E13472" w:rsidP="00E13472">
      <w:pPr>
        <w:spacing w:before="120" w:after="120"/>
        <w:jc w:val="both"/>
        <w:rPr>
          <w:rFonts w:ascii="Arial Narrow" w:hAnsi="Arial Narrow" w:cs="Arial"/>
        </w:rPr>
      </w:pPr>
      <w:r w:rsidRPr="00A967B0">
        <w:rPr>
          <w:rFonts w:ascii="Arial Narrow" w:hAnsi="Arial Narrow" w:cs="Arial"/>
          <w:b/>
          <w:lang w:val="es-MX"/>
        </w:rPr>
        <w:t xml:space="preserve">Sujeto de intervención: </w:t>
      </w:r>
      <w:r w:rsidRPr="00A967B0">
        <w:rPr>
          <w:rFonts w:ascii="Arial Narrow" w:hAnsi="Arial Narrow" w:cs="Arial"/>
        </w:rPr>
        <w:t>familia participante del Programa</w:t>
      </w:r>
      <w:r>
        <w:rPr>
          <w:rFonts w:ascii="Arial Narrow" w:hAnsi="Arial Narrow" w:cs="Arial"/>
        </w:rPr>
        <w:t xml:space="preserve"> Familias</w:t>
      </w:r>
    </w:p>
    <w:p w14:paraId="59A800D3" w14:textId="77777777" w:rsidR="00E13472" w:rsidRPr="00A967B0" w:rsidRDefault="00E13472" w:rsidP="00E13472">
      <w:pPr>
        <w:spacing w:before="120" w:after="120"/>
        <w:jc w:val="both"/>
        <w:rPr>
          <w:rFonts w:ascii="Arial Narrow" w:hAnsi="Arial Narrow" w:cs="Arial"/>
        </w:rPr>
      </w:pPr>
      <w:r w:rsidRPr="00A967B0">
        <w:rPr>
          <w:rFonts w:ascii="Arial Narrow" w:hAnsi="Arial Narrow" w:cs="Arial"/>
          <w:b/>
          <w:lang w:val="es-MX"/>
        </w:rPr>
        <w:t>Situación ficticia que aborda el Trabajador Social:</w:t>
      </w:r>
      <w:r w:rsidRPr="00A967B0">
        <w:rPr>
          <w:rFonts w:ascii="Arial Narrow" w:hAnsi="Arial Narrow" w:cs="Arial"/>
          <w:lang w:val="es-MX"/>
        </w:rPr>
        <w:t xml:space="preserve"> </w:t>
      </w:r>
      <w:r w:rsidRPr="00A967B0">
        <w:rPr>
          <w:rFonts w:ascii="Arial Narrow" w:hAnsi="Arial Narrow" w:cs="Arial"/>
        </w:rPr>
        <w:t xml:space="preserve">Ultima visita del Apoyo Familiar </w:t>
      </w:r>
    </w:p>
    <w:p w14:paraId="1D348C93" w14:textId="77777777" w:rsidR="00E13472" w:rsidRDefault="00E13472" w:rsidP="00E13472">
      <w:pPr>
        <w:spacing w:before="120" w:after="120"/>
        <w:jc w:val="both"/>
        <w:rPr>
          <w:rFonts w:ascii="Arial Narrow" w:hAnsi="Arial Narrow" w:cs="Arial"/>
          <w:lang w:val="es-MX"/>
        </w:rPr>
      </w:pPr>
    </w:p>
    <w:p w14:paraId="0401A8CA" w14:textId="5951D7DC" w:rsidR="00E13472" w:rsidRDefault="00E13472" w:rsidP="00E13472">
      <w:pPr>
        <w:spacing w:before="120" w:after="120"/>
        <w:jc w:val="both"/>
        <w:rPr>
          <w:rFonts w:ascii="Arial Narrow" w:hAnsi="Arial Narrow" w:cs="Arial"/>
          <w:lang w:val="es-MX"/>
        </w:rPr>
      </w:pPr>
      <w:r>
        <w:rPr>
          <w:rFonts w:ascii="Arial Narrow" w:hAnsi="Arial Narrow" w:cs="Arial"/>
          <w:lang w:val="es-MX"/>
        </w:rPr>
        <w:t>Usted lleva 2 años trabajando en el programa familias y ha llegado la hora de finalizar el proceso se intervención.</w:t>
      </w:r>
    </w:p>
    <w:p w14:paraId="4EB50880" w14:textId="77777777" w:rsidR="00E13472" w:rsidRDefault="00E13472" w:rsidP="00E13472">
      <w:pPr>
        <w:spacing w:before="120" w:after="120"/>
        <w:jc w:val="both"/>
        <w:rPr>
          <w:rFonts w:ascii="Arial Narrow" w:hAnsi="Arial Narrow" w:cs="Arial"/>
          <w:lang w:val="es-MX"/>
        </w:rPr>
      </w:pPr>
      <w:r>
        <w:rPr>
          <w:rFonts w:ascii="Arial Narrow" w:hAnsi="Arial Narrow" w:cs="Arial"/>
          <w:lang w:val="es-MX"/>
        </w:rPr>
        <w:t>En ese sentido, el programa le otorga libertad para estructurar la última sesión como cierre a un proceso, en el que hay que enfatizar su carácter ciudadanizante y autonomizante.</w:t>
      </w:r>
    </w:p>
    <w:p w14:paraId="1213FC68" w14:textId="77777777" w:rsidR="00E13472" w:rsidRDefault="00E13472" w:rsidP="00E13472">
      <w:pPr>
        <w:spacing w:before="120" w:after="120"/>
        <w:jc w:val="both"/>
        <w:rPr>
          <w:rFonts w:ascii="Arial Narrow" w:hAnsi="Arial Narrow" w:cs="Arial"/>
          <w:lang w:val="es-MX"/>
        </w:rPr>
      </w:pPr>
      <w:r>
        <w:rPr>
          <w:rFonts w:ascii="Arial Narrow" w:hAnsi="Arial Narrow" w:cs="Arial"/>
          <w:lang w:val="es-MX"/>
        </w:rPr>
        <w:t>Usted va a cerrar sesión con una familia, con la cual ha mantenido un vínculo sumamente cercano y con la cual ha debido insistir en las potencialidades de ellos. Sin embargo, hasta el día de hoy, la madre la llama cada vez que se ve enfrentada a una situación crítica (discusión con su pareja y/o hijos)</w:t>
      </w:r>
    </w:p>
    <w:p w14:paraId="23C6D675" w14:textId="2BC9A6B5" w:rsidR="00E13472" w:rsidRPr="0056687E" w:rsidRDefault="00E13472" w:rsidP="00E13472">
      <w:pPr>
        <w:spacing w:before="120" w:after="120"/>
        <w:jc w:val="both"/>
        <w:rPr>
          <w:rFonts w:ascii="Arial Narrow" w:hAnsi="Arial Narrow" w:cs="Arial"/>
          <w:b/>
          <w:lang w:val="es-MX"/>
        </w:rPr>
      </w:pPr>
      <w:r w:rsidRPr="0056687E">
        <w:rPr>
          <w:rFonts w:ascii="Arial Narrow" w:hAnsi="Arial Narrow" w:cs="Arial"/>
          <w:b/>
          <w:lang w:val="es-MX"/>
        </w:rPr>
        <w:t xml:space="preserve">Además en las últimas sesiones, como la familia sabe que usted va a cerrar el programa, se han comportado doblemente </w:t>
      </w:r>
      <w:r>
        <w:rPr>
          <w:rFonts w:ascii="Arial Narrow" w:hAnsi="Arial Narrow" w:cs="Arial"/>
          <w:b/>
          <w:lang w:val="es-MX"/>
        </w:rPr>
        <w:t>demandantes</w:t>
      </w:r>
      <w:r w:rsidRPr="0056687E">
        <w:rPr>
          <w:rFonts w:ascii="Arial Narrow" w:hAnsi="Arial Narrow" w:cs="Arial"/>
          <w:b/>
          <w:lang w:val="es-MX"/>
        </w:rPr>
        <w:t>, solicitando su ayuda hasta para trámites que ya realizaban solos.</w:t>
      </w:r>
    </w:p>
    <w:p w14:paraId="1E1E1495" w14:textId="77777777" w:rsidR="00E13472" w:rsidRPr="0056687E" w:rsidRDefault="00E13472" w:rsidP="00E13472">
      <w:pPr>
        <w:spacing w:before="120" w:after="120"/>
        <w:jc w:val="both"/>
        <w:rPr>
          <w:rFonts w:ascii="Arial Narrow" w:hAnsi="Arial Narrow" w:cs="Arial"/>
          <w:b/>
          <w:lang w:val="es-MX"/>
        </w:rPr>
      </w:pPr>
      <w:r w:rsidRPr="0056687E">
        <w:rPr>
          <w:rFonts w:ascii="Arial Narrow" w:hAnsi="Arial Narrow" w:cs="Arial"/>
          <w:b/>
          <w:lang w:val="es-MX"/>
        </w:rPr>
        <w:t>¿Cómo estructurará esa sesión?</w:t>
      </w:r>
    </w:p>
    <w:p w14:paraId="6A819F0A" w14:textId="7A549950" w:rsidR="00E13472" w:rsidRPr="00C91FF1" w:rsidRDefault="00E13472" w:rsidP="00E13472">
      <w:pPr>
        <w:rPr>
          <w:lang w:val="es-MX"/>
        </w:rPr>
      </w:pPr>
    </w:p>
    <w:sectPr w:rsidR="00E13472" w:rsidRPr="00C91F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F1"/>
    <w:rsid w:val="00C91FF1"/>
    <w:rsid w:val="00DC7316"/>
    <w:rsid w:val="00E134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96DE8EA"/>
  <w15:chartTrackingRefBased/>
  <w15:docId w15:val="{23AF2519-95B3-8545-8066-34D668A3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F1"/>
    <w:rPr>
      <w:rFonts w:ascii="Times New Roman" w:eastAsia="Times New Roman" w:hAnsi="Times New Roman" w:cs="Times New Roman"/>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2096</Words>
  <Characters>11528</Characters>
  <Application>Microsoft Office Word</Application>
  <DocSecurity>0</DocSecurity>
  <Lines>96</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gonzalez</dc:creator>
  <cp:keywords/>
  <dc:description/>
  <cp:lastModifiedBy>alejandra gonzalez</cp:lastModifiedBy>
  <cp:revision>2</cp:revision>
  <dcterms:created xsi:type="dcterms:W3CDTF">2023-10-26T13:13:00Z</dcterms:created>
  <dcterms:modified xsi:type="dcterms:W3CDTF">2023-10-26T13:13:00Z</dcterms:modified>
</cp:coreProperties>
</file>