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A19EE" w:rsidRDefault="00DA19EE">
      <w:pPr>
        <w:spacing w:after="200"/>
        <w:rPr>
          <w:rFonts w:ascii="Calibri" w:eastAsia="Calibri" w:hAnsi="Calibri" w:cs="Calibri"/>
        </w:rPr>
      </w:pPr>
    </w:p>
    <w:tbl>
      <w:tblPr>
        <w:tblStyle w:val="a4"/>
        <w:tblW w:w="90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0"/>
        <w:gridCol w:w="2317"/>
        <w:gridCol w:w="2317"/>
      </w:tblGrid>
      <w:tr w:rsidR="00DA19EE" w14:paraId="05DACF2C" w14:textId="77777777">
        <w:trPr>
          <w:jc w:val="center"/>
        </w:trPr>
        <w:tc>
          <w:tcPr>
            <w:tcW w:w="9054" w:type="dxa"/>
            <w:gridSpan w:val="3"/>
            <w:shd w:val="clear" w:color="auto" w:fill="D9D9D9"/>
          </w:tcPr>
          <w:p w14:paraId="00000002" w14:textId="77777777" w:rsidR="00DA19EE" w:rsidRDefault="00C4021A">
            <w:pPr>
              <w:spacing w:after="200"/>
              <w:jc w:val="center"/>
              <w:rPr>
                <w:rFonts w:ascii="Calibri" w:eastAsia="Calibri" w:hAnsi="Calibri" w:cs="Calibri"/>
                <w:sz w:val="24"/>
                <w:szCs w:val="24"/>
              </w:rPr>
            </w:pPr>
            <w:r>
              <w:rPr>
                <w:rFonts w:ascii="Calibri" w:eastAsia="Calibri" w:hAnsi="Calibri" w:cs="Calibri"/>
                <w:b/>
                <w:sz w:val="24"/>
                <w:szCs w:val="24"/>
              </w:rPr>
              <w:t>PROGRAMA DE ASIGNATURA</w:t>
            </w:r>
          </w:p>
        </w:tc>
      </w:tr>
      <w:tr w:rsidR="00DA19EE" w14:paraId="364A6C54" w14:textId="77777777">
        <w:trPr>
          <w:jc w:val="center"/>
        </w:trPr>
        <w:tc>
          <w:tcPr>
            <w:tcW w:w="9054" w:type="dxa"/>
            <w:gridSpan w:val="3"/>
          </w:tcPr>
          <w:p w14:paraId="00000005" w14:textId="77777777" w:rsidR="00DA19EE" w:rsidRDefault="00C4021A">
            <w:pPr>
              <w:numPr>
                <w:ilvl w:val="0"/>
                <w:numId w:val="3"/>
              </w:numPr>
              <w:spacing w:after="200"/>
              <w:rPr>
                <w:rFonts w:ascii="Calibri" w:eastAsia="Calibri" w:hAnsi="Calibri" w:cs="Calibri"/>
                <w:sz w:val="24"/>
                <w:szCs w:val="24"/>
              </w:rPr>
            </w:pPr>
            <w:r>
              <w:rPr>
                <w:rFonts w:ascii="Calibri" w:eastAsia="Calibri" w:hAnsi="Calibri" w:cs="Calibri"/>
                <w:b/>
                <w:sz w:val="24"/>
                <w:szCs w:val="24"/>
              </w:rPr>
              <w:t>Nombre de la Actividad Curricular</w:t>
            </w:r>
          </w:p>
          <w:p w14:paraId="00000006" w14:textId="77777777" w:rsidR="00DA19EE" w:rsidRDefault="00C4021A">
            <w:pPr>
              <w:spacing w:after="200"/>
              <w:rPr>
                <w:rFonts w:ascii="Calibri" w:eastAsia="Calibri" w:hAnsi="Calibri" w:cs="Calibri"/>
                <w:sz w:val="24"/>
                <w:szCs w:val="24"/>
              </w:rPr>
            </w:pPr>
            <w:r>
              <w:rPr>
                <w:rFonts w:ascii="Calibri" w:eastAsia="Calibri" w:hAnsi="Calibri" w:cs="Calibri"/>
                <w:sz w:val="24"/>
                <w:szCs w:val="24"/>
              </w:rPr>
              <w:t>Sociología de la Discapacidad</w:t>
            </w:r>
          </w:p>
        </w:tc>
      </w:tr>
      <w:tr w:rsidR="00DA19EE" w14:paraId="602AA5D6" w14:textId="77777777">
        <w:trPr>
          <w:jc w:val="center"/>
        </w:trPr>
        <w:tc>
          <w:tcPr>
            <w:tcW w:w="9054" w:type="dxa"/>
            <w:gridSpan w:val="3"/>
          </w:tcPr>
          <w:p w14:paraId="00000009" w14:textId="77777777" w:rsidR="00DA19EE" w:rsidRDefault="00C4021A">
            <w:pPr>
              <w:numPr>
                <w:ilvl w:val="0"/>
                <w:numId w:val="3"/>
              </w:numPr>
              <w:spacing w:after="200"/>
              <w:jc w:val="both"/>
              <w:rPr>
                <w:rFonts w:ascii="Calibri" w:eastAsia="Calibri" w:hAnsi="Calibri" w:cs="Calibri"/>
                <w:sz w:val="24"/>
                <w:szCs w:val="24"/>
              </w:rPr>
            </w:pPr>
            <w:r>
              <w:rPr>
                <w:rFonts w:ascii="Calibri" w:eastAsia="Calibri" w:hAnsi="Calibri" w:cs="Calibri"/>
                <w:b/>
                <w:sz w:val="24"/>
                <w:szCs w:val="24"/>
              </w:rPr>
              <w:t xml:space="preserve">Nombre de la Actividad Curricular en </w:t>
            </w:r>
            <w:proofErr w:type="gramStart"/>
            <w:r>
              <w:rPr>
                <w:rFonts w:ascii="Calibri" w:eastAsia="Calibri" w:hAnsi="Calibri" w:cs="Calibri"/>
                <w:b/>
                <w:sz w:val="24"/>
                <w:szCs w:val="24"/>
              </w:rPr>
              <w:t>Inglés</w:t>
            </w:r>
            <w:proofErr w:type="gramEnd"/>
          </w:p>
          <w:p w14:paraId="0000000A" w14:textId="77777777" w:rsidR="00DA19EE" w:rsidRDefault="00C4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Calibri" w:hAnsi="Calibri" w:cs="Calibri"/>
                <w:color w:val="535353"/>
              </w:rPr>
            </w:pPr>
            <w:proofErr w:type="spellStart"/>
            <w:r>
              <w:rPr>
                <w:rFonts w:ascii="Calibri" w:eastAsia="Calibri" w:hAnsi="Calibri" w:cs="Calibri"/>
                <w:color w:val="535353"/>
              </w:rPr>
              <w:t>Sociology</w:t>
            </w:r>
            <w:proofErr w:type="spellEnd"/>
            <w:r>
              <w:rPr>
                <w:rFonts w:ascii="Calibri" w:eastAsia="Calibri" w:hAnsi="Calibri" w:cs="Calibri"/>
                <w:color w:val="535353"/>
              </w:rPr>
              <w:t xml:space="preserve"> of </w:t>
            </w:r>
            <w:proofErr w:type="spellStart"/>
            <w:r>
              <w:rPr>
                <w:rFonts w:ascii="Calibri" w:eastAsia="Calibri" w:hAnsi="Calibri" w:cs="Calibri"/>
                <w:color w:val="535353"/>
              </w:rPr>
              <w:t>Disability</w:t>
            </w:r>
            <w:proofErr w:type="spellEnd"/>
          </w:p>
          <w:p w14:paraId="0000000B" w14:textId="77777777" w:rsidR="00DA19EE" w:rsidRDefault="00DA1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Calibri" w:hAnsi="Calibri" w:cs="Calibri"/>
                <w:color w:val="535353"/>
                <w:sz w:val="20"/>
                <w:szCs w:val="20"/>
              </w:rPr>
            </w:pPr>
          </w:p>
        </w:tc>
      </w:tr>
      <w:tr w:rsidR="00DA19EE" w14:paraId="5F28DBFB" w14:textId="77777777">
        <w:trPr>
          <w:jc w:val="center"/>
        </w:trPr>
        <w:tc>
          <w:tcPr>
            <w:tcW w:w="9054" w:type="dxa"/>
            <w:gridSpan w:val="3"/>
          </w:tcPr>
          <w:p w14:paraId="0000000E" w14:textId="77777777" w:rsidR="00DA19EE" w:rsidRDefault="00C4021A">
            <w:pPr>
              <w:numPr>
                <w:ilvl w:val="0"/>
                <w:numId w:val="3"/>
              </w:numPr>
              <w:spacing w:after="200"/>
              <w:jc w:val="both"/>
              <w:rPr>
                <w:rFonts w:ascii="Calibri" w:eastAsia="Calibri" w:hAnsi="Calibri" w:cs="Calibri"/>
                <w:b/>
                <w:sz w:val="24"/>
                <w:szCs w:val="24"/>
              </w:rPr>
            </w:pPr>
            <w:r>
              <w:rPr>
                <w:rFonts w:ascii="Calibri" w:eastAsia="Calibri" w:hAnsi="Calibri" w:cs="Calibri"/>
                <w:b/>
                <w:sz w:val="24"/>
                <w:szCs w:val="24"/>
              </w:rPr>
              <w:t>Área a la que corresponde la Actividad Curricular</w:t>
            </w:r>
          </w:p>
          <w:p w14:paraId="0000000F" w14:textId="77777777" w:rsidR="00DA19EE" w:rsidRDefault="00C4021A">
            <w:pPr>
              <w:spacing w:after="200"/>
              <w:jc w:val="both"/>
              <w:rPr>
                <w:rFonts w:ascii="Calibri" w:eastAsia="Calibri" w:hAnsi="Calibri" w:cs="Calibri"/>
                <w:highlight w:val="yellow"/>
              </w:rPr>
            </w:pPr>
            <w:r>
              <w:rPr>
                <w:rFonts w:ascii="Calibri" w:eastAsia="Calibri" w:hAnsi="Calibri" w:cs="Calibri"/>
                <w:color w:val="535353"/>
              </w:rPr>
              <w:t>Sociologías de Especialidad</w:t>
            </w:r>
          </w:p>
        </w:tc>
      </w:tr>
      <w:tr w:rsidR="00DA19EE" w14:paraId="3D8C12D6" w14:textId="77777777">
        <w:trPr>
          <w:jc w:val="center"/>
        </w:trPr>
        <w:tc>
          <w:tcPr>
            <w:tcW w:w="9054" w:type="dxa"/>
            <w:gridSpan w:val="3"/>
          </w:tcPr>
          <w:p w14:paraId="00000012" w14:textId="77777777" w:rsidR="00DA19EE" w:rsidRDefault="00C4021A">
            <w:pPr>
              <w:numPr>
                <w:ilvl w:val="0"/>
                <w:numId w:val="3"/>
              </w:numPr>
              <w:spacing w:after="200"/>
              <w:jc w:val="both"/>
              <w:rPr>
                <w:rFonts w:ascii="Calibri" w:eastAsia="Calibri" w:hAnsi="Calibri" w:cs="Calibri"/>
                <w:sz w:val="24"/>
                <w:szCs w:val="24"/>
              </w:rPr>
            </w:pPr>
            <w:r>
              <w:rPr>
                <w:rFonts w:ascii="Calibri" w:eastAsia="Calibri" w:hAnsi="Calibri" w:cs="Calibri"/>
                <w:b/>
                <w:sz w:val="24"/>
                <w:szCs w:val="24"/>
              </w:rPr>
              <w:t>Descripción de la Actividad Curricular (No más de 200 palabras)</w:t>
            </w:r>
          </w:p>
          <w:p w14:paraId="00000013" w14:textId="77777777" w:rsidR="00DA19EE" w:rsidRDefault="00C4021A">
            <w:pPr>
              <w:spacing w:after="200"/>
              <w:jc w:val="both"/>
              <w:rPr>
                <w:rFonts w:ascii="Calibri" w:eastAsia="Calibri" w:hAnsi="Calibri" w:cs="Calibri"/>
                <w:color w:val="535353"/>
              </w:rPr>
            </w:pPr>
            <w:r>
              <w:rPr>
                <w:rFonts w:ascii="Calibri" w:eastAsia="Calibri" w:hAnsi="Calibri" w:cs="Calibri"/>
                <w:color w:val="535353"/>
              </w:rPr>
              <w:t xml:space="preserve">Este curso apunta a reflexionar críticamente sobre el proceso de construcción social de lo que conocemos como “discapacidad”, abordando tanto los diversos modelos teóricos como la perspectiva </w:t>
            </w:r>
            <w:r>
              <w:rPr>
                <w:rFonts w:ascii="Calibri" w:eastAsia="Calibri" w:hAnsi="Calibri" w:cs="Calibri"/>
                <w:color w:val="535353"/>
              </w:rPr>
              <w:t xml:space="preserve">experiencial de quienes vivencian esta categoría social, mediante metodologías participativas y planteando un recorrido inductivo, desde la experiencia hacia la teoría. </w:t>
            </w:r>
          </w:p>
          <w:p w14:paraId="00000014" w14:textId="77777777" w:rsidR="00DA19EE" w:rsidRDefault="00C4021A">
            <w:pPr>
              <w:spacing w:after="200"/>
              <w:jc w:val="both"/>
              <w:rPr>
                <w:rFonts w:ascii="Calibri" w:eastAsia="Calibri" w:hAnsi="Calibri" w:cs="Calibri"/>
                <w:color w:val="535353"/>
              </w:rPr>
            </w:pPr>
            <w:r>
              <w:rPr>
                <w:rFonts w:ascii="Calibri" w:eastAsia="Calibri" w:hAnsi="Calibri" w:cs="Calibri"/>
                <w:color w:val="535353"/>
              </w:rPr>
              <w:t>Se establecen nexos con las principales teorías sociológicas contemporáneas, incorpora</w:t>
            </w:r>
            <w:r>
              <w:rPr>
                <w:rFonts w:ascii="Calibri" w:eastAsia="Calibri" w:hAnsi="Calibri" w:cs="Calibri"/>
                <w:color w:val="535353"/>
              </w:rPr>
              <w:t xml:space="preserve">ndo teorías feministas </w:t>
            </w:r>
            <w:proofErr w:type="spellStart"/>
            <w:r>
              <w:rPr>
                <w:rFonts w:ascii="Calibri" w:eastAsia="Calibri" w:hAnsi="Calibri" w:cs="Calibri"/>
                <w:color w:val="535353"/>
              </w:rPr>
              <w:t>interseccionales</w:t>
            </w:r>
            <w:proofErr w:type="spellEnd"/>
            <w:r>
              <w:rPr>
                <w:rFonts w:ascii="Calibri" w:eastAsia="Calibri" w:hAnsi="Calibri" w:cs="Calibri"/>
                <w:color w:val="535353"/>
              </w:rPr>
              <w:t>. A lo anterior se suma la producción científica en el ámbito de los estudios críticos de la “discapacidad” surgidos en América Latina.</w:t>
            </w:r>
          </w:p>
          <w:p w14:paraId="00000015" w14:textId="77777777" w:rsidR="00DA19EE" w:rsidRDefault="00C4021A">
            <w:pPr>
              <w:spacing w:after="200"/>
              <w:jc w:val="both"/>
              <w:rPr>
                <w:rFonts w:ascii="Calibri" w:eastAsia="Calibri" w:hAnsi="Calibri" w:cs="Calibri"/>
                <w:sz w:val="24"/>
                <w:szCs w:val="24"/>
              </w:rPr>
            </w:pPr>
            <w:r>
              <w:rPr>
                <w:rFonts w:ascii="Calibri" w:eastAsia="Calibri" w:hAnsi="Calibri" w:cs="Calibri"/>
                <w:color w:val="535353"/>
              </w:rPr>
              <w:t>El equipo docente está conformado por personas con “discapacidad” y contaremos, a</w:t>
            </w:r>
            <w:r>
              <w:rPr>
                <w:rFonts w:ascii="Calibri" w:eastAsia="Calibri" w:hAnsi="Calibri" w:cs="Calibri"/>
                <w:color w:val="535353"/>
              </w:rPr>
              <w:t>demás, con docentes invitados provenientes de diversos ámbitos del activismo y las luchas por los derechos de este colectivo.</w:t>
            </w:r>
          </w:p>
        </w:tc>
      </w:tr>
      <w:tr w:rsidR="00DA19EE" w14:paraId="41BB6FBD" w14:textId="77777777">
        <w:trPr>
          <w:jc w:val="center"/>
        </w:trPr>
        <w:tc>
          <w:tcPr>
            <w:tcW w:w="9054" w:type="dxa"/>
            <w:gridSpan w:val="3"/>
          </w:tcPr>
          <w:p w14:paraId="00000018" w14:textId="77777777" w:rsidR="00DA19EE" w:rsidRDefault="00C4021A">
            <w:pPr>
              <w:numPr>
                <w:ilvl w:val="0"/>
                <w:numId w:val="3"/>
              </w:numPr>
              <w:spacing w:after="200"/>
              <w:rPr>
                <w:rFonts w:ascii="Calibri" w:eastAsia="Calibri" w:hAnsi="Calibri" w:cs="Calibri"/>
                <w:sz w:val="24"/>
                <w:szCs w:val="24"/>
              </w:rPr>
            </w:pPr>
            <w:r>
              <w:rPr>
                <w:rFonts w:ascii="Calibri" w:eastAsia="Calibri" w:hAnsi="Calibri" w:cs="Calibri"/>
                <w:b/>
                <w:sz w:val="24"/>
                <w:szCs w:val="24"/>
              </w:rPr>
              <w:t>Nombre Completo del Docente(s) Responsable(s)</w:t>
            </w:r>
          </w:p>
          <w:p w14:paraId="00000019" w14:textId="77777777" w:rsidR="00DA19EE" w:rsidRDefault="00C4021A">
            <w:pPr>
              <w:spacing w:after="200"/>
              <w:rPr>
                <w:rFonts w:ascii="Calibri" w:eastAsia="Calibri" w:hAnsi="Calibri" w:cs="Calibri"/>
                <w:sz w:val="24"/>
                <w:szCs w:val="24"/>
              </w:rPr>
            </w:pPr>
            <w:r>
              <w:rPr>
                <w:rFonts w:ascii="Calibri" w:eastAsia="Calibri" w:hAnsi="Calibri" w:cs="Calibri"/>
                <w:sz w:val="24"/>
                <w:szCs w:val="24"/>
              </w:rPr>
              <w:t>Luis Alejandro Vera Fuente-Alba</w:t>
            </w:r>
          </w:p>
        </w:tc>
      </w:tr>
      <w:tr w:rsidR="00DA19EE" w14:paraId="4EBA70E3" w14:textId="77777777">
        <w:trPr>
          <w:jc w:val="center"/>
        </w:trPr>
        <w:tc>
          <w:tcPr>
            <w:tcW w:w="9054" w:type="dxa"/>
            <w:gridSpan w:val="3"/>
          </w:tcPr>
          <w:p w14:paraId="0000001C" w14:textId="77777777" w:rsidR="00DA19EE" w:rsidRDefault="00C4021A">
            <w:pPr>
              <w:numPr>
                <w:ilvl w:val="0"/>
                <w:numId w:val="3"/>
              </w:numPr>
              <w:spacing w:after="200"/>
              <w:rPr>
                <w:rFonts w:ascii="Calibri" w:eastAsia="Calibri" w:hAnsi="Calibri" w:cs="Calibri"/>
                <w:sz w:val="24"/>
                <w:szCs w:val="24"/>
              </w:rPr>
            </w:pPr>
            <w:r>
              <w:rPr>
                <w:rFonts w:ascii="Calibri" w:eastAsia="Calibri" w:hAnsi="Calibri" w:cs="Calibri"/>
                <w:b/>
                <w:sz w:val="24"/>
                <w:szCs w:val="24"/>
              </w:rPr>
              <w:t>Unidad Académica / organismo de la unidad académica que lo desarrolla</w:t>
            </w:r>
          </w:p>
          <w:p w14:paraId="0000001D" w14:textId="77777777" w:rsidR="00DA19EE" w:rsidRDefault="00C4021A">
            <w:pPr>
              <w:spacing w:after="200"/>
              <w:rPr>
                <w:rFonts w:ascii="Calibri" w:eastAsia="Calibri" w:hAnsi="Calibri" w:cs="Calibri"/>
                <w:sz w:val="24"/>
                <w:szCs w:val="24"/>
                <w:highlight w:val="yellow"/>
              </w:rPr>
            </w:pPr>
            <w:r>
              <w:rPr>
                <w:rFonts w:ascii="Calibri" w:eastAsia="Calibri" w:hAnsi="Calibri" w:cs="Calibri"/>
                <w:sz w:val="24"/>
                <w:szCs w:val="24"/>
              </w:rPr>
              <w:t>Facultad de Ciencias Sociales / Departamento de Sociología</w:t>
            </w:r>
          </w:p>
        </w:tc>
      </w:tr>
      <w:tr w:rsidR="00DA19EE" w14:paraId="61899C63" w14:textId="77777777">
        <w:trPr>
          <w:jc w:val="center"/>
        </w:trPr>
        <w:tc>
          <w:tcPr>
            <w:tcW w:w="9054" w:type="dxa"/>
            <w:gridSpan w:val="3"/>
          </w:tcPr>
          <w:p w14:paraId="00000020" w14:textId="77777777" w:rsidR="00DA19EE" w:rsidRDefault="00C4021A">
            <w:pPr>
              <w:numPr>
                <w:ilvl w:val="0"/>
                <w:numId w:val="3"/>
              </w:numPr>
              <w:spacing w:after="200"/>
              <w:rPr>
                <w:rFonts w:ascii="Calibri" w:eastAsia="Calibri" w:hAnsi="Calibri" w:cs="Calibri"/>
                <w:sz w:val="24"/>
                <w:szCs w:val="24"/>
              </w:rPr>
            </w:pPr>
            <w:bookmarkStart w:id="0" w:name="_heading=h.gjdgxs" w:colFirst="0" w:colLast="0"/>
            <w:bookmarkEnd w:id="0"/>
            <w:r>
              <w:rPr>
                <w:rFonts w:ascii="Calibri" w:eastAsia="Calibri" w:hAnsi="Calibri" w:cs="Calibri"/>
                <w:b/>
                <w:sz w:val="24"/>
                <w:szCs w:val="24"/>
              </w:rPr>
              <w:t>Semestre Académico en que se dicta</w:t>
            </w:r>
          </w:p>
          <w:p w14:paraId="00000021" w14:textId="77777777" w:rsidR="00DA19EE" w:rsidRDefault="00C4021A">
            <w:pPr>
              <w:spacing w:after="200"/>
              <w:rPr>
                <w:rFonts w:ascii="Calibri" w:eastAsia="Calibri" w:hAnsi="Calibri" w:cs="Calibri"/>
                <w:sz w:val="24"/>
                <w:szCs w:val="24"/>
                <w:highlight w:val="yellow"/>
              </w:rPr>
            </w:pPr>
            <w:r>
              <w:rPr>
                <w:rFonts w:ascii="Calibri" w:eastAsia="Calibri" w:hAnsi="Calibri" w:cs="Calibri"/>
                <w:sz w:val="24"/>
                <w:szCs w:val="24"/>
              </w:rPr>
              <w:t>Ciclo de Profundización</w:t>
            </w:r>
          </w:p>
        </w:tc>
      </w:tr>
      <w:tr w:rsidR="00DA19EE" w14:paraId="77417FB1" w14:textId="77777777">
        <w:trPr>
          <w:jc w:val="center"/>
        </w:trPr>
        <w:tc>
          <w:tcPr>
            <w:tcW w:w="9054" w:type="dxa"/>
            <w:gridSpan w:val="3"/>
          </w:tcPr>
          <w:p w14:paraId="00000024" w14:textId="77777777" w:rsidR="00DA19EE" w:rsidRDefault="00C4021A">
            <w:pPr>
              <w:numPr>
                <w:ilvl w:val="0"/>
                <w:numId w:val="3"/>
              </w:numPr>
              <w:spacing w:after="200"/>
              <w:rPr>
                <w:rFonts w:ascii="Calibri" w:eastAsia="Calibri" w:hAnsi="Calibri" w:cs="Calibri"/>
                <w:sz w:val="20"/>
                <w:szCs w:val="20"/>
              </w:rPr>
            </w:pPr>
            <w:r>
              <w:rPr>
                <w:rFonts w:ascii="Calibri" w:eastAsia="Calibri" w:hAnsi="Calibri" w:cs="Calibri"/>
                <w:b/>
                <w:sz w:val="24"/>
                <w:szCs w:val="24"/>
              </w:rPr>
              <w:t xml:space="preserve">Ámbito </w:t>
            </w:r>
          </w:p>
          <w:p w14:paraId="00000025" w14:textId="77777777" w:rsidR="00DA19EE" w:rsidRDefault="00C4021A">
            <w:pPr>
              <w:spacing w:after="200"/>
              <w:rPr>
                <w:rFonts w:ascii="Calibri" w:eastAsia="Calibri" w:hAnsi="Calibri" w:cs="Calibri"/>
                <w:sz w:val="24"/>
                <w:szCs w:val="24"/>
              </w:rPr>
            </w:pPr>
            <w:r>
              <w:rPr>
                <w:rFonts w:ascii="Calibri" w:eastAsia="Calibri" w:hAnsi="Calibri" w:cs="Calibri"/>
                <w:sz w:val="24"/>
                <w:szCs w:val="24"/>
              </w:rPr>
              <w:t>Investigación / Intervención</w:t>
            </w:r>
          </w:p>
          <w:p w14:paraId="00000026" w14:textId="77777777" w:rsidR="00DA19EE" w:rsidRDefault="00DA19EE">
            <w:pPr>
              <w:spacing w:after="200"/>
              <w:ind w:left="720"/>
              <w:rPr>
                <w:rFonts w:ascii="Calibri" w:eastAsia="Calibri" w:hAnsi="Calibri" w:cs="Calibri"/>
                <w:color w:val="535353"/>
                <w:sz w:val="20"/>
                <w:szCs w:val="20"/>
              </w:rPr>
            </w:pPr>
          </w:p>
        </w:tc>
      </w:tr>
      <w:tr w:rsidR="00DA19EE" w14:paraId="26CCA190" w14:textId="77777777">
        <w:trPr>
          <w:jc w:val="center"/>
        </w:trPr>
        <w:tc>
          <w:tcPr>
            <w:tcW w:w="4420" w:type="dxa"/>
          </w:tcPr>
          <w:p w14:paraId="00000029" w14:textId="77777777" w:rsidR="00DA19EE" w:rsidRDefault="00C4021A">
            <w:pPr>
              <w:spacing w:after="200"/>
              <w:rPr>
                <w:rFonts w:ascii="Calibri" w:eastAsia="Calibri" w:hAnsi="Calibri" w:cs="Calibri"/>
                <w:sz w:val="24"/>
                <w:szCs w:val="24"/>
              </w:rPr>
            </w:pPr>
            <w:r>
              <w:rPr>
                <w:rFonts w:ascii="Calibri" w:eastAsia="Calibri" w:hAnsi="Calibri" w:cs="Calibri"/>
                <w:b/>
                <w:sz w:val="24"/>
                <w:szCs w:val="24"/>
              </w:rPr>
              <w:lastRenderedPageBreak/>
              <w:t xml:space="preserve">9. Horas de trabajo </w:t>
            </w:r>
          </w:p>
        </w:tc>
        <w:tc>
          <w:tcPr>
            <w:tcW w:w="2317" w:type="dxa"/>
          </w:tcPr>
          <w:p w14:paraId="0000002A" w14:textId="77777777" w:rsidR="00DA19EE" w:rsidRDefault="00C4021A">
            <w:pPr>
              <w:spacing w:after="200"/>
              <w:rPr>
                <w:rFonts w:ascii="Calibri" w:eastAsia="Calibri" w:hAnsi="Calibri" w:cs="Calibri"/>
                <w:sz w:val="24"/>
                <w:szCs w:val="24"/>
              </w:rPr>
            </w:pPr>
            <w:r>
              <w:rPr>
                <w:rFonts w:ascii="Calibri" w:eastAsia="Calibri" w:hAnsi="Calibri" w:cs="Calibri"/>
                <w:sz w:val="24"/>
                <w:szCs w:val="24"/>
              </w:rPr>
              <w:t xml:space="preserve">Horas semanales de trabajo presencial </w:t>
            </w:r>
          </w:p>
        </w:tc>
        <w:tc>
          <w:tcPr>
            <w:tcW w:w="2317" w:type="dxa"/>
          </w:tcPr>
          <w:p w14:paraId="0000002B" w14:textId="77777777" w:rsidR="00DA19EE" w:rsidRDefault="00C4021A">
            <w:pPr>
              <w:spacing w:after="200"/>
              <w:rPr>
                <w:rFonts w:ascii="Calibri" w:eastAsia="Calibri" w:hAnsi="Calibri" w:cs="Calibri"/>
                <w:sz w:val="24"/>
                <w:szCs w:val="24"/>
              </w:rPr>
            </w:pPr>
            <w:r>
              <w:rPr>
                <w:rFonts w:ascii="Calibri" w:eastAsia="Calibri" w:hAnsi="Calibri" w:cs="Calibri"/>
                <w:sz w:val="24"/>
                <w:szCs w:val="24"/>
              </w:rPr>
              <w:t>Horas semanales de trabajo no presencial</w:t>
            </w:r>
          </w:p>
        </w:tc>
      </w:tr>
      <w:tr w:rsidR="00DA19EE" w14:paraId="135ED952" w14:textId="77777777">
        <w:trPr>
          <w:jc w:val="center"/>
        </w:trPr>
        <w:tc>
          <w:tcPr>
            <w:tcW w:w="4420" w:type="dxa"/>
          </w:tcPr>
          <w:p w14:paraId="0000002C" w14:textId="77777777" w:rsidR="00DA19EE" w:rsidRDefault="00C4021A">
            <w:pPr>
              <w:spacing w:after="200"/>
              <w:rPr>
                <w:rFonts w:ascii="Calibri" w:eastAsia="Calibri" w:hAnsi="Calibri" w:cs="Calibri"/>
                <w:sz w:val="24"/>
                <w:szCs w:val="24"/>
              </w:rPr>
            </w:pPr>
            <w:r>
              <w:rPr>
                <w:rFonts w:ascii="Calibri" w:eastAsia="Calibri" w:hAnsi="Calibri" w:cs="Calibri"/>
                <w:b/>
                <w:sz w:val="24"/>
                <w:szCs w:val="24"/>
              </w:rPr>
              <w:t>10. Tipo de créditos</w:t>
            </w:r>
          </w:p>
          <w:p w14:paraId="0000002D" w14:textId="77777777" w:rsidR="00DA19EE" w:rsidRDefault="00C4021A">
            <w:pPr>
              <w:spacing w:after="200"/>
              <w:jc w:val="center"/>
              <w:rPr>
                <w:rFonts w:ascii="Calibri" w:eastAsia="Calibri" w:hAnsi="Calibri" w:cs="Calibri"/>
                <w:sz w:val="20"/>
                <w:szCs w:val="20"/>
                <w:highlight w:val="yellow"/>
              </w:rPr>
            </w:pPr>
            <w:r>
              <w:rPr>
                <w:rFonts w:ascii="Calibri" w:eastAsia="Calibri" w:hAnsi="Calibri" w:cs="Calibri"/>
                <w:sz w:val="20"/>
                <w:szCs w:val="20"/>
                <w:highlight w:val="yellow"/>
              </w:rPr>
              <w:t>SCT</w:t>
            </w:r>
          </w:p>
        </w:tc>
        <w:tc>
          <w:tcPr>
            <w:tcW w:w="2317" w:type="dxa"/>
          </w:tcPr>
          <w:p w14:paraId="0000002E" w14:textId="77777777" w:rsidR="00DA19EE" w:rsidRDefault="00C4021A">
            <w:pPr>
              <w:spacing w:after="200"/>
              <w:rPr>
                <w:rFonts w:ascii="Calibri" w:eastAsia="Calibri" w:hAnsi="Calibri" w:cs="Calibri"/>
                <w:sz w:val="16"/>
                <w:szCs w:val="16"/>
                <w:highlight w:val="white"/>
              </w:rPr>
            </w:pPr>
            <w:r>
              <w:rPr>
                <w:rFonts w:ascii="Calibri" w:eastAsia="Calibri" w:hAnsi="Calibri" w:cs="Calibri"/>
                <w:color w:val="808080"/>
                <w:sz w:val="20"/>
                <w:szCs w:val="20"/>
              </w:rPr>
              <w:t>3</w:t>
            </w:r>
          </w:p>
        </w:tc>
        <w:tc>
          <w:tcPr>
            <w:tcW w:w="2317" w:type="dxa"/>
          </w:tcPr>
          <w:p w14:paraId="0000002F" w14:textId="77777777" w:rsidR="00DA19EE" w:rsidRDefault="00C4021A">
            <w:pPr>
              <w:spacing w:after="200"/>
              <w:rPr>
                <w:rFonts w:ascii="Calibri" w:eastAsia="Calibri" w:hAnsi="Calibri" w:cs="Calibri"/>
                <w:sz w:val="16"/>
                <w:szCs w:val="16"/>
                <w:highlight w:val="white"/>
              </w:rPr>
            </w:pPr>
            <w:r>
              <w:rPr>
                <w:rFonts w:ascii="Calibri" w:eastAsia="Calibri" w:hAnsi="Calibri" w:cs="Calibri"/>
                <w:color w:val="808080"/>
                <w:sz w:val="20"/>
                <w:szCs w:val="20"/>
              </w:rPr>
              <w:t>3</w:t>
            </w:r>
          </w:p>
        </w:tc>
      </w:tr>
      <w:tr w:rsidR="00DA19EE" w14:paraId="38C3E79F" w14:textId="77777777">
        <w:trPr>
          <w:trHeight w:val="787"/>
          <w:jc w:val="center"/>
        </w:trPr>
        <w:tc>
          <w:tcPr>
            <w:tcW w:w="9054" w:type="dxa"/>
            <w:gridSpan w:val="3"/>
          </w:tcPr>
          <w:p w14:paraId="00000030" w14:textId="77777777" w:rsidR="00DA19EE" w:rsidRDefault="00C4021A">
            <w:pPr>
              <w:spacing w:after="200"/>
              <w:rPr>
                <w:rFonts w:ascii="Calibri" w:eastAsia="Calibri" w:hAnsi="Calibri" w:cs="Calibri"/>
                <w:sz w:val="24"/>
                <w:szCs w:val="24"/>
              </w:rPr>
            </w:pPr>
            <w:r>
              <w:rPr>
                <w:rFonts w:ascii="Calibri" w:eastAsia="Calibri" w:hAnsi="Calibri" w:cs="Calibri"/>
                <w:b/>
                <w:sz w:val="24"/>
                <w:szCs w:val="24"/>
              </w:rPr>
              <w:t>11. Número de Créditos SCT – Chile</w:t>
            </w:r>
          </w:p>
          <w:p w14:paraId="00000031" w14:textId="77777777" w:rsidR="00DA19EE" w:rsidRDefault="00C4021A">
            <w:pPr>
              <w:spacing w:after="200"/>
              <w:jc w:val="center"/>
              <w:rPr>
                <w:rFonts w:ascii="Calibri" w:eastAsia="Calibri" w:hAnsi="Calibri" w:cs="Calibri"/>
                <w:b/>
                <w:sz w:val="24"/>
                <w:szCs w:val="24"/>
                <w:highlight w:val="yellow"/>
              </w:rPr>
            </w:pPr>
            <w:r>
              <w:rPr>
                <w:rFonts w:ascii="Calibri" w:eastAsia="Calibri" w:hAnsi="Calibri" w:cs="Calibri"/>
                <w:b/>
                <w:sz w:val="24"/>
                <w:szCs w:val="24"/>
                <w:highlight w:val="yellow"/>
              </w:rPr>
              <w:t>4 créditos</w:t>
            </w:r>
          </w:p>
        </w:tc>
      </w:tr>
      <w:tr w:rsidR="00DA19EE" w14:paraId="4E998784" w14:textId="77777777">
        <w:trPr>
          <w:jc w:val="center"/>
        </w:trPr>
        <w:tc>
          <w:tcPr>
            <w:tcW w:w="4420" w:type="dxa"/>
          </w:tcPr>
          <w:p w14:paraId="00000034" w14:textId="77777777" w:rsidR="00DA19EE" w:rsidRDefault="00C4021A">
            <w:pPr>
              <w:spacing w:after="200"/>
              <w:rPr>
                <w:rFonts w:ascii="Calibri" w:eastAsia="Calibri" w:hAnsi="Calibri" w:cs="Calibri"/>
                <w:sz w:val="24"/>
                <w:szCs w:val="24"/>
              </w:rPr>
            </w:pPr>
            <w:r>
              <w:rPr>
                <w:rFonts w:ascii="Calibri" w:eastAsia="Calibri" w:hAnsi="Calibri" w:cs="Calibri"/>
                <w:b/>
                <w:sz w:val="24"/>
                <w:szCs w:val="24"/>
              </w:rPr>
              <w:t>12. Requisitos</w:t>
            </w:r>
          </w:p>
        </w:tc>
        <w:tc>
          <w:tcPr>
            <w:tcW w:w="4634" w:type="dxa"/>
            <w:gridSpan w:val="2"/>
          </w:tcPr>
          <w:p w14:paraId="00000035" w14:textId="77777777" w:rsidR="00DA19EE" w:rsidRDefault="00C4021A">
            <w:pPr>
              <w:spacing w:after="200"/>
              <w:rPr>
                <w:rFonts w:ascii="Calibri" w:eastAsia="Calibri" w:hAnsi="Calibri" w:cs="Calibri"/>
                <w:sz w:val="24"/>
                <w:szCs w:val="24"/>
                <w:highlight w:val="yellow"/>
              </w:rPr>
            </w:pPr>
            <w:r>
              <w:rPr>
                <w:rFonts w:ascii="Calibri" w:eastAsia="Calibri" w:hAnsi="Calibri" w:cs="Calibri"/>
                <w:sz w:val="24"/>
                <w:szCs w:val="24"/>
              </w:rPr>
              <w:t>Teoría sociológica clásica ; Análisis de información cualitativa ; Estadística correlacional ; Estrategias de investigación cuantitativa</w:t>
            </w:r>
            <w:r>
              <w:rPr>
                <w:rFonts w:ascii="Calibri" w:eastAsia="Calibri" w:hAnsi="Calibri" w:cs="Calibri"/>
                <w:sz w:val="24"/>
                <w:szCs w:val="24"/>
                <w:highlight w:val="yellow"/>
              </w:rPr>
              <w:t xml:space="preserve"> </w:t>
            </w:r>
          </w:p>
        </w:tc>
      </w:tr>
      <w:tr w:rsidR="00DA19EE" w14:paraId="72F0BB1A" w14:textId="77777777">
        <w:trPr>
          <w:jc w:val="center"/>
        </w:trPr>
        <w:tc>
          <w:tcPr>
            <w:tcW w:w="4420" w:type="dxa"/>
          </w:tcPr>
          <w:p w14:paraId="00000037" w14:textId="77777777" w:rsidR="00DA19EE" w:rsidRDefault="00C4021A">
            <w:pPr>
              <w:spacing w:after="200"/>
              <w:rPr>
                <w:rFonts w:ascii="Calibri" w:eastAsia="Calibri" w:hAnsi="Calibri" w:cs="Calibri"/>
                <w:sz w:val="24"/>
                <w:szCs w:val="24"/>
              </w:rPr>
            </w:pPr>
            <w:r>
              <w:rPr>
                <w:rFonts w:ascii="Calibri" w:eastAsia="Calibri" w:hAnsi="Calibri" w:cs="Calibri"/>
                <w:b/>
                <w:sz w:val="24"/>
                <w:szCs w:val="24"/>
              </w:rPr>
              <w:t>13. Propósito general del curso</w:t>
            </w:r>
          </w:p>
        </w:tc>
        <w:tc>
          <w:tcPr>
            <w:tcW w:w="4634" w:type="dxa"/>
            <w:gridSpan w:val="2"/>
          </w:tcPr>
          <w:p w14:paraId="00000038" w14:textId="77777777" w:rsidR="00DA19EE" w:rsidRDefault="00C4021A">
            <w:pPr>
              <w:spacing w:after="200"/>
              <w:jc w:val="both"/>
              <w:rPr>
                <w:rFonts w:ascii="Calibri" w:eastAsia="Calibri" w:hAnsi="Calibri" w:cs="Calibri"/>
              </w:rPr>
            </w:pPr>
            <w:r>
              <w:rPr>
                <w:rFonts w:ascii="Calibri" w:eastAsia="Calibri" w:hAnsi="Calibri" w:cs="Calibri"/>
              </w:rPr>
              <w:t>Abordar de manera crítica y reflexiva el fenómeno social de la “</w:t>
            </w:r>
            <w:proofErr w:type="spellStart"/>
            <w:r>
              <w:rPr>
                <w:rFonts w:ascii="Calibri" w:eastAsia="Calibri" w:hAnsi="Calibri" w:cs="Calibri"/>
              </w:rPr>
              <w:t>discapacidad”en</w:t>
            </w:r>
            <w:proofErr w:type="spellEnd"/>
            <w:r>
              <w:rPr>
                <w:rFonts w:ascii="Calibri" w:eastAsia="Calibri" w:hAnsi="Calibri" w:cs="Calibri"/>
              </w:rPr>
              <w:t xml:space="preserve"> Chile a partir de experiencias situadas en cuerpos no normativos y de los aportes del movimiento social de la discapacidad en Chile y América Latina.</w:t>
            </w:r>
          </w:p>
        </w:tc>
      </w:tr>
      <w:tr w:rsidR="00DA19EE" w14:paraId="1846C0B8" w14:textId="77777777">
        <w:trPr>
          <w:jc w:val="center"/>
        </w:trPr>
        <w:tc>
          <w:tcPr>
            <w:tcW w:w="4420" w:type="dxa"/>
          </w:tcPr>
          <w:p w14:paraId="0000003A" w14:textId="77777777" w:rsidR="00DA19EE" w:rsidRDefault="00C4021A">
            <w:pPr>
              <w:spacing w:after="200"/>
              <w:rPr>
                <w:rFonts w:ascii="Calibri" w:eastAsia="Calibri" w:hAnsi="Calibri" w:cs="Calibri"/>
                <w:sz w:val="24"/>
                <w:szCs w:val="24"/>
              </w:rPr>
            </w:pPr>
            <w:r>
              <w:rPr>
                <w:rFonts w:ascii="Calibri" w:eastAsia="Calibri" w:hAnsi="Calibri" w:cs="Calibri"/>
                <w:b/>
                <w:sz w:val="24"/>
                <w:szCs w:val="24"/>
              </w:rPr>
              <w:t xml:space="preserve">14. Competencias </w:t>
            </w:r>
          </w:p>
        </w:tc>
        <w:tc>
          <w:tcPr>
            <w:tcW w:w="4634" w:type="dxa"/>
            <w:gridSpan w:val="2"/>
            <w:vAlign w:val="center"/>
          </w:tcPr>
          <w:p w14:paraId="0000003B" w14:textId="77777777" w:rsidR="00DA19EE" w:rsidRDefault="00C4021A">
            <w:pPr>
              <w:spacing w:after="200"/>
              <w:rPr>
                <w:rFonts w:ascii="Calibri" w:eastAsia="Calibri" w:hAnsi="Calibri" w:cs="Calibri"/>
              </w:rPr>
            </w:pPr>
            <w:r>
              <w:rPr>
                <w:rFonts w:ascii="Calibri" w:eastAsia="Calibri" w:hAnsi="Calibri" w:cs="Calibri"/>
              </w:rPr>
              <w:t>1a Deli</w:t>
            </w:r>
            <w:r>
              <w:rPr>
                <w:rFonts w:ascii="Calibri" w:eastAsia="Calibri" w:hAnsi="Calibri" w:cs="Calibri"/>
              </w:rPr>
              <w:t>mitar, conceptualizar y analizar diversos objetos de investigación social, con especial énfasis en aquellos relacionados con los procesos de transformación del país y Latinoamérica.</w:t>
            </w:r>
          </w:p>
          <w:p w14:paraId="0000003C" w14:textId="77777777" w:rsidR="00DA19EE" w:rsidRDefault="00C4021A">
            <w:pPr>
              <w:spacing w:after="200"/>
              <w:rPr>
                <w:rFonts w:ascii="Calibri" w:eastAsia="Calibri" w:hAnsi="Calibri" w:cs="Calibri"/>
              </w:rPr>
            </w:pPr>
            <w:r>
              <w:rPr>
                <w:rFonts w:ascii="Calibri" w:eastAsia="Calibri" w:hAnsi="Calibri" w:cs="Calibri"/>
              </w:rPr>
              <w:t>1b Conocer distintas corrientes teóricas de la sociología.</w:t>
            </w:r>
          </w:p>
          <w:p w14:paraId="0000003D" w14:textId="77777777" w:rsidR="00DA19EE" w:rsidRDefault="00C4021A">
            <w:pPr>
              <w:spacing w:after="200"/>
              <w:rPr>
                <w:rFonts w:ascii="Calibri" w:eastAsia="Calibri" w:hAnsi="Calibri" w:cs="Calibri"/>
              </w:rPr>
            </w:pPr>
            <w:r>
              <w:rPr>
                <w:rFonts w:ascii="Calibri" w:eastAsia="Calibri" w:hAnsi="Calibri" w:cs="Calibri"/>
              </w:rPr>
              <w:t>1e Transmitir l</w:t>
            </w:r>
            <w:r>
              <w:rPr>
                <w:rFonts w:ascii="Calibri" w:eastAsia="Calibri" w:hAnsi="Calibri" w:cs="Calibri"/>
              </w:rPr>
              <w:t>os conocimientos derivados de la práctica investigativa, así como aquellos adquiridos durante el proceso formativo.</w:t>
            </w:r>
          </w:p>
        </w:tc>
      </w:tr>
      <w:tr w:rsidR="00DA19EE" w14:paraId="6D5C1873" w14:textId="77777777">
        <w:trPr>
          <w:jc w:val="center"/>
        </w:trPr>
        <w:tc>
          <w:tcPr>
            <w:tcW w:w="4420" w:type="dxa"/>
          </w:tcPr>
          <w:p w14:paraId="0000003F" w14:textId="77777777" w:rsidR="00DA19EE" w:rsidRDefault="00C4021A">
            <w:pPr>
              <w:spacing w:after="200"/>
              <w:rPr>
                <w:rFonts w:ascii="Calibri" w:eastAsia="Calibri" w:hAnsi="Calibri" w:cs="Calibri"/>
                <w:sz w:val="24"/>
                <w:szCs w:val="24"/>
              </w:rPr>
            </w:pPr>
            <w:r>
              <w:rPr>
                <w:rFonts w:ascii="Calibri" w:eastAsia="Calibri" w:hAnsi="Calibri" w:cs="Calibri"/>
                <w:b/>
                <w:sz w:val="24"/>
                <w:szCs w:val="24"/>
              </w:rPr>
              <w:t xml:space="preserve">15. </w:t>
            </w:r>
            <w:proofErr w:type="spellStart"/>
            <w:r>
              <w:rPr>
                <w:rFonts w:ascii="Calibri" w:eastAsia="Calibri" w:hAnsi="Calibri" w:cs="Calibri"/>
                <w:b/>
                <w:sz w:val="24"/>
                <w:szCs w:val="24"/>
              </w:rPr>
              <w:t>Subcompetencias</w:t>
            </w:r>
            <w:proofErr w:type="spellEnd"/>
          </w:p>
        </w:tc>
        <w:tc>
          <w:tcPr>
            <w:tcW w:w="4634" w:type="dxa"/>
            <w:gridSpan w:val="2"/>
            <w:vAlign w:val="center"/>
          </w:tcPr>
          <w:p w14:paraId="00000040" w14:textId="77777777" w:rsidR="00DA19EE" w:rsidRDefault="00C4021A">
            <w:pPr>
              <w:spacing w:after="200"/>
              <w:rPr>
                <w:rFonts w:ascii="Calibri" w:eastAsia="Calibri" w:hAnsi="Calibri" w:cs="Calibri"/>
              </w:rPr>
            </w:pPr>
            <w:r>
              <w:rPr>
                <w:rFonts w:ascii="Calibri" w:eastAsia="Calibri" w:hAnsi="Calibri" w:cs="Calibri"/>
              </w:rPr>
              <w:t>1.2 Analizar los procesos históricos y las características del desarrollo de las sociedades latinoamericanas, con énfas</w:t>
            </w:r>
            <w:r>
              <w:rPr>
                <w:rFonts w:ascii="Calibri" w:eastAsia="Calibri" w:hAnsi="Calibri" w:cs="Calibri"/>
              </w:rPr>
              <w:t>is en la sociedad chilena, así como su vinculación con los procesos de transformación de otras sociedades.</w:t>
            </w:r>
          </w:p>
          <w:p w14:paraId="00000041" w14:textId="77777777" w:rsidR="00DA19EE" w:rsidRDefault="00C4021A">
            <w:pPr>
              <w:spacing w:after="200"/>
              <w:rPr>
                <w:rFonts w:ascii="Calibri" w:eastAsia="Calibri" w:hAnsi="Calibri" w:cs="Calibri"/>
              </w:rPr>
            </w:pPr>
            <w:r>
              <w:rPr>
                <w:rFonts w:ascii="Calibri" w:eastAsia="Calibri" w:hAnsi="Calibri" w:cs="Calibri"/>
              </w:rPr>
              <w:t xml:space="preserve">1.4 Contribuir a generar conocimiento sociológico en el marco de estudios y/o procesos de investigación donde se articulen </w:t>
            </w:r>
            <w:r>
              <w:rPr>
                <w:rFonts w:ascii="Calibri" w:eastAsia="Calibri" w:hAnsi="Calibri" w:cs="Calibri"/>
              </w:rPr>
              <w:lastRenderedPageBreak/>
              <w:t>creativamente las dimensio</w:t>
            </w:r>
            <w:r>
              <w:rPr>
                <w:rFonts w:ascii="Calibri" w:eastAsia="Calibri" w:hAnsi="Calibri" w:cs="Calibri"/>
              </w:rPr>
              <w:t>nes teórica, metodológica y práctica.</w:t>
            </w:r>
          </w:p>
          <w:p w14:paraId="00000042" w14:textId="77777777" w:rsidR="00DA19EE" w:rsidRDefault="00C4021A">
            <w:pPr>
              <w:spacing w:after="200"/>
              <w:rPr>
                <w:rFonts w:ascii="Calibri" w:eastAsia="Calibri" w:hAnsi="Calibri" w:cs="Calibri"/>
              </w:rPr>
            </w:pPr>
            <w:r>
              <w:rPr>
                <w:rFonts w:ascii="Calibri" w:eastAsia="Calibri" w:hAnsi="Calibri" w:cs="Calibri"/>
              </w:rPr>
              <w:t xml:space="preserve">1.5 Comunicar los saberes disciplinares de manera pertinente a las características de distintos contextos y audiencias, utilizando diversas estrategias y formatos. </w:t>
            </w:r>
          </w:p>
          <w:p w14:paraId="00000043" w14:textId="77777777" w:rsidR="00DA19EE" w:rsidRDefault="00DA19EE">
            <w:pPr>
              <w:spacing w:after="200"/>
              <w:rPr>
                <w:rFonts w:ascii="Calibri" w:eastAsia="Calibri" w:hAnsi="Calibri" w:cs="Calibri"/>
              </w:rPr>
            </w:pPr>
          </w:p>
        </w:tc>
      </w:tr>
      <w:tr w:rsidR="00DA19EE" w14:paraId="0122EA2B" w14:textId="77777777">
        <w:trPr>
          <w:jc w:val="center"/>
        </w:trPr>
        <w:tc>
          <w:tcPr>
            <w:tcW w:w="9054" w:type="dxa"/>
            <w:gridSpan w:val="3"/>
          </w:tcPr>
          <w:p w14:paraId="00000045" w14:textId="77777777" w:rsidR="00DA19EE" w:rsidRDefault="00C4021A">
            <w:pPr>
              <w:spacing w:after="200"/>
              <w:jc w:val="both"/>
              <w:rPr>
                <w:rFonts w:ascii="Calibri" w:eastAsia="Calibri" w:hAnsi="Calibri" w:cs="Calibri"/>
                <w:sz w:val="24"/>
                <w:szCs w:val="24"/>
              </w:rPr>
            </w:pPr>
            <w:r>
              <w:rPr>
                <w:rFonts w:ascii="Calibri" w:eastAsia="Calibri" w:hAnsi="Calibri" w:cs="Calibri"/>
                <w:b/>
                <w:sz w:val="24"/>
                <w:szCs w:val="24"/>
              </w:rPr>
              <w:lastRenderedPageBreak/>
              <w:t>16. Resultados de Aprendizaje</w:t>
            </w:r>
          </w:p>
          <w:p w14:paraId="00000046" w14:textId="77777777" w:rsidR="00DA19EE" w:rsidRDefault="00C4021A">
            <w:pPr>
              <w:numPr>
                <w:ilvl w:val="0"/>
                <w:numId w:val="4"/>
              </w:numPr>
              <w:spacing w:after="200"/>
              <w:jc w:val="both"/>
              <w:rPr>
                <w:rFonts w:ascii="Calibri" w:eastAsia="Calibri" w:hAnsi="Calibri" w:cs="Calibri"/>
                <w:sz w:val="24"/>
                <w:szCs w:val="24"/>
              </w:rPr>
            </w:pPr>
            <w:r>
              <w:rPr>
                <w:rFonts w:ascii="Calibri" w:eastAsia="Calibri" w:hAnsi="Calibri" w:cs="Calibri"/>
                <w:sz w:val="24"/>
                <w:szCs w:val="24"/>
              </w:rPr>
              <w:t>Reconocer la experiencia corporal como punto de partida para situar la reflexión sobre el cuerpo y sobre la “discapacidad”.</w:t>
            </w:r>
          </w:p>
          <w:p w14:paraId="00000047" w14:textId="77777777" w:rsidR="00DA19EE" w:rsidRDefault="00C4021A">
            <w:pPr>
              <w:numPr>
                <w:ilvl w:val="0"/>
                <w:numId w:val="4"/>
              </w:numPr>
              <w:spacing w:after="200" w:line="240" w:lineRule="auto"/>
              <w:jc w:val="both"/>
              <w:rPr>
                <w:rFonts w:ascii="Calibri" w:eastAsia="Calibri" w:hAnsi="Calibri" w:cs="Calibri"/>
                <w:sz w:val="24"/>
                <w:szCs w:val="24"/>
              </w:rPr>
            </w:pPr>
            <w:r>
              <w:rPr>
                <w:rFonts w:ascii="Calibri" w:eastAsia="Calibri" w:hAnsi="Calibri" w:cs="Calibri"/>
                <w:sz w:val="24"/>
                <w:szCs w:val="24"/>
              </w:rPr>
              <w:t>Conocer diversas perspectivas críticas sobre la “discapacidad” en Chile y América Latina para desarrollar una aproximación reflexiva</w:t>
            </w:r>
            <w:r>
              <w:rPr>
                <w:rFonts w:ascii="Calibri" w:eastAsia="Calibri" w:hAnsi="Calibri" w:cs="Calibri"/>
                <w:sz w:val="24"/>
                <w:szCs w:val="24"/>
              </w:rPr>
              <w:t xml:space="preserve"> y actualizada sobre este fenómeno social.</w:t>
            </w:r>
          </w:p>
          <w:p w14:paraId="00000048" w14:textId="77777777" w:rsidR="00DA19EE" w:rsidRDefault="00C4021A">
            <w:pPr>
              <w:numPr>
                <w:ilvl w:val="0"/>
                <w:numId w:val="4"/>
              </w:numPr>
              <w:spacing w:after="200"/>
              <w:jc w:val="both"/>
              <w:rPr>
                <w:rFonts w:ascii="Calibri" w:eastAsia="Calibri" w:hAnsi="Calibri" w:cs="Calibri"/>
                <w:sz w:val="24"/>
                <w:szCs w:val="24"/>
              </w:rPr>
            </w:pPr>
            <w:r>
              <w:rPr>
                <w:rFonts w:ascii="Calibri" w:eastAsia="Calibri" w:hAnsi="Calibri" w:cs="Calibri"/>
                <w:sz w:val="24"/>
                <w:szCs w:val="24"/>
              </w:rPr>
              <w:t>Aplicar marcos conceptuales sobre la “</w:t>
            </w:r>
            <w:proofErr w:type="spellStart"/>
            <w:r>
              <w:rPr>
                <w:rFonts w:ascii="Calibri" w:eastAsia="Calibri" w:hAnsi="Calibri" w:cs="Calibri"/>
                <w:sz w:val="24"/>
                <w:szCs w:val="24"/>
              </w:rPr>
              <w:t>discapacidad”en</w:t>
            </w:r>
            <w:proofErr w:type="spellEnd"/>
            <w:r>
              <w:rPr>
                <w:rFonts w:ascii="Calibri" w:eastAsia="Calibri" w:hAnsi="Calibri" w:cs="Calibri"/>
                <w:sz w:val="24"/>
                <w:szCs w:val="24"/>
              </w:rPr>
              <w:t xml:space="preserve"> el análisis de diversas fuentes secundarias para comprender la contribución que el abordaje de este tema puede aportar al desarrollo y la práctica de una socio</w:t>
            </w:r>
            <w:r>
              <w:rPr>
                <w:rFonts w:ascii="Calibri" w:eastAsia="Calibri" w:hAnsi="Calibri" w:cs="Calibri"/>
                <w:sz w:val="24"/>
                <w:szCs w:val="24"/>
              </w:rPr>
              <w:t>logía orientada a la transformación social.</w:t>
            </w:r>
          </w:p>
        </w:tc>
      </w:tr>
      <w:tr w:rsidR="00DA19EE" w14:paraId="337E26CC" w14:textId="77777777">
        <w:trPr>
          <w:jc w:val="center"/>
        </w:trPr>
        <w:tc>
          <w:tcPr>
            <w:tcW w:w="9054" w:type="dxa"/>
            <w:gridSpan w:val="3"/>
            <w:vAlign w:val="center"/>
          </w:tcPr>
          <w:p w14:paraId="0000004B" w14:textId="77777777" w:rsidR="00DA19EE" w:rsidRDefault="00C4021A">
            <w:pPr>
              <w:spacing w:after="200"/>
              <w:jc w:val="both"/>
              <w:rPr>
                <w:rFonts w:ascii="Calibri" w:eastAsia="Calibri" w:hAnsi="Calibri" w:cs="Calibri"/>
                <w:sz w:val="24"/>
                <w:szCs w:val="24"/>
              </w:rPr>
            </w:pPr>
            <w:r>
              <w:rPr>
                <w:rFonts w:ascii="Calibri" w:eastAsia="Calibri" w:hAnsi="Calibri" w:cs="Calibri"/>
                <w:b/>
                <w:sz w:val="24"/>
                <w:szCs w:val="24"/>
              </w:rPr>
              <w:t>17. Saberes / Contenidos</w:t>
            </w:r>
          </w:p>
          <w:p w14:paraId="0000004C" w14:textId="77777777" w:rsidR="00DA19EE" w:rsidRDefault="00C4021A">
            <w:pPr>
              <w:spacing w:line="240" w:lineRule="auto"/>
              <w:jc w:val="both"/>
              <w:rPr>
                <w:rFonts w:ascii="Calibri" w:eastAsia="Calibri" w:hAnsi="Calibri" w:cs="Calibri"/>
                <w:sz w:val="24"/>
                <w:szCs w:val="24"/>
              </w:rPr>
            </w:pPr>
            <w:r>
              <w:rPr>
                <w:rFonts w:ascii="Calibri" w:eastAsia="Calibri" w:hAnsi="Calibri" w:cs="Calibri"/>
                <w:sz w:val="24"/>
                <w:szCs w:val="24"/>
              </w:rPr>
              <w:t>Unidad 1: Cuerpo, sociedad y “discapacidad”</w:t>
            </w:r>
          </w:p>
          <w:p w14:paraId="0000004D" w14:textId="77777777" w:rsidR="00DA19EE" w:rsidRDefault="00C4021A">
            <w:pPr>
              <w:numPr>
                <w:ilvl w:val="0"/>
                <w:numId w:val="5"/>
              </w:numPr>
              <w:spacing w:line="240" w:lineRule="auto"/>
              <w:jc w:val="both"/>
              <w:rPr>
                <w:rFonts w:ascii="Calibri" w:eastAsia="Calibri" w:hAnsi="Calibri" w:cs="Calibri"/>
                <w:sz w:val="24"/>
                <w:szCs w:val="24"/>
              </w:rPr>
            </w:pPr>
            <w:r>
              <w:rPr>
                <w:rFonts w:ascii="Calibri" w:eastAsia="Calibri" w:hAnsi="Calibri" w:cs="Calibri"/>
                <w:sz w:val="24"/>
                <w:szCs w:val="24"/>
              </w:rPr>
              <w:t>Cartografías corporales y reconocimiento de la experiencia corporal propia como punto de partida para abordar reflexivamente la “discapacidad”.</w:t>
            </w:r>
          </w:p>
          <w:p w14:paraId="0000004E" w14:textId="77777777" w:rsidR="00DA19EE" w:rsidRDefault="00C4021A">
            <w:pPr>
              <w:numPr>
                <w:ilvl w:val="0"/>
                <w:numId w:val="5"/>
              </w:numPr>
              <w:spacing w:line="240" w:lineRule="auto"/>
              <w:jc w:val="both"/>
              <w:rPr>
                <w:rFonts w:ascii="Calibri" w:eastAsia="Calibri" w:hAnsi="Calibri" w:cs="Calibri"/>
                <w:sz w:val="24"/>
                <w:szCs w:val="24"/>
              </w:rPr>
            </w:pPr>
            <w:r>
              <w:rPr>
                <w:rFonts w:ascii="Calibri" w:eastAsia="Calibri" w:hAnsi="Calibri" w:cs="Calibri"/>
                <w:sz w:val="24"/>
                <w:szCs w:val="24"/>
              </w:rPr>
              <w:t>Cuerpo e identidad.</w:t>
            </w:r>
          </w:p>
          <w:p w14:paraId="0000004F" w14:textId="77777777" w:rsidR="00DA19EE" w:rsidRDefault="00C4021A">
            <w:pPr>
              <w:numPr>
                <w:ilvl w:val="0"/>
                <w:numId w:val="5"/>
              </w:numPr>
              <w:spacing w:line="240" w:lineRule="auto"/>
              <w:jc w:val="both"/>
              <w:rPr>
                <w:rFonts w:ascii="Calibri" w:eastAsia="Calibri" w:hAnsi="Calibri" w:cs="Calibri"/>
                <w:sz w:val="24"/>
                <w:szCs w:val="24"/>
              </w:rPr>
            </w:pPr>
            <w:r>
              <w:rPr>
                <w:rFonts w:ascii="Calibri" w:eastAsia="Calibri" w:hAnsi="Calibri" w:cs="Calibri"/>
                <w:sz w:val="24"/>
                <w:szCs w:val="24"/>
              </w:rPr>
              <w:t>Cuerpo y normalidad: capacitismo y cuerpos no normativos.</w:t>
            </w:r>
          </w:p>
          <w:p w14:paraId="00000050" w14:textId="77777777" w:rsidR="00DA19EE" w:rsidRDefault="00C4021A">
            <w:pPr>
              <w:numPr>
                <w:ilvl w:val="0"/>
                <w:numId w:val="5"/>
              </w:numPr>
              <w:spacing w:line="240" w:lineRule="auto"/>
              <w:jc w:val="both"/>
              <w:rPr>
                <w:rFonts w:ascii="Calibri" w:eastAsia="Calibri" w:hAnsi="Calibri" w:cs="Calibri"/>
                <w:sz w:val="24"/>
                <w:szCs w:val="24"/>
              </w:rPr>
            </w:pPr>
            <w:r>
              <w:rPr>
                <w:rFonts w:ascii="Calibri" w:eastAsia="Calibri" w:hAnsi="Calibri" w:cs="Calibri"/>
                <w:sz w:val="24"/>
                <w:szCs w:val="24"/>
              </w:rPr>
              <w:t xml:space="preserve">Cuerpo y fragilidad. </w:t>
            </w:r>
          </w:p>
          <w:p w14:paraId="00000051" w14:textId="77777777" w:rsidR="00DA19EE" w:rsidRDefault="00C4021A">
            <w:pPr>
              <w:numPr>
                <w:ilvl w:val="0"/>
                <w:numId w:val="5"/>
              </w:numPr>
              <w:spacing w:line="240" w:lineRule="auto"/>
              <w:jc w:val="both"/>
              <w:rPr>
                <w:rFonts w:ascii="Calibri" w:eastAsia="Calibri" w:hAnsi="Calibri" w:cs="Calibri"/>
                <w:sz w:val="24"/>
                <w:szCs w:val="24"/>
              </w:rPr>
            </w:pPr>
            <w:r>
              <w:rPr>
                <w:rFonts w:ascii="Calibri" w:eastAsia="Calibri" w:hAnsi="Calibri" w:cs="Calibri"/>
                <w:sz w:val="24"/>
                <w:szCs w:val="24"/>
              </w:rPr>
              <w:t>Cuerpo y bio</w:t>
            </w:r>
            <w:r>
              <w:rPr>
                <w:rFonts w:ascii="Calibri" w:eastAsia="Calibri" w:hAnsi="Calibri" w:cs="Calibri"/>
                <w:sz w:val="24"/>
                <w:szCs w:val="24"/>
              </w:rPr>
              <w:t>tecnología.</w:t>
            </w:r>
          </w:p>
          <w:p w14:paraId="00000052" w14:textId="77777777" w:rsidR="00DA19EE" w:rsidRDefault="00C4021A">
            <w:pPr>
              <w:numPr>
                <w:ilvl w:val="0"/>
                <w:numId w:val="5"/>
              </w:numPr>
              <w:spacing w:line="240" w:lineRule="auto"/>
              <w:jc w:val="both"/>
              <w:rPr>
                <w:rFonts w:ascii="Calibri" w:eastAsia="Calibri" w:hAnsi="Calibri" w:cs="Calibri"/>
                <w:sz w:val="24"/>
                <w:szCs w:val="24"/>
              </w:rPr>
            </w:pPr>
            <w:r>
              <w:rPr>
                <w:rFonts w:ascii="Calibri" w:eastAsia="Calibri" w:hAnsi="Calibri" w:cs="Calibri"/>
                <w:sz w:val="24"/>
                <w:szCs w:val="24"/>
              </w:rPr>
              <w:t xml:space="preserve">Reflexiones feministas </w:t>
            </w:r>
            <w:proofErr w:type="spellStart"/>
            <w:r>
              <w:rPr>
                <w:rFonts w:ascii="Calibri" w:eastAsia="Calibri" w:hAnsi="Calibri" w:cs="Calibri"/>
                <w:sz w:val="24"/>
                <w:szCs w:val="24"/>
              </w:rPr>
              <w:t>interseccionales</w:t>
            </w:r>
            <w:proofErr w:type="spellEnd"/>
            <w:r>
              <w:rPr>
                <w:rFonts w:ascii="Calibri" w:eastAsia="Calibri" w:hAnsi="Calibri" w:cs="Calibri"/>
                <w:sz w:val="24"/>
                <w:szCs w:val="24"/>
              </w:rPr>
              <w:t xml:space="preserve"> sobre el cuerpo.</w:t>
            </w:r>
          </w:p>
          <w:p w14:paraId="00000053" w14:textId="77777777" w:rsidR="00DA19EE" w:rsidRDefault="00C4021A">
            <w:pPr>
              <w:numPr>
                <w:ilvl w:val="0"/>
                <w:numId w:val="5"/>
              </w:numPr>
              <w:spacing w:line="240" w:lineRule="auto"/>
              <w:jc w:val="both"/>
              <w:rPr>
                <w:rFonts w:ascii="Calibri" w:eastAsia="Calibri" w:hAnsi="Calibri" w:cs="Calibri"/>
                <w:sz w:val="24"/>
                <w:szCs w:val="24"/>
              </w:rPr>
            </w:pPr>
            <w:r>
              <w:rPr>
                <w:rFonts w:ascii="Calibri" w:eastAsia="Calibri" w:hAnsi="Calibri" w:cs="Calibri"/>
                <w:sz w:val="24"/>
                <w:szCs w:val="24"/>
              </w:rPr>
              <w:t>Conceptualizaciones sobre la “discapacidad”,</w:t>
            </w:r>
          </w:p>
          <w:p w14:paraId="00000054" w14:textId="77777777" w:rsidR="00DA19EE" w:rsidRDefault="00C4021A">
            <w:pPr>
              <w:numPr>
                <w:ilvl w:val="1"/>
                <w:numId w:val="5"/>
              </w:numPr>
              <w:spacing w:line="240" w:lineRule="auto"/>
              <w:jc w:val="both"/>
              <w:rPr>
                <w:rFonts w:ascii="Calibri" w:eastAsia="Calibri" w:hAnsi="Calibri" w:cs="Calibri"/>
                <w:sz w:val="24"/>
                <w:szCs w:val="24"/>
              </w:rPr>
            </w:pPr>
            <w:r>
              <w:rPr>
                <w:rFonts w:ascii="Calibri" w:eastAsia="Calibri" w:hAnsi="Calibri" w:cs="Calibri"/>
                <w:sz w:val="24"/>
                <w:szCs w:val="24"/>
              </w:rPr>
              <w:t>Modelo de prescindencia.</w:t>
            </w:r>
          </w:p>
          <w:p w14:paraId="00000055" w14:textId="77777777" w:rsidR="00DA19EE" w:rsidRDefault="00C4021A">
            <w:pPr>
              <w:numPr>
                <w:ilvl w:val="1"/>
                <w:numId w:val="5"/>
              </w:numPr>
              <w:spacing w:line="240" w:lineRule="auto"/>
              <w:jc w:val="both"/>
              <w:rPr>
                <w:rFonts w:ascii="Calibri" w:eastAsia="Calibri" w:hAnsi="Calibri" w:cs="Calibri"/>
                <w:sz w:val="24"/>
                <w:szCs w:val="24"/>
              </w:rPr>
            </w:pPr>
            <w:r>
              <w:rPr>
                <w:rFonts w:ascii="Calibri" w:eastAsia="Calibri" w:hAnsi="Calibri" w:cs="Calibri"/>
                <w:sz w:val="24"/>
                <w:szCs w:val="24"/>
              </w:rPr>
              <w:t>Modelo biomédico.</w:t>
            </w:r>
          </w:p>
          <w:p w14:paraId="00000056" w14:textId="77777777" w:rsidR="00DA19EE" w:rsidRDefault="00C4021A">
            <w:pPr>
              <w:numPr>
                <w:ilvl w:val="1"/>
                <w:numId w:val="5"/>
              </w:numPr>
              <w:spacing w:line="240" w:lineRule="auto"/>
              <w:jc w:val="both"/>
              <w:rPr>
                <w:rFonts w:ascii="Calibri" w:eastAsia="Calibri" w:hAnsi="Calibri" w:cs="Calibri"/>
                <w:sz w:val="24"/>
                <w:szCs w:val="24"/>
              </w:rPr>
            </w:pPr>
            <w:r>
              <w:rPr>
                <w:rFonts w:ascii="Calibri" w:eastAsia="Calibri" w:hAnsi="Calibri" w:cs="Calibri"/>
                <w:sz w:val="24"/>
                <w:szCs w:val="24"/>
              </w:rPr>
              <w:t>Modelo social.</w:t>
            </w:r>
          </w:p>
          <w:p w14:paraId="00000057" w14:textId="77777777" w:rsidR="00DA19EE" w:rsidRDefault="00C4021A">
            <w:pPr>
              <w:numPr>
                <w:ilvl w:val="1"/>
                <w:numId w:val="5"/>
              </w:numPr>
              <w:spacing w:line="240" w:lineRule="auto"/>
              <w:jc w:val="both"/>
              <w:rPr>
                <w:rFonts w:ascii="Calibri" w:eastAsia="Calibri" w:hAnsi="Calibri" w:cs="Calibri"/>
                <w:sz w:val="24"/>
                <w:szCs w:val="24"/>
              </w:rPr>
            </w:pPr>
            <w:r>
              <w:rPr>
                <w:rFonts w:ascii="Calibri" w:eastAsia="Calibri" w:hAnsi="Calibri" w:cs="Calibri"/>
                <w:sz w:val="24"/>
                <w:szCs w:val="24"/>
              </w:rPr>
              <w:t>Teoría CRIP.</w:t>
            </w:r>
          </w:p>
          <w:p w14:paraId="00000058" w14:textId="77777777" w:rsidR="00DA19EE" w:rsidRDefault="00C4021A">
            <w:pPr>
              <w:numPr>
                <w:ilvl w:val="0"/>
                <w:numId w:val="5"/>
              </w:numPr>
              <w:spacing w:line="240" w:lineRule="auto"/>
              <w:jc w:val="both"/>
              <w:rPr>
                <w:rFonts w:ascii="Calibri" w:eastAsia="Calibri" w:hAnsi="Calibri" w:cs="Calibri"/>
                <w:sz w:val="24"/>
                <w:szCs w:val="24"/>
              </w:rPr>
            </w:pPr>
            <w:r>
              <w:rPr>
                <w:rFonts w:ascii="Calibri" w:eastAsia="Calibri" w:hAnsi="Calibri" w:cs="Calibri"/>
                <w:sz w:val="24"/>
                <w:szCs w:val="24"/>
              </w:rPr>
              <w:t>Estudios críticos de la “discapacidad” en América Latina.</w:t>
            </w:r>
          </w:p>
          <w:p w14:paraId="00000059" w14:textId="77777777" w:rsidR="00DA19EE" w:rsidRDefault="00C4021A">
            <w:pPr>
              <w:numPr>
                <w:ilvl w:val="1"/>
                <w:numId w:val="5"/>
              </w:numPr>
              <w:spacing w:line="240" w:lineRule="auto"/>
              <w:jc w:val="both"/>
              <w:rPr>
                <w:rFonts w:ascii="Calibri" w:eastAsia="Calibri" w:hAnsi="Calibri" w:cs="Calibri"/>
                <w:sz w:val="24"/>
                <w:szCs w:val="24"/>
              </w:rPr>
            </w:pPr>
            <w:r>
              <w:rPr>
                <w:rFonts w:ascii="Calibri" w:eastAsia="Calibri" w:hAnsi="Calibri" w:cs="Calibri"/>
                <w:sz w:val="24"/>
                <w:szCs w:val="24"/>
              </w:rPr>
              <w:t>Ideología de la normalidad.</w:t>
            </w:r>
          </w:p>
          <w:p w14:paraId="0000005A" w14:textId="77777777" w:rsidR="00DA19EE" w:rsidRDefault="00C4021A">
            <w:pPr>
              <w:numPr>
                <w:ilvl w:val="1"/>
                <w:numId w:val="5"/>
              </w:numPr>
              <w:spacing w:line="240" w:lineRule="auto"/>
              <w:jc w:val="both"/>
              <w:rPr>
                <w:rFonts w:ascii="Calibri" w:eastAsia="Calibri" w:hAnsi="Calibri" w:cs="Calibri"/>
                <w:sz w:val="24"/>
                <w:szCs w:val="24"/>
              </w:rPr>
            </w:pPr>
            <w:r>
              <w:rPr>
                <w:rFonts w:ascii="Calibri" w:eastAsia="Calibri" w:hAnsi="Calibri" w:cs="Calibri"/>
                <w:sz w:val="24"/>
                <w:szCs w:val="24"/>
              </w:rPr>
              <w:t xml:space="preserve">La discapacidad en </w:t>
            </w:r>
            <w:proofErr w:type="spellStart"/>
            <w:r>
              <w:rPr>
                <w:rFonts w:ascii="Calibri" w:eastAsia="Calibri" w:hAnsi="Calibri" w:cs="Calibri"/>
                <w:sz w:val="24"/>
                <w:szCs w:val="24"/>
              </w:rPr>
              <w:t>Abya-Yala</w:t>
            </w:r>
            <w:proofErr w:type="spellEnd"/>
            <w:r>
              <w:rPr>
                <w:rFonts w:ascii="Calibri" w:eastAsia="Calibri" w:hAnsi="Calibri" w:cs="Calibri"/>
                <w:sz w:val="24"/>
                <w:szCs w:val="24"/>
              </w:rPr>
              <w:t>.</w:t>
            </w:r>
          </w:p>
          <w:p w14:paraId="0000005B" w14:textId="77777777" w:rsidR="00DA19EE" w:rsidRDefault="00C4021A">
            <w:pPr>
              <w:numPr>
                <w:ilvl w:val="0"/>
                <w:numId w:val="5"/>
              </w:numPr>
              <w:spacing w:line="240" w:lineRule="auto"/>
              <w:jc w:val="both"/>
              <w:rPr>
                <w:rFonts w:ascii="Calibri" w:eastAsia="Calibri" w:hAnsi="Calibri" w:cs="Calibri"/>
                <w:sz w:val="24"/>
                <w:szCs w:val="24"/>
              </w:rPr>
            </w:pPr>
            <w:r>
              <w:rPr>
                <w:rFonts w:ascii="Calibri" w:eastAsia="Calibri" w:hAnsi="Calibri" w:cs="Calibri"/>
                <w:sz w:val="24"/>
                <w:szCs w:val="24"/>
              </w:rPr>
              <w:t>Violencia de Estado y producción de “discapacidad”.</w:t>
            </w:r>
          </w:p>
          <w:p w14:paraId="0000005C" w14:textId="77777777" w:rsidR="00DA19EE" w:rsidRDefault="00DA19EE">
            <w:pPr>
              <w:spacing w:line="240" w:lineRule="auto"/>
              <w:jc w:val="both"/>
              <w:rPr>
                <w:rFonts w:ascii="Calibri" w:eastAsia="Calibri" w:hAnsi="Calibri" w:cs="Calibri"/>
                <w:sz w:val="24"/>
                <w:szCs w:val="24"/>
              </w:rPr>
            </w:pPr>
          </w:p>
          <w:p w14:paraId="0000005D" w14:textId="77777777" w:rsidR="00DA19EE" w:rsidRDefault="00C4021A">
            <w:pPr>
              <w:spacing w:line="240" w:lineRule="auto"/>
              <w:jc w:val="both"/>
              <w:rPr>
                <w:rFonts w:ascii="Calibri" w:eastAsia="Calibri" w:hAnsi="Calibri" w:cs="Calibri"/>
                <w:sz w:val="24"/>
                <w:szCs w:val="24"/>
              </w:rPr>
            </w:pPr>
            <w:r>
              <w:rPr>
                <w:rFonts w:ascii="Calibri" w:eastAsia="Calibri" w:hAnsi="Calibri" w:cs="Calibri"/>
                <w:sz w:val="24"/>
                <w:szCs w:val="24"/>
              </w:rPr>
              <w:t>Unidad 2: Perspectivas situadas sobre la “discapacidad” en el Chile actual.</w:t>
            </w:r>
          </w:p>
          <w:p w14:paraId="0000005E" w14:textId="77777777" w:rsidR="00DA19EE" w:rsidRDefault="00C4021A">
            <w:pPr>
              <w:numPr>
                <w:ilvl w:val="0"/>
                <w:numId w:val="5"/>
              </w:numPr>
              <w:spacing w:line="240" w:lineRule="auto"/>
              <w:jc w:val="both"/>
              <w:rPr>
                <w:rFonts w:ascii="Calibri" w:eastAsia="Calibri" w:hAnsi="Calibri" w:cs="Calibri"/>
                <w:sz w:val="24"/>
                <w:szCs w:val="24"/>
              </w:rPr>
            </w:pPr>
            <w:r>
              <w:rPr>
                <w:rFonts w:ascii="Calibri" w:eastAsia="Calibri" w:hAnsi="Calibri" w:cs="Calibri"/>
                <w:sz w:val="24"/>
                <w:szCs w:val="24"/>
              </w:rPr>
              <w:lastRenderedPageBreak/>
              <w:t>Discriminación institucional hacia las personas con “discapacidad”: t</w:t>
            </w:r>
            <w:r>
              <w:rPr>
                <w:rFonts w:ascii="Calibri" w:eastAsia="Calibri" w:hAnsi="Calibri" w:cs="Calibri"/>
                <w:sz w:val="24"/>
                <w:szCs w:val="24"/>
              </w:rPr>
              <w:t>rabajo, salud, educación, arte, sexualidad, ocio, entretenimiento, accesibilidad y otros temas.</w:t>
            </w:r>
          </w:p>
          <w:p w14:paraId="0000005F" w14:textId="77777777" w:rsidR="00DA19EE" w:rsidRDefault="00C4021A">
            <w:pPr>
              <w:numPr>
                <w:ilvl w:val="0"/>
                <w:numId w:val="5"/>
              </w:numPr>
              <w:spacing w:line="240" w:lineRule="auto"/>
              <w:jc w:val="both"/>
              <w:rPr>
                <w:rFonts w:ascii="Calibri" w:eastAsia="Calibri" w:hAnsi="Calibri" w:cs="Calibri"/>
                <w:sz w:val="24"/>
                <w:szCs w:val="24"/>
              </w:rPr>
            </w:pPr>
            <w:r>
              <w:rPr>
                <w:rFonts w:ascii="Calibri" w:eastAsia="Calibri" w:hAnsi="Calibri" w:cs="Calibri"/>
                <w:sz w:val="24"/>
                <w:szCs w:val="24"/>
              </w:rPr>
              <w:t xml:space="preserve">Espectro autista y </w:t>
            </w:r>
            <w:proofErr w:type="spellStart"/>
            <w:r>
              <w:rPr>
                <w:rFonts w:ascii="Calibri" w:eastAsia="Calibri" w:hAnsi="Calibri" w:cs="Calibri"/>
                <w:sz w:val="24"/>
                <w:szCs w:val="24"/>
              </w:rPr>
              <w:t>neurodivergencia</w:t>
            </w:r>
            <w:proofErr w:type="spellEnd"/>
            <w:r>
              <w:rPr>
                <w:rFonts w:ascii="Calibri" w:eastAsia="Calibri" w:hAnsi="Calibri" w:cs="Calibri"/>
                <w:sz w:val="24"/>
                <w:szCs w:val="24"/>
              </w:rPr>
              <w:t>.</w:t>
            </w:r>
          </w:p>
          <w:p w14:paraId="00000060" w14:textId="77777777" w:rsidR="00DA19EE" w:rsidRDefault="00C4021A">
            <w:pPr>
              <w:numPr>
                <w:ilvl w:val="0"/>
                <w:numId w:val="5"/>
              </w:numPr>
              <w:spacing w:line="240" w:lineRule="auto"/>
              <w:jc w:val="both"/>
              <w:rPr>
                <w:rFonts w:ascii="Calibri" w:eastAsia="Calibri" w:hAnsi="Calibri" w:cs="Calibri"/>
                <w:sz w:val="24"/>
                <w:szCs w:val="24"/>
              </w:rPr>
            </w:pPr>
            <w:r>
              <w:rPr>
                <w:rFonts w:ascii="Calibri" w:eastAsia="Calibri" w:hAnsi="Calibri" w:cs="Calibri"/>
                <w:sz w:val="24"/>
                <w:szCs w:val="24"/>
              </w:rPr>
              <w:t>Salud mental y “discapacidad” psicosocial.</w:t>
            </w:r>
          </w:p>
          <w:p w14:paraId="00000061" w14:textId="77777777" w:rsidR="00DA19EE" w:rsidRDefault="00C4021A">
            <w:pPr>
              <w:numPr>
                <w:ilvl w:val="0"/>
                <w:numId w:val="5"/>
              </w:numPr>
              <w:spacing w:line="240" w:lineRule="auto"/>
              <w:jc w:val="both"/>
              <w:rPr>
                <w:rFonts w:ascii="Calibri" w:eastAsia="Calibri" w:hAnsi="Calibri" w:cs="Calibri"/>
                <w:sz w:val="24"/>
                <w:szCs w:val="24"/>
              </w:rPr>
            </w:pPr>
            <w:r>
              <w:rPr>
                <w:rFonts w:ascii="Calibri" w:eastAsia="Calibri" w:hAnsi="Calibri" w:cs="Calibri"/>
                <w:sz w:val="24"/>
                <w:szCs w:val="24"/>
              </w:rPr>
              <w:t>Arte y “discapacidad”.</w:t>
            </w:r>
          </w:p>
          <w:p w14:paraId="00000062" w14:textId="77777777" w:rsidR="00DA19EE" w:rsidRDefault="00C4021A">
            <w:pPr>
              <w:numPr>
                <w:ilvl w:val="0"/>
                <w:numId w:val="5"/>
              </w:numPr>
              <w:spacing w:line="240" w:lineRule="auto"/>
              <w:jc w:val="both"/>
              <w:rPr>
                <w:rFonts w:ascii="Calibri" w:eastAsia="Calibri" w:hAnsi="Calibri" w:cs="Calibri"/>
                <w:sz w:val="24"/>
                <w:szCs w:val="24"/>
              </w:rPr>
            </w:pPr>
            <w:r>
              <w:rPr>
                <w:rFonts w:ascii="Calibri" w:eastAsia="Calibri" w:hAnsi="Calibri" w:cs="Calibri"/>
                <w:sz w:val="24"/>
                <w:szCs w:val="24"/>
              </w:rPr>
              <w:t>Género, sexualidad y “discapacidad”.</w:t>
            </w:r>
          </w:p>
          <w:p w14:paraId="00000063" w14:textId="77777777" w:rsidR="00DA19EE" w:rsidRDefault="00C4021A">
            <w:pPr>
              <w:numPr>
                <w:ilvl w:val="0"/>
                <w:numId w:val="5"/>
              </w:numPr>
              <w:spacing w:line="240" w:lineRule="auto"/>
              <w:jc w:val="both"/>
              <w:rPr>
                <w:rFonts w:ascii="Calibri" w:eastAsia="Calibri" w:hAnsi="Calibri" w:cs="Calibri"/>
                <w:sz w:val="24"/>
                <w:szCs w:val="24"/>
              </w:rPr>
            </w:pPr>
            <w:r>
              <w:rPr>
                <w:rFonts w:ascii="Calibri" w:eastAsia="Calibri" w:hAnsi="Calibri" w:cs="Calibri"/>
                <w:sz w:val="24"/>
                <w:szCs w:val="24"/>
              </w:rPr>
              <w:t>“Discapacidad” y edu</w:t>
            </w:r>
            <w:r>
              <w:rPr>
                <w:rFonts w:ascii="Calibri" w:eastAsia="Calibri" w:hAnsi="Calibri" w:cs="Calibri"/>
                <w:sz w:val="24"/>
                <w:szCs w:val="24"/>
              </w:rPr>
              <w:t>cación superior.</w:t>
            </w:r>
          </w:p>
          <w:p w14:paraId="00000064" w14:textId="77777777" w:rsidR="00DA19EE" w:rsidRDefault="00C4021A">
            <w:pPr>
              <w:numPr>
                <w:ilvl w:val="0"/>
                <w:numId w:val="5"/>
              </w:numPr>
              <w:spacing w:line="240" w:lineRule="auto"/>
              <w:jc w:val="both"/>
              <w:rPr>
                <w:rFonts w:ascii="Calibri" w:eastAsia="Calibri" w:hAnsi="Calibri" w:cs="Calibri"/>
                <w:sz w:val="24"/>
                <w:szCs w:val="24"/>
              </w:rPr>
            </w:pPr>
            <w:r>
              <w:rPr>
                <w:rFonts w:ascii="Calibri" w:eastAsia="Calibri" w:hAnsi="Calibri" w:cs="Calibri"/>
                <w:sz w:val="24"/>
                <w:szCs w:val="24"/>
              </w:rPr>
              <w:t>El movimiento social de la “discapacidad” en Chile y América Latina: activismo social y luchas por los derechos humanos y el reconocimiento. Abordaje crítico de los discursos oficiales sobre la “discapacidad”:</w:t>
            </w:r>
          </w:p>
          <w:p w14:paraId="00000065" w14:textId="77777777" w:rsidR="00DA19EE" w:rsidRDefault="00C4021A">
            <w:pPr>
              <w:numPr>
                <w:ilvl w:val="1"/>
                <w:numId w:val="5"/>
              </w:numPr>
              <w:spacing w:line="240" w:lineRule="auto"/>
              <w:jc w:val="both"/>
              <w:rPr>
                <w:rFonts w:ascii="Calibri" w:eastAsia="Calibri" w:hAnsi="Calibri" w:cs="Calibri"/>
                <w:sz w:val="24"/>
                <w:szCs w:val="24"/>
              </w:rPr>
            </w:pPr>
            <w:r>
              <w:rPr>
                <w:rFonts w:ascii="Calibri" w:eastAsia="Calibri" w:hAnsi="Calibri" w:cs="Calibri"/>
                <w:sz w:val="24"/>
                <w:szCs w:val="24"/>
              </w:rPr>
              <w:t>El discurso biomédico.</w:t>
            </w:r>
          </w:p>
          <w:p w14:paraId="00000066" w14:textId="77777777" w:rsidR="00DA19EE" w:rsidRDefault="00C4021A">
            <w:pPr>
              <w:numPr>
                <w:ilvl w:val="1"/>
                <w:numId w:val="5"/>
              </w:numPr>
              <w:spacing w:line="240" w:lineRule="auto"/>
              <w:jc w:val="both"/>
              <w:rPr>
                <w:rFonts w:ascii="Calibri" w:eastAsia="Calibri" w:hAnsi="Calibri" w:cs="Calibri"/>
                <w:sz w:val="24"/>
                <w:szCs w:val="24"/>
              </w:rPr>
            </w:pPr>
            <w:r>
              <w:rPr>
                <w:rFonts w:ascii="Calibri" w:eastAsia="Calibri" w:hAnsi="Calibri" w:cs="Calibri"/>
                <w:sz w:val="24"/>
                <w:szCs w:val="24"/>
              </w:rPr>
              <w:t>El dis</w:t>
            </w:r>
            <w:r>
              <w:rPr>
                <w:rFonts w:ascii="Calibri" w:eastAsia="Calibri" w:hAnsi="Calibri" w:cs="Calibri"/>
                <w:sz w:val="24"/>
                <w:szCs w:val="24"/>
              </w:rPr>
              <w:t>curso caritativo.</w:t>
            </w:r>
          </w:p>
          <w:p w14:paraId="00000067" w14:textId="77777777" w:rsidR="00DA19EE" w:rsidRDefault="00C4021A">
            <w:pPr>
              <w:numPr>
                <w:ilvl w:val="1"/>
                <w:numId w:val="5"/>
              </w:numPr>
              <w:spacing w:line="240" w:lineRule="auto"/>
              <w:jc w:val="both"/>
              <w:rPr>
                <w:rFonts w:ascii="Calibri" w:eastAsia="Calibri" w:hAnsi="Calibri" w:cs="Calibri"/>
                <w:sz w:val="24"/>
                <w:szCs w:val="24"/>
              </w:rPr>
            </w:pPr>
            <w:r>
              <w:rPr>
                <w:rFonts w:ascii="Calibri" w:eastAsia="Calibri" w:hAnsi="Calibri" w:cs="Calibri"/>
                <w:sz w:val="24"/>
                <w:szCs w:val="24"/>
              </w:rPr>
              <w:t xml:space="preserve">El discurso </w:t>
            </w:r>
            <w:proofErr w:type="spellStart"/>
            <w:r>
              <w:rPr>
                <w:rFonts w:ascii="Calibri" w:eastAsia="Calibri" w:hAnsi="Calibri" w:cs="Calibri"/>
                <w:sz w:val="24"/>
                <w:szCs w:val="24"/>
              </w:rPr>
              <w:t>meritocrático</w:t>
            </w:r>
            <w:proofErr w:type="spellEnd"/>
            <w:r>
              <w:rPr>
                <w:rFonts w:ascii="Calibri" w:eastAsia="Calibri" w:hAnsi="Calibri" w:cs="Calibri"/>
                <w:sz w:val="24"/>
                <w:szCs w:val="24"/>
              </w:rPr>
              <w:t>.</w:t>
            </w:r>
          </w:p>
          <w:p w14:paraId="00000068" w14:textId="77777777" w:rsidR="00DA19EE" w:rsidRDefault="00C4021A">
            <w:pPr>
              <w:numPr>
                <w:ilvl w:val="1"/>
                <w:numId w:val="5"/>
              </w:numPr>
              <w:spacing w:line="240" w:lineRule="auto"/>
              <w:jc w:val="both"/>
              <w:rPr>
                <w:rFonts w:ascii="Calibri" w:eastAsia="Calibri" w:hAnsi="Calibri" w:cs="Calibri"/>
                <w:sz w:val="24"/>
                <w:szCs w:val="24"/>
              </w:rPr>
            </w:pPr>
            <w:r>
              <w:rPr>
                <w:rFonts w:ascii="Calibri" w:eastAsia="Calibri" w:hAnsi="Calibri" w:cs="Calibri"/>
                <w:sz w:val="24"/>
                <w:szCs w:val="24"/>
              </w:rPr>
              <w:t>El discurso de la diversidad / inclusión.</w:t>
            </w:r>
          </w:p>
          <w:p w14:paraId="00000069" w14:textId="77777777" w:rsidR="00DA19EE" w:rsidRDefault="00DA19EE">
            <w:pPr>
              <w:spacing w:line="240" w:lineRule="auto"/>
              <w:jc w:val="both"/>
              <w:rPr>
                <w:rFonts w:ascii="Calibri" w:eastAsia="Calibri" w:hAnsi="Calibri" w:cs="Calibri"/>
                <w:sz w:val="24"/>
                <w:szCs w:val="24"/>
              </w:rPr>
            </w:pPr>
          </w:p>
          <w:p w14:paraId="0000006A" w14:textId="77777777" w:rsidR="00DA19EE" w:rsidRDefault="00C4021A">
            <w:pPr>
              <w:spacing w:line="240" w:lineRule="auto"/>
              <w:jc w:val="both"/>
              <w:rPr>
                <w:rFonts w:ascii="Calibri" w:eastAsia="Calibri" w:hAnsi="Calibri" w:cs="Calibri"/>
                <w:sz w:val="24"/>
                <w:szCs w:val="24"/>
              </w:rPr>
            </w:pPr>
            <w:r>
              <w:rPr>
                <w:rFonts w:ascii="Calibri" w:eastAsia="Calibri" w:hAnsi="Calibri" w:cs="Calibri"/>
                <w:sz w:val="24"/>
                <w:szCs w:val="24"/>
              </w:rPr>
              <w:t>Unidad 3: Análisis de fuentes secundarias: aplicando los conceptos</w:t>
            </w:r>
          </w:p>
          <w:p w14:paraId="0000006B" w14:textId="77777777" w:rsidR="00DA19EE" w:rsidRDefault="00DA19EE">
            <w:pPr>
              <w:spacing w:line="240" w:lineRule="auto"/>
              <w:jc w:val="both"/>
              <w:rPr>
                <w:rFonts w:ascii="Calibri" w:eastAsia="Calibri" w:hAnsi="Calibri" w:cs="Calibri"/>
                <w:sz w:val="24"/>
                <w:szCs w:val="24"/>
              </w:rPr>
            </w:pPr>
          </w:p>
          <w:p w14:paraId="0000006C" w14:textId="77777777" w:rsidR="00DA19EE" w:rsidRDefault="00C4021A">
            <w:pPr>
              <w:spacing w:line="240" w:lineRule="auto"/>
              <w:jc w:val="both"/>
              <w:rPr>
                <w:rFonts w:ascii="Calibri" w:eastAsia="Calibri" w:hAnsi="Calibri" w:cs="Calibri"/>
                <w:sz w:val="24"/>
                <w:szCs w:val="24"/>
              </w:rPr>
            </w:pPr>
            <w:r>
              <w:rPr>
                <w:rFonts w:ascii="Calibri" w:eastAsia="Calibri" w:hAnsi="Calibri" w:cs="Calibri"/>
                <w:sz w:val="24"/>
                <w:szCs w:val="24"/>
              </w:rPr>
              <w:t>Los contenidos de esta Unidad corresponderán a los trabajos grupales que el estudiantado desarrolle,</w:t>
            </w:r>
            <w:r>
              <w:rPr>
                <w:rFonts w:ascii="Calibri" w:eastAsia="Calibri" w:hAnsi="Calibri" w:cs="Calibri"/>
                <w:sz w:val="24"/>
                <w:szCs w:val="24"/>
              </w:rPr>
              <w:t xml:space="preserve"> de acuerdo a la metodología de evaluación expuesta más adelante.</w:t>
            </w:r>
          </w:p>
          <w:p w14:paraId="0000006D" w14:textId="77777777" w:rsidR="00DA19EE" w:rsidRDefault="00DA19EE">
            <w:pPr>
              <w:spacing w:line="240" w:lineRule="auto"/>
              <w:jc w:val="both"/>
              <w:rPr>
                <w:rFonts w:ascii="Calibri" w:eastAsia="Calibri" w:hAnsi="Calibri" w:cs="Calibri"/>
                <w:sz w:val="24"/>
                <w:szCs w:val="24"/>
              </w:rPr>
            </w:pPr>
          </w:p>
        </w:tc>
      </w:tr>
      <w:tr w:rsidR="00DA19EE" w14:paraId="09A33C47" w14:textId="77777777">
        <w:trPr>
          <w:jc w:val="center"/>
        </w:trPr>
        <w:tc>
          <w:tcPr>
            <w:tcW w:w="9054" w:type="dxa"/>
            <w:gridSpan w:val="3"/>
            <w:vAlign w:val="center"/>
          </w:tcPr>
          <w:p w14:paraId="00000070" w14:textId="77777777" w:rsidR="00DA19EE" w:rsidRDefault="00C4021A">
            <w:pPr>
              <w:spacing w:after="200"/>
              <w:rPr>
                <w:rFonts w:ascii="Calibri" w:eastAsia="Calibri" w:hAnsi="Calibri" w:cs="Calibri"/>
                <w:b/>
                <w:sz w:val="24"/>
                <w:szCs w:val="24"/>
              </w:rPr>
            </w:pPr>
            <w:r>
              <w:rPr>
                <w:rFonts w:ascii="Calibri" w:eastAsia="Calibri" w:hAnsi="Calibri" w:cs="Calibri"/>
                <w:b/>
                <w:sz w:val="24"/>
                <w:szCs w:val="24"/>
              </w:rPr>
              <w:lastRenderedPageBreak/>
              <w:t>18. Metodología</w:t>
            </w:r>
          </w:p>
          <w:p w14:paraId="00000071" w14:textId="77777777" w:rsidR="00DA19EE" w:rsidRDefault="00C4021A">
            <w:pPr>
              <w:spacing w:after="200"/>
              <w:jc w:val="both"/>
              <w:rPr>
                <w:rFonts w:ascii="Calibri" w:eastAsia="Calibri" w:hAnsi="Calibri" w:cs="Calibri"/>
              </w:rPr>
            </w:pPr>
            <w:r>
              <w:rPr>
                <w:rFonts w:ascii="Calibri" w:eastAsia="Calibri" w:hAnsi="Calibri" w:cs="Calibri"/>
              </w:rPr>
              <w:t xml:space="preserve">Durante el desarrollo del curso se emplearán metodologías participativas como la discusión a partir de un estímulo, trabajo en grupos pequeños, talleres, presentaciones orales, juegos de rol, entre otras. </w:t>
            </w:r>
          </w:p>
          <w:p w14:paraId="00000072" w14:textId="77777777" w:rsidR="00DA19EE" w:rsidRDefault="00C4021A">
            <w:pPr>
              <w:spacing w:after="200"/>
              <w:jc w:val="both"/>
              <w:rPr>
                <w:rFonts w:ascii="Calibri" w:eastAsia="Calibri" w:hAnsi="Calibri" w:cs="Calibri"/>
              </w:rPr>
            </w:pPr>
            <w:r>
              <w:rPr>
                <w:rFonts w:ascii="Calibri" w:eastAsia="Calibri" w:hAnsi="Calibri" w:cs="Calibri"/>
              </w:rPr>
              <w:t>Se dará espacio a la expresión mediante herramientas del ámbito artístico como la música, la poesía, el teatro y el dibujo, desde un enfoque inductivo que permita al estudiantado transitar desde la experiencia hacia la teoría.</w:t>
            </w:r>
          </w:p>
          <w:p w14:paraId="00000073" w14:textId="77777777" w:rsidR="00DA19EE" w:rsidRDefault="00C4021A">
            <w:pPr>
              <w:spacing w:after="200"/>
              <w:jc w:val="both"/>
              <w:rPr>
                <w:rFonts w:ascii="Calibri" w:eastAsia="Calibri" w:hAnsi="Calibri" w:cs="Calibri"/>
              </w:rPr>
            </w:pPr>
            <w:r>
              <w:rPr>
                <w:rFonts w:ascii="Calibri" w:eastAsia="Calibri" w:hAnsi="Calibri" w:cs="Calibri"/>
              </w:rPr>
              <w:t xml:space="preserve">Junto con lo anterior, habrá </w:t>
            </w:r>
            <w:r>
              <w:rPr>
                <w:rFonts w:ascii="Calibri" w:eastAsia="Calibri" w:hAnsi="Calibri" w:cs="Calibri"/>
              </w:rPr>
              <w:t xml:space="preserve">instancias de análisis y discusión de materiales escritos y audiovisuales, incluidos en la bibliografía obligatoria y otros recursos. </w:t>
            </w:r>
          </w:p>
          <w:p w14:paraId="00000074" w14:textId="77777777" w:rsidR="00DA19EE" w:rsidRDefault="00C4021A">
            <w:pPr>
              <w:spacing w:after="200"/>
              <w:jc w:val="both"/>
              <w:rPr>
                <w:rFonts w:ascii="Calibri" w:eastAsia="Calibri" w:hAnsi="Calibri" w:cs="Calibri"/>
              </w:rPr>
            </w:pPr>
            <w:r>
              <w:rPr>
                <w:rFonts w:ascii="Calibri" w:eastAsia="Calibri" w:hAnsi="Calibri" w:cs="Calibri"/>
              </w:rPr>
              <w:t>Se contará con la presencia de exponentes provenientes de diversos ámbitos del activismo de las personas con discapacidad</w:t>
            </w:r>
            <w:r>
              <w:rPr>
                <w:rFonts w:ascii="Calibri" w:eastAsia="Calibri" w:hAnsi="Calibri" w:cs="Calibri"/>
              </w:rPr>
              <w:t>.</w:t>
            </w:r>
          </w:p>
          <w:p w14:paraId="00000075" w14:textId="77777777" w:rsidR="00DA19EE" w:rsidRDefault="00C4021A">
            <w:pPr>
              <w:spacing w:after="200"/>
              <w:jc w:val="both"/>
              <w:rPr>
                <w:rFonts w:ascii="Calibri" w:eastAsia="Calibri" w:hAnsi="Calibri" w:cs="Calibri"/>
              </w:rPr>
            </w:pPr>
            <w:r>
              <w:rPr>
                <w:rFonts w:ascii="Calibri" w:eastAsia="Calibri" w:hAnsi="Calibri" w:cs="Calibri"/>
              </w:rPr>
              <w:t xml:space="preserve">La última unidad del curso será construida conjuntamente por el estudiantado. Esta consistirá en la presentación de los resultados de un trabajo grupal de análisis de fuentes secundarias aplicando conceptos de la primera unidad, la que se podrá realizar </w:t>
            </w:r>
            <w:r>
              <w:rPr>
                <w:rFonts w:ascii="Calibri" w:eastAsia="Calibri" w:hAnsi="Calibri" w:cs="Calibri"/>
              </w:rPr>
              <w:t>en diversos formatos, como se detalla en el apartado siguiente.</w:t>
            </w:r>
          </w:p>
        </w:tc>
      </w:tr>
      <w:tr w:rsidR="00DA19EE" w14:paraId="564C1871" w14:textId="77777777">
        <w:trPr>
          <w:jc w:val="center"/>
        </w:trPr>
        <w:tc>
          <w:tcPr>
            <w:tcW w:w="9054" w:type="dxa"/>
            <w:gridSpan w:val="3"/>
            <w:vAlign w:val="center"/>
          </w:tcPr>
          <w:p w14:paraId="00000078" w14:textId="77777777" w:rsidR="00DA19EE" w:rsidRDefault="00C4021A">
            <w:pPr>
              <w:spacing w:after="200"/>
              <w:jc w:val="both"/>
              <w:rPr>
                <w:rFonts w:ascii="Calibri" w:eastAsia="Calibri" w:hAnsi="Calibri" w:cs="Calibri"/>
                <w:b/>
                <w:sz w:val="24"/>
                <w:szCs w:val="24"/>
              </w:rPr>
            </w:pPr>
            <w:r>
              <w:rPr>
                <w:rFonts w:ascii="Calibri" w:eastAsia="Calibri" w:hAnsi="Calibri" w:cs="Calibri"/>
                <w:b/>
                <w:sz w:val="24"/>
                <w:szCs w:val="24"/>
              </w:rPr>
              <w:t>19. Evaluación</w:t>
            </w:r>
          </w:p>
          <w:p w14:paraId="00000079" w14:textId="77777777" w:rsidR="00DA19EE" w:rsidRDefault="00C4021A">
            <w:pPr>
              <w:numPr>
                <w:ilvl w:val="0"/>
                <w:numId w:val="8"/>
              </w:numPr>
              <w:spacing w:after="200"/>
              <w:jc w:val="both"/>
              <w:rPr>
                <w:rFonts w:ascii="Calibri" w:eastAsia="Calibri" w:hAnsi="Calibri" w:cs="Calibri"/>
                <w:sz w:val="24"/>
                <w:szCs w:val="24"/>
              </w:rPr>
            </w:pPr>
            <w:r>
              <w:rPr>
                <w:rFonts w:ascii="Calibri" w:eastAsia="Calibri" w:hAnsi="Calibri" w:cs="Calibri"/>
                <w:sz w:val="24"/>
                <w:szCs w:val="24"/>
              </w:rPr>
              <w:t>Talleres de trabajo grupal (3): 10% cada uno</w:t>
            </w:r>
          </w:p>
          <w:p w14:paraId="0000007A" w14:textId="625CDC68" w:rsidR="00DA19EE" w:rsidRDefault="00C81C51">
            <w:pPr>
              <w:spacing w:after="200"/>
              <w:jc w:val="both"/>
              <w:rPr>
                <w:rFonts w:ascii="Calibri" w:eastAsia="Calibri" w:hAnsi="Calibri" w:cs="Calibri"/>
                <w:sz w:val="24"/>
                <w:szCs w:val="24"/>
              </w:rPr>
            </w:pPr>
            <w:r>
              <w:rPr>
                <w:rFonts w:ascii="Calibri" w:eastAsia="Calibri" w:hAnsi="Calibri" w:cs="Calibri"/>
                <w:sz w:val="24"/>
                <w:szCs w:val="24"/>
              </w:rPr>
              <w:t>Equivale al 3</w:t>
            </w:r>
            <w:bookmarkStart w:id="1" w:name="_GoBack"/>
            <w:bookmarkEnd w:id="1"/>
            <w:r w:rsidR="00C4021A">
              <w:rPr>
                <w:rFonts w:ascii="Calibri" w:eastAsia="Calibri" w:hAnsi="Calibri" w:cs="Calibri"/>
                <w:sz w:val="24"/>
                <w:szCs w:val="24"/>
              </w:rPr>
              <w:t>0% de la nota final</w:t>
            </w:r>
          </w:p>
          <w:p w14:paraId="0000007B" w14:textId="77777777" w:rsidR="00DA19EE" w:rsidRDefault="00C4021A">
            <w:pPr>
              <w:numPr>
                <w:ilvl w:val="0"/>
                <w:numId w:val="7"/>
              </w:numPr>
              <w:spacing w:after="200"/>
              <w:jc w:val="both"/>
              <w:rPr>
                <w:rFonts w:ascii="Calibri" w:eastAsia="Calibri" w:hAnsi="Calibri" w:cs="Calibri"/>
                <w:sz w:val="24"/>
                <w:szCs w:val="24"/>
              </w:rPr>
            </w:pPr>
            <w:r>
              <w:rPr>
                <w:rFonts w:ascii="Calibri" w:eastAsia="Calibri" w:hAnsi="Calibri" w:cs="Calibri"/>
                <w:sz w:val="24"/>
                <w:szCs w:val="24"/>
              </w:rPr>
              <w:lastRenderedPageBreak/>
              <w:t>Trabajo escrito individual (puede contener poema, dibujo, canción, video o podcast). Consta de:</w:t>
            </w:r>
          </w:p>
          <w:p w14:paraId="0000007C" w14:textId="77777777" w:rsidR="00DA19EE" w:rsidRDefault="00C4021A">
            <w:pPr>
              <w:numPr>
                <w:ilvl w:val="0"/>
                <w:numId w:val="1"/>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Tarea 1 (narración de la cartografía corporal): 5% de la nota final</w:t>
            </w:r>
          </w:p>
          <w:p w14:paraId="0000007D" w14:textId="77777777" w:rsidR="00DA19EE" w:rsidRDefault="00C4021A">
            <w:pPr>
              <w:numPr>
                <w:ilvl w:val="0"/>
                <w:numId w:val="1"/>
              </w:numPr>
              <w:pBdr>
                <w:top w:val="nil"/>
                <w:left w:val="nil"/>
                <w:bottom w:val="nil"/>
                <w:right w:val="nil"/>
                <w:between w:val="nil"/>
              </w:pBdr>
              <w:spacing w:after="200"/>
              <w:jc w:val="both"/>
              <w:rPr>
                <w:rFonts w:ascii="Calibri" w:eastAsia="Calibri" w:hAnsi="Calibri" w:cs="Calibri"/>
                <w:color w:val="000000"/>
                <w:sz w:val="24"/>
                <w:szCs w:val="24"/>
              </w:rPr>
            </w:pPr>
            <w:r>
              <w:rPr>
                <w:rFonts w:ascii="Calibri" w:eastAsia="Calibri" w:hAnsi="Calibri" w:cs="Calibri"/>
                <w:color w:val="000000"/>
                <w:sz w:val="24"/>
                <w:szCs w:val="24"/>
              </w:rPr>
              <w:t>Ensayo reflexivo: 15% de la nota final</w:t>
            </w:r>
          </w:p>
          <w:p w14:paraId="0000007E" w14:textId="77777777" w:rsidR="00DA19EE" w:rsidRDefault="00C4021A">
            <w:pPr>
              <w:spacing w:after="200"/>
              <w:jc w:val="both"/>
              <w:rPr>
                <w:rFonts w:ascii="Calibri" w:eastAsia="Calibri" w:hAnsi="Calibri" w:cs="Calibri"/>
                <w:sz w:val="24"/>
                <w:szCs w:val="24"/>
              </w:rPr>
            </w:pPr>
            <w:r>
              <w:rPr>
                <w:rFonts w:ascii="Calibri" w:eastAsia="Calibri" w:hAnsi="Calibri" w:cs="Calibri"/>
                <w:sz w:val="24"/>
                <w:szCs w:val="24"/>
              </w:rPr>
              <w:t>Equivale al 20% de la nota final</w:t>
            </w:r>
          </w:p>
          <w:p w14:paraId="0000007F" w14:textId="77777777" w:rsidR="00DA19EE" w:rsidRDefault="00C4021A">
            <w:pPr>
              <w:numPr>
                <w:ilvl w:val="0"/>
                <w:numId w:val="6"/>
              </w:numPr>
              <w:spacing w:after="200"/>
              <w:jc w:val="both"/>
              <w:rPr>
                <w:rFonts w:ascii="Calibri" w:eastAsia="Calibri" w:hAnsi="Calibri" w:cs="Calibri"/>
                <w:sz w:val="24"/>
                <w:szCs w:val="24"/>
              </w:rPr>
            </w:pPr>
            <w:r>
              <w:rPr>
                <w:rFonts w:ascii="Calibri" w:eastAsia="Calibri" w:hAnsi="Calibri" w:cs="Calibri"/>
                <w:sz w:val="24"/>
                <w:szCs w:val="24"/>
              </w:rPr>
              <w:t>Trabajo de aplicación de conceptos en grupos de 3-5 personas. Se sortearán las fuentes secundarias en la cuarta sesi</w:t>
            </w:r>
            <w:r>
              <w:rPr>
                <w:rFonts w:ascii="Calibri" w:eastAsia="Calibri" w:hAnsi="Calibri" w:cs="Calibri"/>
                <w:sz w:val="24"/>
                <w:szCs w:val="24"/>
              </w:rPr>
              <w:t>ón de clases. Cada grupo deberá elaborar un trabajo escrito y una presentación oral.</w:t>
            </w:r>
          </w:p>
          <w:p w14:paraId="00000080" w14:textId="2F43E9A7" w:rsidR="00DA19EE" w:rsidRDefault="00C4021A">
            <w:pPr>
              <w:spacing w:after="200"/>
              <w:jc w:val="both"/>
              <w:rPr>
                <w:rFonts w:ascii="Calibri" w:eastAsia="Calibri" w:hAnsi="Calibri" w:cs="Calibri"/>
                <w:color w:val="000000"/>
                <w:sz w:val="24"/>
                <w:szCs w:val="24"/>
              </w:rPr>
            </w:pPr>
            <w:r>
              <w:rPr>
                <w:rFonts w:ascii="Calibri" w:eastAsia="Calibri" w:hAnsi="Calibri" w:cs="Calibri"/>
                <w:sz w:val="24"/>
                <w:szCs w:val="24"/>
              </w:rPr>
              <w:t xml:space="preserve">Habrá </w:t>
            </w:r>
            <w:r w:rsidR="00B41D05">
              <w:rPr>
                <w:rFonts w:ascii="Calibri" w:eastAsia="Calibri" w:hAnsi="Calibri" w:cs="Calibri"/>
                <w:sz w:val="24"/>
                <w:szCs w:val="24"/>
              </w:rPr>
              <w:t>2</w:t>
            </w:r>
            <w:r>
              <w:rPr>
                <w:rFonts w:ascii="Calibri" w:eastAsia="Calibri" w:hAnsi="Calibri" w:cs="Calibri"/>
                <w:sz w:val="24"/>
                <w:szCs w:val="24"/>
              </w:rPr>
              <w:t xml:space="preserve"> instancias de evaluación:</w:t>
            </w:r>
          </w:p>
          <w:p w14:paraId="00000081" w14:textId="77777777" w:rsidR="00DA19EE" w:rsidRDefault="00C4021A">
            <w:pPr>
              <w:numPr>
                <w:ilvl w:val="0"/>
                <w:numId w:val="1"/>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Informe final: 25%</w:t>
            </w:r>
          </w:p>
          <w:p w14:paraId="00000082" w14:textId="77777777" w:rsidR="00DA19EE" w:rsidRDefault="00C4021A">
            <w:pPr>
              <w:numPr>
                <w:ilvl w:val="0"/>
                <w:numId w:val="1"/>
              </w:numPr>
              <w:pBdr>
                <w:top w:val="nil"/>
                <w:left w:val="nil"/>
                <w:bottom w:val="nil"/>
                <w:right w:val="nil"/>
                <w:between w:val="nil"/>
              </w:pBdr>
              <w:spacing w:after="200"/>
              <w:jc w:val="both"/>
              <w:rPr>
                <w:rFonts w:ascii="Calibri" w:eastAsia="Calibri" w:hAnsi="Calibri" w:cs="Calibri"/>
                <w:color w:val="000000"/>
                <w:sz w:val="24"/>
                <w:szCs w:val="24"/>
              </w:rPr>
            </w:pPr>
            <w:r>
              <w:rPr>
                <w:rFonts w:ascii="Calibri" w:eastAsia="Calibri" w:hAnsi="Calibri" w:cs="Calibri"/>
                <w:color w:val="000000"/>
                <w:sz w:val="24"/>
                <w:szCs w:val="24"/>
              </w:rPr>
              <w:t>Presentación oral: 2</w:t>
            </w:r>
            <w:r>
              <w:rPr>
                <w:rFonts w:ascii="Calibri" w:eastAsia="Calibri" w:hAnsi="Calibri" w:cs="Calibri"/>
                <w:sz w:val="24"/>
                <w:szCs w:val="24"/>
              </w:rPr>
              <w:t>5</w:t>
            </w:r>
            <w:r>
              <w:rPr>
                <w:rFonts w:ascii="Calibri" w:eastAsia="Calibri" w:hAnsi="Calibri" w:cs="Calibri"/>
                <w:color w:val="000000"/>
                <w:sz w:val="24"/>
                <w:szCs w:val="24"/>
              </w:rPr>
              <w:t>%</w:t>
            </w:r>
          </w:p>
        </w:tc>
      </w:tr>
      <w:tr w:rsidR="00DA19EE" w14:paraId="4052826D" w14:textId="77777777">
        <w:trPr>
          <w:jc w:val="center"/>
        </w:trPr>
        <w:tc>
          <w:tcPr>
            <w:tcW w:w="9054" w:type="dxa"/>
            <w:gridSpan w:val="3"/>
            <w:vAlign w:val="center"/>
          </w:tcPr>
          <w:p w14:paraId="00000085" w14:textId="77777777" w:rsidR="00DA19EE" w:rsidRDefault="00C4021A">
            <w:pPr>
              <w:spacing w:after="200"/>
              <w:rPr>
                <w:rFonts w:ascii="Calibri" w:eastAsia="Calibri" w:hAnsi="Calibri" w:cs="Calibri"/>
                <w:sz w:val="24"/>
                <w:szCs w:val="24"/>
              </w:rPr>
            </w:pPr>
            <w:r>
              <w:rPr>
                <w:rFonts w:ascii="Calibri" w:eastAsia="Calibri" w:hAnsi="Calibri" w:cs="Calibri"/>
                <w:b/>
                <w:sz w:val="24"/>
                <w:szCs w:val="24"/>
              </w:rPr>
              <w:lastRenderedPageBreak/>
              <w:t>20. Requisitos de aprobación</w:t>
            </w:r>
          </w:p>
          <w:p w14:paraId="00000086" w14:textId="77777777" w:rsidR="00DA19EE" w:rsidRDefault="00C4021A">
            <w:pPr>
              <w:spacing w:after="200"/>
              <w:rPr>
                <w:rFonts w:ascii="Calibri" w:eastAsia="Calibri" w:hAnsi="Calibri" w:cs="Calibri"/>
                <w:color w:val="535353"/>
                <w:sz w:val="20"/>
                <w:szCs w:val="20"/>
              </w:rPr>
            </w:pPr>
            <w:r>
              <w:rPr>
                <w:rFonts w:ascii="Calibri" w:eastAsia="Calibri" w:hAnsi="Calibri" w:cs="Calibri"/>
                <w:color w:val="535353"/>
                <w:sz w:val="20"/>
                <w:szCs w:val="20"/>
              </w:rPr>
              <w:t>Nota de aprobación: 4.0</w:t>
            </w:r>
          </w:p>
          <w:p w14:paraId="00000087" w14:textId="77777777" w:rsidR="00DA19EE" w:rsidRDefault="00C4021A">
            <w:pPr>
              <w:spacing w:after="200"/>
              <w:rPr>
                <w:rFonts w:ascii="Calibri" w:eastAsia="Calibri" w:hAnsi="Calibri" w:cs="Calibri"/>
                <w:color w:val="535353"/>
                <w:sz w:val="20"/>
                <w:szCs w:val="20"/>
              </w:rPr>
            </w:pPr>
            <w:r>
              <w:rPr>
                <w:rFonts w:ascii="Calibri" w:eastAsia="Calibri" w:hAnsi="Calibri" w:cs="Calibri"/>
                <w:color w:val="535353"/>
                <w:sz w:val="20"/>
                <w:szCs w:val="20"/>
              </w:rPr>
              <w:t>Asistencia: 70%. Quienes no cumplan con este requisito deberán rendir examen.</w:t>
            </w:r>
          </w:p>
        </w:tc>
      </w:tr>
      <w:tr w:rsidR="00DA19EE" w14:paraId="386269D0" w14:textId="77777777">
        <w:trPr>
          <w:jc w:val="center"/>
        </w:trPr>
        <w:tc>
          <w:tcPr>
            <w:tcW w:w="9054" w:type="dxa"/>
            <w:gridSpan w:val="3"/>
            <w:vAlign w:val="center"/>
          </w:tcPr>
          <w:p w14:paraId="0000008A" w14:textId="77777777" w:rsidR="00DA19EE" w:rsidRDefault="00C4021A">
            <w:pPr>
              <w:spacing w:after="200"/>
              <w:jc w:val="both"/>
              <w:rPr>
                <w:rFonts w:ascii="Calibri" w:eastAsia="Calibri" w:hAnsi="Calibri" w:cs="Calibri"/>
                <w:sz w:val="24"/>
                <w:szCs w:val="24"/>
              </w:rPr>
            </w:pPr>
            <w:r>
              <w:rPr>
                <w:rFonts w:ascii="Calibri" w:eastAsia="Calibri" w:hAnsi="Calibri" w:cs="Calibri"/>
                <w:b/>
                <w:sz w:val="24"/>
                <w:szCs w:val="24"/>
              </w:rPr>
              <w:t>21. Palabras Clave</w:t>
            </w:r>
          </w:p>
          <w:p w14:paraId="0000008B" w14:textId="77777777" w:rsidR="00DA19EE" w:rsidRDefault="00C4021A">
            <w:pPr>
              <w:spacing w:after="200"/>
              <w:jc w:val="both"/>
              <w:rPr>
                <w:rFonts w:ascii="Calibri" w:eastAsia="Calibri" w:hAnsi="Calibri" w:cs="Calibri"/>
                <w:color w:val="535353"/>
                <w:sz w:val="20"/>
                <w:szCs w:val="20"/>
              </w:rPr>
            </w:pPr>
            <w:r>
              <w:rPr>
                <w:rFonts w:ascii="Calibri" w:eastAsia="Calibri" w:hAnsi="Calibri" w:cs="Calibri"/>
                <w:color w:val="535353"/>
                <w:sz w:val="20"/>
                <w:szCs w:val="20"/>
              </w:rPr>
              <w:t>Cuerpo; discapacidad; capacitismo; sociología de la discapacidad; modelos teóricos en discapacidad; estudios críticos de la discapacidad</w:t>
            </w:r>
          </w:p>
        </w:tc>
      </w:tr>
      <w:tr w:rsidR="00DA19EE" w14:paraId="15A09690" w14:textId="77777777">
        <w:trPr>
          <w:jc w:val="center"/>
        </w:trPr>
        <w:tc>
          <w:tcPr>
            <w:tcW w:w="9054" w:type="dxa"/>
            <w:gridSpan w:val="3"/>
            <w:vAlign w:val="center"/>
          </w:tcPr>
          <w:p w14:paraId="0000008E" w14:textId="77777777" w:rsidR="00DA19EE" w:rsidRDefault="00C4021A">
            <w:pPr>
              <w:spacing w:line="240" w:lineRule="auto"/>
              <w:jc w:val="both"/>
              <w:rPr>
                <w:rFonts w:ascii="Calibri" w:eastAsia="Calibri" w:hAnsi="Calibri" w:cs="Calibri"/>
                <w:b/>
                <w:sz w:val="24"/>
                <w:szCs w:val="24"/>
              </w:rPr>
            </w:pPr>
            <w:r>
              <w:rPr>
                <w:rFonts w:ascii="Calibri" w:eastAsia="Calibri" w:hAnsi="Calibri" w:cs="Calibri"/>
                <w:b/>
                <w:sz w:val="24"/>
                <w:szCs w:val="24"/>
              </w:rPr>
              <w:t>22. Bibliografía Obl</w:t>
            </w:r>
            <w:r>
              <w:rPr>
                <w:rFonts w:ascii="Calibri" w:eastAsia="Calibri" w:hAnsi="Calibri" w:cs="Calibri"/>
                <w:b/>
                <w:sz w:val="24"/>
                <w:szCs w:val="24"/>
              </w:rPr>
              <w:t>igatoria</w:t>
            </w:r>
          </w:p>
          <w:p w14:paraId="0000008F" w14:textId="77777777" w:rsidR="00DA19EE" w:rsidRDefault="00DA19EE">
            <w:pPr>
              <w:spacing w:line="240" w:lineRule="auto"/>
              <w:jc w:val="both"/>
              <w:rPr>
                <w:rFonts w:ascii="Calibri" w:eastAsia="Calibri" w:hAnsi="Calibri" w:cs="Calibri"/>
                <w:color w:val="535353"/>
              </w:rPr>
            </w:pPr>
          </w:p>
          <w:p w14:paraId="00000090" w14:textId="77777777" w:rsidR="00DA19EE" w:rsidRDefault="00C4021A">
            <w:pPr>
              <w:spacing w:line="240" w:lineRule="auto"/>
              <w:jc w:val="both"/>
              <w:rPr>
                <w:rFonts w:ascii="Calibri" w:eastAsia="Calibri" w:hAnsi="Calibri" w:cs="Calibri"/>
                <w:b/>
                <w:color w:val="535353"/>
              </w:rPr>
            </w:pPr>
            <w:r>
              <w:rPr>
                <w:rFonts w:ascii="Calibri" w:eastAsia="Calibri" w:hAnsi="Calibri" w:cs="Calibri"/>
                <w:b/>
                <w:color w:val="535353"/>
              </w:rPr>
              <w:t>Unidad 1: Cuerpo, sociedad y “discapacidad”</w:t>
            </w:r>
          </w:p>
          <w:p w14:paraId="00000091" w14:textId="77777777" w:rsidR="00DA19EE" w:rsidRDefault="00DA19EE">
            <w:pPr>
              <w:spacing w:line="240" w:lineRule="auto"/>
              <w:jc w:val="both"/>
              <w:rPr>
                <w:rFonts w:ascii="Calibri" w:eastAsia="Calibri" w:hAnsi="Calibri" w:cs="Calibri"/>
                <w:b/>
                <w:color w:val="535353"/>
              </w:rPr>
            </w:pPr>
          </w:p>
          <w:p w14:paraId="00000092" w14:textId="77777777" w:rsidR="00DA19EE" w:rsidRDefault="00C4021A">
            <w:pPr>
              <w:spacing w:line="240" w:lineRule="auto"/>
              <w:jc w:val="both"/>
              <w:rPr>
                <w:rFonts w:ascii="Calibri" w:eastAsia="Calibri" w:hAnsi="Calibri" w:cs="Calibri"/>
                <w:color w:val="535353"/>
              </w:rPr>
            </w:pPr>
            <w:r>
              <w:rPr>
                <w:rFonts w:ascii="Calibri" w:eastAsia="Calibri" w:hAnsi="Calibri" w:cs="Calibri"/>
                <w:color w:val="535353"/>
              </w:rPr>
              <w:t xml:space="preserve">Ahmed, S. (2018). Vivir una vida feminista. Barcelona. </w:t>
            </w:r>
            <w:proofErr w:type="spellStart"/>
            <w:r>
              <w:rPr>
                <w:rFonts w:ascii="Calibri" w:eastAsia="Calibri" w:hAnsi="Calibri" w:cs="Calibri"/>
                <w:color w:val="535353"/>
              </w:rPr>
              <w:t>Bellaterra</w:t>
            </w:r>
            <w:proofErr w:type="spellEnd"/>
            <w:r>
              <w:rPr>
                <w:rFonts w:ascii="Calibri" w:eastAsia="Calibri" w:hAnsi="Calibri" w:cs="Calibri"/>
                <w:color w:val="535353"/>
              </w:rPr>
              <w:t>. Capítulo 7 “Conexiones frágiles”, páginas 225-254.</w:t>
            </w:r>
          </w:p>
          <w:p w14:paraId="00000093" w14:textId="77777777" w:rsidR="00DA19EE" w:rsidRDefault="00DA19EE">
            <w:pPr>
              <w:spacing w:line="240" w:lineRule="auto"/>
              <w:jc w:val="both"/>
              <w:rPr>
                <w:rFonts w:ascii="Calibri" w:eastAsia="Calibri" w:hAnsi="Calibri" w:cs="Calibri"/>
                <w:color w:val="535353"/>
              </w:rPr>
            </w:pPr>
          </w:p>
          <w:p w14:paraId="00000094" w14:textId="77777777" w:rsidR="00DA19EE" w:rsidRDefault="00C4021A">
            <w:pPr>
              <w:spacing w:line="240" w:lineRule="auto"/>
              <w:jc w:val="both"/>
              <w:rPr>
                <w:rFonts w:ascii="Calibri" w:eastAsia="Calibri" w:hAnsi="Calibri" w:cs="Calibri"/>
                <w:color w:val="535353"/>
              </w:rPr>
            </w:pPr>
            <w:r>
              <w:rPr>
                <w:rFonts w:ascii="Calibri" w:eastAsia="Calibri" w:hAnsi="Calibri" w:cs="Calibri"/>
                <w:color w:val="535353"/>
              </w:rPr>
              <w:t>Almeida, M. (2019). Estudios críticos en discapacidad: una polifonía desde América</w:t>
            </w:r>
            <w:r>
              <w:rPr>
                <w:rFonts w:ascii="Calibri" w:eastAsia="Calibri" w:hAnsi="Calibri" w:cs="Calibri"/>
                <w:color w:val="535353"/>
              </w:rPr>
              <w:t xml:space="preserve"> Latina, coordinación general de Alexander </w:t>
            </w:r>
            <w:proofErr w:type="spellStart"/>
            <w:r>
              <w:rPr>
                <w:rFonts w:ascii="Calibri" w:eastAsia="Calibri" w:hAnsi="Calibri" w:cs="Calibri"/>
                <w:color w:val="535353"/>
              </w:rPr>
              <w:t>Yarza</w:t>
            </w:r>
            <w:proofErr w:type="spellEnd"/>
            <w:r>
              <w:rPr>
                <w:rFonts w:ascii="Calibri" w:eastAsia="Calibri" w:hAnsi="Calibri" w:cs="Calibri"/>
                <w:color w:val="535353"/>
              </w:rPr>
              <w:t xml:space="preserve"> de los </w:t>
            </w:r>
            <w:proofErr w:type="gramStart"/>
            <w:r>
              <w:rPr>
                <w:rFonts w:ascii="Calibri" w:eastAsia="Calibri" w:hAnsi="Calibri" w:cs="Calibri"/>
                <w:color w:val="535353"/>
              </w:rPr>
              <w:t>Ríos ;</w:t>
            </w:r>
            <w:proofErr w:type="gramEnd"/>
            <w:r>
              <w:rPr>
                <w:rFonts w:ascii="Calibri" w:eastAsia="Calibri" w:hAnsi="Calibri" w:cs="Calibri"/>
                <w:color w:val="535353"/>
              </w:rPr>
              <w:t xml:space="preserve"> Laura Mercedes Sosa ; Berenice Pérez Ramírez. - 1a </w:t>
            </w:r>
            <w:proofErr w:type="spellStart"/>
            <w:proofErr w:type="gramStart"/>
            <w:r>
              <w:rPr>
                <w:rFonts w:ascii="Calibri" w:eastAsia="Calibri" w:hAnsi="Calibri" w:cs="Calibri"/>
                <w:color w:val="535353"/>
              </w:rPr>
              <w:t>ed</w:t>
            </w:r>
            <w:proofErr w:type="spellEnd"/>
            <w:r>
              <w:rPr>
                <w:rFonts w:ascii="Calibri" w:eastAsia="Calibri" w:hAnsi="Calibri" w:cs="Calibri"/>
                <w:color w:val="535353"/>
              </w:rPr>
              <w:t xml:space="preserve"> .</w:t>
            </w:r>
            <w:proofErr w:type="gramEnd"/>
            <w:r>
              <w:rPr>
                <w:rFonts w:ascii="Calibri" w:eastAsia="Calibri" w:hAnsi="Calibri" w:cs="Calibri"/>
                <w:color w:val="535353"/>
              </w:rPr>
              <w:t xml:space="preserve"> - Ciudad Autónoma de Buenos </w:t>
            </w:r>
            <w:proofErr w:type="gramStart"/>
            <w:r>
              <w:rPr>
                <w:rFonts w:ascii="Calibri" w:eastAsia="Calibri" w:hAnsi="Calibri" w:cs="Calibri"/>
                <w:color w:val="535353"/>
              </w:rPr>
              <w:t>Aires :</w:t>
            </w:r>
            <w:proofErr w:type="gramEnd"/>
            <w:r>
              <w:rPr>
                <w:rFonts w:ascii="Calibri" w:eastAsia="Calibri" w:hAnsi="Calibri" w:cs="Calibri"/>
                <w:color w:val="535353"/>
              </w:rPr>
              <w:t xml:space="preserve"> CLACSO, 2019. Libro digital. Capítulo 1</w:t>
            </w:r>
          </w:p>
          <w:p w14:paraId="00000095" w14:textId="77777777" w:rsidR="00DA19EE" w:rsidRDefault="00DA19EE">
            <w:pPr>
              <w:spacing w:line="240" w:lineRule="auto"/>
              <w:jc w:val="both"/>
              <w:rPr>
                <w:rFonts w:ascii="Calibri" w:eastAsia="Calibri" w:hAnsi="Calibri" w:cs="Calibri"/>
                <w:color w:val="535353"/>
              </w:rPr>
            </w:pPr>
          </w:p>
          <w:p w14:paraId="00000096" w14:textId="77777777" w:rsidR="00DA19EE" w:rsidRDefault="00C4021A">
            <w:pPr>
              <w:spacing w:line="240" w:lineRule="auto"/>
              <w:jc w:val="both"/>
              <w:rPr>
                <w:rFonts w:ascii="Calibri" w:eastAsia="Calibri" w:hAnsi="Calibri" w:cs="Calibri"/>
                <w:color w:val="535353"/>
              </w:rPr>
            </w:pPr>
            <w:proofErr w:type="spellStart"/>
            <w:r>
              <w:rPr>
                <w:rFonts w:ascii="Calibri" w:eastAsia="Calibri" w:hAnsi="Calibri" w:cs="Calibri"/>
                <w:color w:val="535353"/>
              </w:rPr>
              <w:t>Balanta</w:t>
            </w:r>
            <w:proofErr w:type="spellEnd"/>
            <w:r>
              <w:rPr>
                <w:rFonts w:ascii="Calibri" w:eastAsia="Calibri" w:hAnsi="Calibri" w:cs="Calibri"/>
                <w:color w:val="535353"/>
              </w:rPr>
              <w:t>-Cobo, P. (2022). Tender puentes desde la perspectiva</w:t>
            </w:r>
            <w:r>
              <w:rPr>
                <w:rFonts w:ascii="Calibri" w:eastAsia="Calibri" w:hAnsi="Calibri" w:cs="Calibri"/>
                <w:color w:val="535353"/>
              </w:rPr>
              <w:t xml:space="preserve"> </w:t>
            </w:r>
            <w:proofErr w:type="spellStart"/>
            <w:r>
              <w:rPr>
                <w:rFonts w:ascii="Calibri" w:eastAsia="Calibri" w:hAnsi="Calibri" w:cs="Calibri"/>
                <w:color w:val="535353"/>
              </w:rPr>
              <w:t>interseccional</w:t>
            </w:r>
            <w:proofErr w:type="spellEnd"/>
            <w:r>
              <w:rPr>
                <w:rFonts w:ascii="Calibri" w:eastAsia="Calibri" w:hAnsi="Calibri" w:cs="Calibri"/>
                <w:color w:val="535353"/>
              </w:rPr>
              <w:t xml:space="preserve"> para motivar el diálogo alrededor de la discapacidad. En: </w:t>
            </w:r>
            <w:proofErr w:type="spellStart"/>
            <w:r>
              <w:rPr>
                <w:rFonts w:ascii="Calibri" w:eastAsia="Calibri" w:hAnsi="Calibri" w:cs="Calibri"/>
                <w:color w:val="535353"/>
              </w:rPr>
              <w:t>Schewe</w:t>
            </w:r>
            <w:proofErr w:type="spellEnd"/>
            <w:r>
              <w:rPr>
                <w:rFonts w:ascii="Calibri" w:eastAsia="Calibri" w:hAnsi="Calibri" w:cs="Calibri"/>
                <w:color w:val="535353"/>
              </w:rPr>
              <w:t xml:space="preserve">, L. </w:t>
            </w:r>
            <w:proofErr w:type="gramStart"/>
            <w:r>
              <w:rPr>
                <w:rFonts w:ascii="Calibri" w:eastAsia="Calibri" w:hAnsi="Calibri" w:cs="Calibri"/>
                <w:color w:val="535353"/>
              </w:rPr>
              <w:t xml:space="preserve">y  </w:t>
            </w:r>
            <w:proofErr w:type="spellStart"/>
            <w:r>
              <w:rPr>
                <w:rFonts w:ascii="Calibri" w:eastAsia="Calibri" w:hAnsi="Calibri" w:cs="Calibri"/>
                <w:color w:val="535353"/>
              </w:rPr>
              <w:t>Yarza</w:t>
            </w:r>
            <w:proofErr w:type="spellEnd"/>
            <w:proofErr w:type="gramEnd"/>
            <w:r>
              <w:rPr>
                <w:rFonts w:ascii="Calibri" w:eastAsia="Calibri" w:hAnsi="Calibri" w:cs="Calibri"/>
                <w:color w:val="535353"/>
              </w:rPr>
              <w:t>, A. (</w:t>
            </w:r>
            <w:proofErr w:type="spellStart"/>
            <w:r>
              <w:rPr>
                <w:rFonts w:ascii="Calibri" w:eastAsia="Calibri" w:hAnsi="Calibri" w:cs="Calibri"/>
                <w:color w:val="535353"/>
              </w:rPr>
              <w:t>coords</w:t>
            </w:r>
            <w:proofErr w:type="spellEnd"/>
            <w:r>
              <w:rPr>
                <w:rFonts w:ascii="Calibri" w:eastAsia="Calibri" w:hAnsi="Calibri" w:cs="Calibri"/>
                <w:color w:val="535353"/>
              </w:rPr>
              <w:t xml:space="preserve">.) Cartografías de la discapacidad, una aproximación </w:t>
            </w:r>
            <w:proofErr w:type="spellStart"/>
            <w:r>
              <w:rPr>
                <w:rFonts w:ascii="Calibri" w:eastAsia="Calibri" w:hAnsi="Calibri" w:cs="Calibri"/>
                <w:color w:val="535353"/>
              </w:rPr>
              <w:t>pluriversal</w:t>
            </w:r>
            <w:proofErr w:type="spellEnd"/>
            <w:r>
              <w:rPr>
                <w:rFonts w:ascii="Calibri" w:eastAsia="Calibri" w:hAnsi="Calibri" w:cs="Calibri"/>
                <w:color w:val="535353"/>
              </w:rPr>
              <w:t>, pp. 113-128.</w:t>
            </w:r>
          </w:p>
          <w:p w14:paraId="00000097" w14:textId="77777777" w:rsidR="00DA19EE" w:rsidRDefault="00DA19EE">
            <w:pPr>
              <w:spacing w:line="240" w:lineRule="auto"/>
              <w:jc w:val="both"/>
              <w:rPr>
                <w:rFonts w:ascii="Calibri" w:eastAsia="Calibri" w:hAnsi="Calibri" w:cs="Calibri"/>
                <w:color w:val="535353"/>
              </w:rPr>
            </w:pPr>
          </w:p>
          <w:p w14:paraId="00000098" w14:textId="77777777" w:rsidR="00DA19EE" w:rsidRDefault="00C4021A">
            <w:pPr>
              <w:spacing w:line="240" w:lineRule="auto"/>
              <w:jc w:val="both"/>
              <w:rPr>
                <w:rFonts w:ascii="Calibri" w:eastAsia="Calibri" w:hAnsi="Calibri" w:cs="Calibri"/>
                <w:color w:val="535353"/>
              </w:rPr>
            </w:pPr>
            <w:r>
              <w:rPr>
                <w:rFonts w:ascii="Calibri" w:eastAsia="Calibri" w:hAnsi="Calibri" w:cs="Calibri"/>
                <w:color w:val="535353"/>
              </w:rPr>
              <w:t xml:space="preserve">Cardona, X., Tamayo, A., </w:t>
            </w:r>
            <w:proofErr w:type="spellStart"/>
            <w:r>
              <w:rPr>
                <w:rFonts w:ascii="Calibri" w:eastAsia="Calibri" w:hAnsi="Calibri" w:cs="Calibri"/>
                <w:color w:val="535353"/>
              </w:rPr>
              <w:t>Balanto</w:t>
            </w:r>
            <w:proofErr w:type="spellEnd"/>
            <w:r>
              <w:rPr>
                <w:rFonts w:ascii="Calibri" w:eastAsia="Calibri" w:hAnsi="Calibri" w:cs="Calibri"/>
                <w:color w:val="535353"/>
              </w:rPr>
              <w:t xml:space="preserve">-Cobo, P. y Rodríguez, M. (2022) Tejiendo reflexiones y resistencias. Cuerpos, subjetividades, géneros y discapacidad. En: </w:t>
            </w:r>
            <w:proofErr w:type="spellStart"/>
            <w:r>
              <w:rPr>
                <w:rFonts w:ascii="Calibri" w:eastAsia="Calibri" w:hAnsi="Calibri" w:cs="Calibri"/>
                <w:color w:val="535353"/>
              </w:rPr>
              <w:t>Schewe</w:t>
            </w:r>
            <w:proofErr w:type="spellEnd"/>
            <w:r>
              <w:rPr>
                <w:rFonts w:ascii="Calibri" w:eastAsia="Calibri" w:hAnsi="Calibri" w:cs="Calibri"/>
                <w:color w:val="535353"/>
              </w:rPr>
              <w:t xml:space="preserve">, L. </w:t>
            </w:r>
            <w:proofErr w:type="gramStart"/>
            <w:r>
              <w:rPr>
                <w:rFonts w:ascii="Calibri" w:eastAsia="Calibri" w:hAnsi="Calibri" w:cs="Calibri"/>
                <w:color w:val="535353"/>
              </w:rPr>
              <w:t xml:space="preserve">y  </w:t>
            </w:r>
            <w:proofErr w:type="spellStart"/>
            <w:r>
              <w:rPr>
                <w:rFonts w:ascii="Calibri" w:eastAsia="Calibri" w:hAnsi="Calibri" w:cs="Calibri"/>
                <w:color w:val="535353"/>
              </w:rPr>
              <w:t>Yarza</w:t>
            </w:r>
            <w:proofErr w:type="spellEnd"/>
            <w:proofErr w:type="gramEnd"/>
            <w:r>
              <w:rPr>
                <w:rFonts w:ascii="Calibri" w:eastAsia="Calibri" w:hAnsi="Calibri" w:cs="Calibri"/>
                <w:color w:val="535353"/>
              </w:rPr>
              <w:t>, A. (</w:t>
            </w:r>
            <w:proofErr w:type="spellStart"/>
            <w:r>
              <w:rPr>
                <w:rFonts w:ascii="Calibri" w:eastAsia="Calibri" w:hAnsi="Calibri" w:cs="Calibri"/>
                <w:color w:val="535353"/>
              </w:rPr>
              <w:t>coords</w:t>
            </w:r>
            <w:proofErr w:type="spellEnd"/>
            <w:r>
              <w:rPr>
                <w:rFonts w:ascii="Calibri" w:eastAsia="Calibri" w:hAnsi="Calibri" w:cs="Calibri"/>
                <w:color w:val="535353"/>
              </w:rPr>
              <w:t xml:space="preserve">.) Cartografías de la discapacidad, una aproximación </w:t>
            </w:r>
            <w:proofErr w:type="spellStart"/>
            <w:r>
              <w:rPr>
                <w:rFonts w:ascii="Calibri" w:eastAsia="Calibri" w:hAnsi="Calibri" w:cs="Calibri"/>
                <w:color w:val="535353"/>
              </w:rPr>
              <w:t>pluriversal</w:t>
            </w:r>
            <w:proofErr w:type="spellEnd"/>
            <w:r>
              <w:rPr>
                <w:rFonts w:ascii="Calibri" w:eastAsia="Calibri" w:hAnsi="Calibri" w:cs="Calibri"/>
                <w:color w:val="535353"/>
              </w:rPr>
              <w:t xml:space="preserve">, pp. </w:t>
            </w:r>
            <w:r>
              <w:rPr>
                <w:rFonts w:ascii="Calibri" w:eastAsia="Calibri" w:hAnsi="Calibri" w:cs="Calibri"/>
                <w:color w:val="535353"/>
              </w:rPr>
              <w:t>119-140.</w:t>
            </w:r>
          </w:p>
          <w:p w14:paraId="00000099" w14:textId="77777777" w:rsidR="00DA19EE" w:rsidRDefault="00DA19EE">
            <w:pPr>
              <w:spacing w:line="240" w:lineRule="auto"/>
              <w:jc w:val="both"/>
              <w:rPr>
                <w:rFonts w:ascii="Calibri" w:eastAsia="Calibri" w:hAnsi="Calibri" w:cs="Calibri"/>
                <w:color w:val="535353"/>
              </w:rPr>
            </w:pPr>
          </w:p>
          <w:p w14:paraId="0000009A" w14:textId="77777777" w:rsidR="00DA19EE" w:rsidRDefault="00C4021A">
            <w:pPr>
              <w:spacing w:line="240" w:lineRule="auto"/>
              <w:jc w:val="both"/>
              <w:rPr>
                <w:rFonts w:ascii="Calibri" w:eastAsia="Calibri" w:hAnsi="Calibri" w:cs="Calibri"/>
                <w:color w:val="535353"/>
              </w:rPr>
            </w:pPr>
            <w:proofErr w:type="spellStart"/>
            <w:r>
              <w:rPr>
                <w:rFonts w:ascii="Calibri" w:eastAsia="Calibri" w:hAnsi="Calibri" w:cs="Calibri"/>
                <w:color w:val="535353"/>
              </w:rPr>
              <w:lastRenderedPageBreak/>
              <w:t>Crow</w:t>
            </w:r>
            <w:proofErr w:type="spellEnd"/>
            <w:r>
              <w:rPr>
                <w:rFonts w:ascii="Calibri" w:eastAsia="Calibri" w:hAnsi="Calibri" w:cs="Calibri"/>
                <w:color w:val="535353"/>
              </w:rPr>
              <w:t xml:space="preserve">, L. (1996). Nuestra vida en su totalidad: renovación del modelo social de discapacidad. </w:t>
            </w:r>
            <w:r>
              <w:rPr>
                <w:rFonts w:ascii="Calibri" w:eastAsia="Calibri" w:hAnsi="Calibri" w:cs="Calibri"/>
                <w:color w:val="535353"/>
                <w:u w:val="single"/>
              </w:rPr>
              <w:t>En:</w:t>
            </w:r>
            <w:r>
              <w:rPr>
                <w:rFonts w:ascii="Calibri" w:eastAsia="Calibri" w:hAnsi="Calibri" w:cs="Calibri"/>
                <w:color w:val="535353"/>
              </w:rPr>
              <w:t xml:space="preserve"> J Morris (ed.) Encuentros con desconocidas: Feminismo y discapacidad. Narcea, páginas 229-250.</w:t>
            </w:r>
          </w:p>
          <w:p w14:paraId="0000009B" w14:textId="77777777" w:rsidR="00DA19EE" w:rsidRDefault="00DA19EE">
            <w:pPr>
              <w:spacing w:line="240" w:lineRule="auto"/>
              <w:jc w:val="both"/>
              <w:rPr>
                <w:rFonts w:ascii="Calibri" w:eastAsia="Calibri" w:hAnsi="Calibri" w:cs="Calibri"/>
                <w:color w:val="535353"/>
              </w:rPr>
            </w:pPr>
          </w:p>
          <w:p w14:paraId="0000009C" w14:textId="77777777" w:rsidR="00DA19EE" w:rsidRDefault="00C4021A">
            <w:pPr>
              <w:spacing w:line="240" w:lineRule="auto"/>
              <w:jc w:val="both"/>
              <w:rPr>
                <w:rFonts w:ascii="Calibri" w:eastAsia="Calibri" w:hAnsi="Calibri" w:cs="Calibri"/>
                <w:color w:val="535353"/>
              </w:rPr>
            </w:pPr>
            <w:proofErr w:type="spellStart"/>
            <w:r>
              <w:rPr>
                <w:rFonts w:ascii="Calibri" w:eastAsia="Calibri" w:hAnsi="Calibri" w:cs="Calibri"/>
                <w:color w:val="535353"/>
              </w:rPr>
              <w:t>Ferrante</w:t>
            </w:r>
            <w:proofErr w:type="spellEnd"/>
            <w:r>
              <w:rPr>
                <w:rFonts w:ascii="Calibri" w:eastAsia="Calibri" w:hAnsi="Calibri" w:cs="Calibri"/>
                <w:color w:val="535353"/>
              </w:rPr>
              <w:t>, C. (2015). Política de los cuerpos, discapa</w:t>
            </w:r>
            <w:r>
              <w:rPr>
                <w:rFonts w:ascii="Calibri" w:eastAsia="Calibri" w:hAnsi="Calibri" w:cs="Calibri"/>
                <w:color w:val="535353"/>
              </w:rPr>
              <w:t>cidad y capitalismo en América Latina.  La vigencia de la tragedia médica personal. Revista Inclusiones. Vol. Especial. Julio-</w:t>
            </w:r>
            <w:proofErr w:type="gramStart"/>
            <w:r>
              <w:rPr>
                <w:rFonts w:ascii="Calibri" w:eastAsia="Calibri" w:hAnsi="Calibri" w:cs="Calibri"/>
                <w:color w:val="535353"/>
              </w:rPr>
              <w:t>Septiembre</w:t>
            </w:r>
            <w:proofErr w:type="gramEnd"/>
            <w:r>
              <w:rPr>
                <w:rFonts w:ascii="Calibri" w:eastAsia="Calibri" w:hAnsi="Calibri" w:cs="Calibri"/>
                <w:color w:val="535353"/>
              </w:rPr>
              <w:t>, páginas 41-61.</w:t>
            </w:r>
          </w:p>
          <w:p w14:paraId="0000009D" w14:textId="77777777" w:rsidR="00DA19EE" w:rsidRDefault="00DA19EE">
            <w:pPr>
              <w:spacing w:line="240" w:lineRule="auto"/>
              <w:jc w:val="both"/>
              <w:rPr>
                <w:rFonts w:ascii="Calibri" w:eastAsia="Calibri" w:hAnsi="Calibri" w:cs="Calibri"/>
                <w:color w:val="535353"/>
              </w:rPr>
            </w:pPr>
          </w:p>
          <w:p w14:paraId="0000009E" w14:textId="77777777" w:rsidR="00DA19EE" w:rsidRDefault="00C4021A">
            <w:pPr>
              <w:spacing w:line="240" w:lineRule="auto"/>
              <w:jc w:val="both"/>
              <w:rPr>
                <w:rFonts w:ascii="Calibri" w:eastAsia="Calibri" w:hAnsi="Calibri" w:cs="Calibri"/>
                <w:color w:val="535353"/>
              </w:rPr>
            </w:pPr>
            <w:r>
              <w:rPr>
                <w:rFonts w:ascii="Calibri" w:eastAsia="Calibri" w:hAnsi="Calibri" w:cs="Calibri"/>
                <w:color w:val="535353"/>
              </w:rPr>
              <w:t xml:space="preserve">Ferrari, M. (2020). Feminismos descoloniales y discapacidad: hacia una conceptualización de la </w:t>
            </w:r>
            <w:proofErr w:type="spellStart"/>
            <w:r>
              <w:rPr>
                <w:rFonts w:ascii="Calibri" w:eastAsia="Calibri" w:hAnsi="Calibri" w:cs="Calibri"/>
                <w:color w:val="535353"/>
              </w:rPr>
              <w:t>colonia</w:t>
            </w:r>
            <w:r>
              <w:rPr>
                <w:rFonts w:ascii="Calibri" w:eastAsia="Calibri" w:hAnsi="Calibri" w:cs="Calibri"/>
                <w:color w:val="535353"/>
              </w:rPr>
              <w:t>lidad</w:t>
            </w:r>
            <w:proofErr w:type="spellEnd"/>
            <w:r>
              <w:rPr>
                <w:rFonts w:ascii="Calibri" w:eastAsia="Calibri" w:hAnsi="Calibri" w:cs="Calibri"/>
                <w:color w:val="535353"/>
              </w:rPr>
              <w:t xml:space="preserve"> de la capacidad. Nómadas 52, enero-junio de 2020, Universidad Central, Colombia, páginas 115-131.</w:t>
            </w:r>
          </w:p>
          <w:p w14:paraId="0000009F" w14:textId="77777777" w:rsidR="00DA19EE" w:rsidRDefault="00DA19EE">
            <w:pPr>
              <w:spacing w:line="240" w:lineRule="auto"/>
              <w:jc w:val="both"/>
              <w:rPr>
                <w:rFonts w:ascii="Calibri" w:eastAsia="Calibri" w:hAnsi="Calibri" w:cs="Calibri"/>
                <w:color w:val="535353"/>
              </w:rPr>
            </w:pPr>
          </w:p>
          <w:p w14:paraId="000000A0" w14:textId="77777777" w:rsidR="00DA19EE" w:rsidRDefault="00C4021A">
            <w:pPr>
              <w:spacing w:line="240" w:lineRule="auto"/>
              <w:jc w:val="both"/>
              <w:rPr>
                <w:rFonts w:ascii="Calibri" w:eastAsia="Calibri" w:hAnsi="Calibri" w:cs="Calibri"/>
                <w:color w:val="535353"/>
              </w:rPr>
            </w:pPr>
            <w:proofErr w:type="spellStart"/>
            <w:r>
              <w:rPr>
                <w:rFonts w:ascii="Calibri" w:eastAsia="Calibri" w:hAnsi="Calibri" w:cs="Calibri"/>
                <w:color w:val="535353"/>
              </w:rPr>
              <w:t>Guattari</w:t>
            </w:r>
            <w:proofErr w:type="spellEnd"/>
            <w:r>
              <w:rPr>
                <w:rFonts w:ascii="Calibri" w:eastAsia="Calibri" w:hAnsi="Calibri" w:cs="Calibri"/>
                <w:color w:val="535353"/>
              </w:rPr>
              <w:t>, F. (2013) Para acabar con la masacre del cuerpo. Revista Fractal 69, páginas 59-68.</w:t>
            </w:r>
          </w:p>
          <w:p w14:paraId="000000A1" w14:textId="77777777" w:rsidR="00DA19EE" w:rsidRDefault="00DA19EE">
            <w:pPr>
              <w:spacing w:line="240" w:lineRule="auto"/>
              <w:jc w:val="both"/>
              <w:rPr>
                <w:rFonts w:ascii="Calibri" w:eastAsia="Calibri" w:hAnsi="Calibri" w:cs="Calibri"/>
                <w:color w:val="535353"/>
              </w:rPr>
            </w:pPr>
            <w:bookmarkStart w:id="2" w:name="_heading=h.30j0zll" w:colFirst="0" w:colLast="0"/>
            <w:bookmarkEnd w:id="2"/>
          </w:p>
          <w:p w14:paraId="000000A2" w14:textId="77777777" w:rsidR="00DA19EE" w:rsidRDefault="00C4021A">
            <w:pPr>
              <w:spacing w:line="240" w:lineRule="auto"/>
              <w:jc w:val="both"/>
              <w:rPr>
                <w:rFonts w:ascii="Calibri" w:eastAsia="Calibri" w:hAnsi="Calibri" w:cs="Calibri"/>
                <w:color w:val="535353"/>
              </w:rPr>
            </w:pPr>
            <w:proofErr w:type="spellStart"/>
            <w:r>
              <w:rPr>
                <w:rFonts w:ascii="Calibri" w:eastAsia="Calibri" w:hAnsi="Calibri" w:cs="Calibri"/>
                <w:color w:val="535353"/>
              </w:rPr>
              <w:t>Hedva</w:t>
            </w:r>
            <w:proofErr w:type="spellEnd"/>
            <w:r>
              <w:rPr>
                <w:rFonts w:ascii="Calibri" w:eastAsia="Calibri" w:hAnsi="Calibri" w:cs="Calibri"/>
                <w:color w:val="535353"/>
              </w:rPr>
              <w:t>, Johanna - Teoría de la mujer enferma, transcripción de la presentación "</w:t>
            </w:r>
            <w:proofErr w:type="spellStart"/>
            <w:r>
              <w:rPr>
                <w:rFonts w:ascii="Calibri" w:eastAsia="Calibri" w:hAnsi="Calibri" w:cs="Calibri"/>
                <w:color w:val="535353"/>
              </w:rPr>
              <w:t>My</w:t>
            </w:r>
            <w:proofErr w:type="spellEnd"/>
            <w:r>
              <w:rPr>
                <w:rFonts w:ascii="Calibri" w:eastAsia="Calibri" w:hAnsi="Calibri" w:cs="Calibri"/>
                <w:color w:val="535353"/>
              </w:rPr>
              <w:t xml:space="preserve"> </w:t>
            </w:r>
            <w:proofErr w:type="spellStart"/>
            <w:r>
              <w:rPr>
                <w:rFonts w:ascii="Calibri" w:eastAsia="Calibri" w:hAnsi="Calibri" w:cs="Calibri"/>
                <w:color w:val="535353"/>
              </w:rPr>
              <w:t>Body</w:t>
            </w:r>
            <w:proofErr w:type="spellEnd"/>
            <w:r>
              <w:rPr>
                <w:rFonts w:ascii="Calibri" w:eastAsia="Calibri" w:hAnsi="Calibri" w:cs="Calibri"/>
                <w:color w:val="535353"/>
              </w:rPr>
              <w:t xml:space="preserve"> </w:t>
            </w:r>
            <w:proofErr w:type="spellStart"/>
            <w:proofErr w:type="gramStart"/>
            <w:r>
              <w:rPr>
                <w:rFonts w:ascii="Calibri" w:eastAsia="Calibri" w:hAnsi="Calibri" w:cs="Calibri"/>
                <w:color w:val="535353"/>
              </w:rPr>
              <w:t>Is</w:t>
            </w:r>
            <w:proofErr w:type="spellEnd"/>
            <w:r>
              <w:rPr>
                <w:rFonts w:ascii="Calibri" w:eastAsia="Calibri" w:hAnsi="Calibri" w:cs="Calibri"/>
                <w:color w:val="535353"/>
              </w:rPr>
              <w:t xml:space="preserve">  A</w:t>
            </w:r>
            <w:proofErr w:type="gramEnd"/>
            <w:r>
              <w:rPr>
                <w:rFonts w:ascii="Calibri" w:eastAsia="Calibri" w:hAnsi="Calibri" w:cs="Calibri"/>
                <w:color w:val="535353"/>
              </w:rPr>
              <w:t xml:space="preserve"> </w:t>
            </w:r>
            <w:proofErr w:type="spellStart"/>
            <w:r>
              <w:rPr>
                <w:rFonts w:ascii="Calibri" w:eastAsia="Calibri" w:hAnsi="Calibri" w:cs="Calibri"/>
                <w:color w:val="535353"/>
              </w:rPr>
              <w:t>prison</w:t>
            </w:r>
            <w:proofErr w:type="spellEnd"/>
            <w:r>
              <w:rPr>
                <w:rFonts w:ascii="Calibri" w:eastAsia="Calibri" w:hAnsi="Calibri" w:cs="Calibri"/>
                <w:color w:val="535353"/>
              </w:rPr>
              <w:t xml:space="preserve"> of </w:t>
            </w:r>
            <w:proofErr w:type="spellStart"/>
            <w:r>
              <w:rPr>
                <w:rFonts w:ascii="Calibri" w:eastAsia="Calibri" w:hAnsi="Calibri" w:cs="Calibri"/>
                <w:color w:val="535353"/>
              </w:rPr>
              <w:t>Pain</w:t>
            </w:r>
            <w:proofErr w:type="spellEnd"/>
            <w:r>
              <w:rPr>
                <w:rFonts w:ascii="Calibri" w:eastAsia="Calibri" w:hAnsi="Calibri" w:cs="Calibri"/>
                <w:color w:val="535353"/>
              </w:rPr>
              <w:t xml:space="preserve"> so I </w:t>
            </w:r>
            <w:proofErr w:type="spellStart"/>
            <w:r>
              <w:rPr>
                <w:rFonts w:ascii="Calibri" w:eastAsia="Calibri" w:hAnsi="Calibri" w:cs="Calibri"/>
                <w:color w:val="535353"/>
              </w:rPr>
              <w:t>Want</w:t>
            </w:r>
            <w:proofErr w:type="spellEnd"/>
            <w:r>
              <w:rPr>
                <w:rFonts w:ascii="Calibri" w:eastAsia="Calibri" w:hAnsi="Calibri" w:cs="Calibri"/>
                <w:color w:val="535353"/>
              </w:rPr>
              <w:t xml:space="preserve"> to </w:t>
            </w:r>
            <w:proofErr w:type="spellStart"/>
            <w:r>
              <w:rPr>
                <w:rFonts w:ascii="Calibri" w:eastAsia="Calibri" w:hAnsi="Calibri" w:cs="Calibri"/>
                <w:color w:val="535353"/>
              </w:rPr>
              <w:t>Leave</w:t>
            </w:r>
            <w:proofErr w:type="spellEnd"/>
            <w:r>
              <w:rPr>
                <w:rFonts w:ascii="Calibri" w:eastAsia="Calibri" w:hAnsi="Calibri" w:cs="Calibri"/>
                <w:color w:val="535353"/>
              </w:rPr>
              <w:t xml:space="preserve"> </w:t>
            </w:r>
            <w:proofErr w:type="spellStart"/>
            <w:r>
              <w:rPr>
                <w:rFonts w:ascii="Calibri" w:eastAsia="Calibri" w:hAnsi="Calibri" w:cs="Calibri"/>
                <w:color w:val="535353"/>
              </w:rPr>
              <w:t>It</w:t>
            </w:r>
            <w:proofErr w:type="spellEnd"/>
            <w:r>
              <w:rPr>
                <w:rFonts w:ascii="Calibri" w:eastAsia="Calibri" w:hAnsi="Calibri" w:cs="Calibri"/>
                <w:color w:val="535353"/>
              </w:rPr>
              <w:t xml:space="preserve"> </w:t>
            </w:r>
            <w:proofErr w:type="spellStart"/>
            <w:r>
              <w:rPr>
                <w:rFonts w:ascii="Calibri" w:eastAsia="Calibri" w:hAnsi="Calibri" w:cs="Calibri"/>
                <w:color w:val="535353"/>
              </w:rPr>
              <w:t>like</w:t>
            </w:r>
            <w:proofErr w:type="spellEnd"/>
            <w:r>
              <w:rPr>
                <w:rFonts w:ascii="Calibri" w:eastAsia="Calibri" w:hAnsi="Calibri" w:cs="Calibri"/>
                <w:color w:val="535353"/>
              </w:rPr>
              <w:t xml:space="preserve"> a </w:t>
            </w:r>
            <w:proofErr w:type="spellStart"/>
            <w:r>
              <w:rPr>
                <w:rFonts w:ascii="Calibri" w:eastAsia="Calibri" w:hAnsi="Calibri" w:cs="Calibri"/>
                <w:color w:val="535353"/>
              </w:rPr>
              <w:t>Mystic</w:t>
            </w:r>
            <w:proofErr w:type="spellEnd"/>
            <w:r>
              <w:rPr>
                <w:rFonts w:ascii="Calibri" w:eastAsia="Calibri" w:hAnsi="Calibri" w:cs="Calibri"/>
                <w:color w:val="535353"/>
              </w:rPr>
              <w:t xml:space="preserve"> </w:t>
            </w:r>
            <w:proofErr w:type="spellStart"/>
            <w:r>
              <w:rPr>
                <w:rFonts w:ascii="Calibri" w:eastAsia="Calibri" w:hAnsi="Calibri" w:cs="Calibri"/>
                <w:color w:val="535353"/>
              </w:rPr>
              <w:t>But</w:t>
            </w:r>
            <w:proofErr w:type="spellEnd"/>
            <w:r>
              <w:rPr>
                <w:rFonts w:ascii="Calibri" w:eastAsia="Calibri" w:hAnsi="Calibri" w:cs="Calibri"/>
                <w:color w:val="535353"/>
              </w:rPr>
              <w:t xml:space="preserve"> I </w:t>
            </w:r>
            <w:proofErr w:type="spellStart"/>
            <w:r>
              <w:rPr>
                <w:rFonts w:ascii="Calibri" w:eastAsia="Calibri" w:hAnsi="Calibri" w:cs="Calibri"/>
                <w:color w:val="535353"/>
              </w:rPr>
              <w:t>Also</w:t>
            </w:r>
            <w:proofErr w:type="spellEnd"/>
            <w:r>
              <w:rPr>
                <w:rFonts w:ascii="Calibri" w:eastAsia="Calibri" w:hAnsi="Calibri" w:cs="Calibri"/>
                <w:color w:val="535353"/>
              </w:rPr>
              <w:t xml:space="preserve"> </w:t>
            </w:r>
            <w:proofErr w:type="spellStart"/>
            <w:r>
              <w:rPr>
                <w:rFonts w:ascii="Calibri" w:eastAsia="Calibri" w:hAnsi="Calibri" w:cs="Calibri"/>
                <w:color w:val="535353"/>
              </w:rPr>
              <w:t>Love</w:t>
            </w:r>
            <w:proofErr w:type="spellEnd"/>
            <w:r>
              <w:rPr>
                <w:rFonts w:ascii="Calibri" w:eastAsia="Calibri" w:hAnsi="Calibri" w:cs="Calibri"/>
                <w:color w:val="535353"/>
              </w:rPr>
              <w:t xml:space="preserve"> </w:t>
            </w:r>
            <w:proofErr w:type="spellStart"/>
            <w:r>
              <w:rPr>
                <w:rFonts w:ascii="Calibri" w:eastAsia="Calibri" w:hAnsi="Calibri" w:cs="Calibri"/>
                <w:color w:val="535353"/>
              </w:rPr>
              <w:t>It</w:t>
            </w:r>
            <w:proofErr w:type="spellEnd"/>
            <w:r>
              <w:rPr>
                <w:rFonts w:ascii="Calibri" w:eastAsia="Calibri" w:hAnsi="Calibri" w:cs="Calibri"/>
                <w:color w:val="535353"/>
              </w:rPr>
              <w:t xml:space="preserve"> &amp; </w:t>
            </w:r>
            <w:proofErr w:type="spellStart"/>
            <w:r>
              <w:rPr>
                <w:rFonts w:ascii="Calibri" w:eastAsia="Calibri" w:hAnsi="Calibri" w:cs="Calibri"/>
                <w:color w:val="535353"/>
              </w:rPr>
              <w:t>Want</w:t>
            </w:r>
            <w:proofErr w:type="spellEnd"/>
            <w:r>
              <w:rPr>
                <w:rFonts w:ascii="Calibri" w:eastAsia="Calibri" w:hAnsi="Calibri" w:cs="Calibri"/>
                <w:color w:val="535353"/>
              </w:rPr>
              <w:t xml:space="preserve"> </w:t>
            </w:r>
            <w:proofErr w:type="spellStart"/>
            <w:r>
              <w:rPr>
                <w:rFonts w:ascii="Calibri" w:eastAsia="Calibri" w:hAnsi="Calibri" w:cs="Calibri"/>
                <w:color w:val="535353"/>
              </w:rPr>
              <w:t>It</w:t>
            </w:r>
            <w:proofErr w:type="spellEnd"/>
            <w:r>
              <w:rPr>
                <w:rFonts w:ascii="Calibri" w:eastAsia="Calibri" w:hAnsi="Calibri" w:cs="Calibri"/>
                <w:color w:val="535353"/>
              </w:rPr>
              <w:t xml:space="preserve"> to </w:t>
            </w:r>
            <w:proofErr w:type="spellStart"/>
            <w:r>
              <w:rPr>
                <w:rFonts w:ascii="Calibri" w:eastAsia="Calibri" w:hAnsi="Calibri" w:cs="Calibri"/>
                <w:color w:val="535353"/>
              </w:rPr>
              <w:t>Matter</w:t>
            </w:r>
            <w:proofErr w:type="spellEnd"/>
            <w:r>
              <w:rPr>
                <w:rFonts w:ascii="Calibri" w:eastAsia="Calibri" w:hAnsi="Calibri" w:cs="Calibri"/>
                <w:color w:val="535353"/>
              </w:rPr>
              <w:t xml:space="preserve"> </w:t>
            </w:r>
            <w:proofErr w:type="spellStart"/>
            <w:r>
              <w:rPr>
                <w:rFonts w:ascii="Calibri" w:eastAsia="Calibri" w:hAnsi="Calibri" w:cs="Calibri"/>
                <w:color w:val="535353"/>
              </w:rPr>
              <w:t>Politically</w:t>
            </w:r>
            <w:proofErr w:type="spellEnd"/>
            <w:r>
              <w:rPr>
                <w:rFonts w:ascii="Calibri" w:eastAsia="Calibri" w:hAnsi="Calibri" w:cs="Calibri"/>
                <w:color w:val="535353"/>
              </w:rPr>
              <w:t>" (Mi cuerpo es una prisión de dolor y quiero abandonarlo como</w:t>
            </w:r>
            <w:r>
              <w:rPr>
                <w:rFonts w:ascii="Calibri" w:eastAsia="Calibri" w:hAnsi="Calibri" w:cs="Calibri"/>
                <w:color w:val="535353"/>
              </w:rPr>
              <w:t xml:space="preserve"> una mística pero también quiero amarlo y que importe políticamente), realizada en Human </w:t>
            </w:r>
            <w:proofErr w:type="spellStart"/>
            <w:r>
              <w:rPr>
                <w:rFonts w:ascii="Calibri" w:eastAsia="Calibri" w:hAnsi="Calibri" w:cs="Calibri"/>
                <w:color w:val="535353"/>
              </w:rPr>
              <w:t>Resources</w:t>
            </w:r>
            <w:proofErr w:type="spellEnd"/>
            <w:r>
              <w:rPr>
                <w:rFonts w:ascii="Calibri" w:eastAsia="Calibri" w:hAnsi="Calibri" w:cs="Calibri"/>
                <w:color w:val="535353"/>
              </w:rPr>
              <w:t xml:space="preserve">, patrocinada por el </w:t>
            </w:r>
            <w:proofErr w:type="spellStart"/>
            <w:r>
              <w:rPr>
                <w:rFonts w:ascii="Calibri" w:eastAsia="Calibri" w:hAnsi="Calibri" w:cs="Calibri"/>
                <w:color w:val="535353"/>
              </w:rPr>
              <w:t>Woman's</w:t>
            </w:r>
            <w:proofErr w:type="spellEnd"/>
            <w:r>
              <w:rPr>
                <w:rFonts w:ascii="Calibri" w:eastAsia="Calibri" w:hAnsi="Calibri" w:cs="Calibri"/>
                <w:color w:val="535353"/>
              </w:rPr>
              <w:t xml:space="preserve"> Center </w:t>
            </w:r>
            <w:proofErr w:type="spellStart"/>
            <w:r>
              <w:rPr>
                <w:rFonts w:ascii="Calibri" w:eastAsia="Calibri" w:hAnsi="Calibri" w:cs="Calibri"/>
                <w:color w:val="535353"/>
              </w:rPr>
              <w:t>for</w:t>
            </w:r>
            <w:proofErr w:type="spellEnd"/>
            <w:r>
              <w:rPr>
                <w:rFonts w:ascii="Calibri" w:eastAsia="Calibri" w:hAnsi="Calibri" w:cs="Calibri"/>
                <w:color w:val="535353"/>
              </w:rPr>
              <w:t xml:space="preserve"> </w:t>
            </w:r>
            <w:proofErr w:type="spellStart"/>
            <w:r>
              <w:rPr>
                <w:rFonts w:ascii="Calibri" w:eastAsia="Calibri" w:hAnsi="Calibri" w:cs="Calibri"/>
                <w:color w:val="535353"/>
              </w:rPr>
              <w:t>Creative</w:t>
            </w:r>
            <w:proofErr w:type="spellEnd"/>
            <w:r>
              <w:rPr>
                <w:rFonts w:ascii="Calibri" w:eastAsia="Calibri" w:hAnsi="Calibri" w:cs="Calibri"/>
                <w:color w:val="535353"/>
              </w:rPr>
              <w:t xml:space="preserve"> </w:t>
            </w:r>
            <w:proofErr w:type="spellStart"/>
            <w:r>
              <w:rPr>
                <w:rFonts w:ascii="Calibri" w:eastAsia="Calibri" w:hAnsi="Calibri" w:cs="Calibri"/>
                <w:color w:val="535353"/>
              </w:rPr>
              <w:t>Work</w:t>
            </w:r>
            <w:proofErr w:type="spellEnd"/>
            <w:r>
              <w:rPr>
                <w:rFonts w:ascii="Calibri" w:eastAsia="Calibri" w:hAnsi="Calibri" w:cs="Calibri"/>
                <w:color w:val="535353"/>
              </w:rPr>
              <w:t>, en Los Ángeles, el 7 de octubre de 2015.</w:t>
            </w:r>
          </w:p>
          <w:p w14:paraId="000000A3" w14:textId="77777777" w:rsidR="00DA19EE" w:rsidRDefault="00DA19EE">
            <w:pPr>
              <w:spacing w:line="240" w:lineRule="auto"/>
              <w:jc w:val="both"/>
              <w:rPr>
                <w:rFonts w:ascii="Calibri" w:eastAsia="Calibri" w:hAnsi="Calibri" w:cs="Calibri"/>
                <w:color w:val="535353"/>
              </w:rPr>
            </w:pPr>
          </w:p>
          <w:p w14:paraId="000000A4" w14:textId="77777777" w:rsidR="00DA19EE" w:rsidRDefault="00C4021A">
            <w:pPr>
              <w:spacing w:line="240" w:lineRule="auto"/>
              <w:jc w:val="both"/>
              <w:rPr>
                <w:rFonts w:ascii="Calibri" w:eastAsia="Calibri" w:hAnsi="Calibri" w:cs="Calibri"/>
                <w:color w:val="535353"/>
              </w:rPr>
            </w:pPr>
            <w:proofErr w:type="spellStart"/>
            <w:r>
              <w:rPr>
                <w:rFonts w:ascii="Calibri" w:eastAsia="Calibri" w:hAnsi="Calibri" w:cs="Calibri"/>
                <w:color w:val="535353"/>
              </w:rPr>
              <w:t>Mareño</w:t>
            </w:r>
            <w:proofErr w:type="spellEnd"/>
            <w:r>
              <w:rPr>
                <w:rFonts w:ascii="Calibri" w:eastAsia="Calibri" w:hAnsi="Calibri" w:cs="Calibri"/>
                <w:color w:val="535353"/>
              </w:rPr>
              <w:t xml:space="preserve">, M. (2021). Una aproximación a la teoría </w:t>
            </w:r>
            <w:proofErr w:type="spellStart"/>
            <w:r>
              <w:rPr>
                <w:rFonts w:ascii="Calibri" w:eastAsia="Calibri" w:hAnsi="Calibri" w:cs="Calibri"/>
                <w:color w:val="535353"/>
              </w:rPr>
              <w:t>crip</w:t>
            </w:r>
            <w:proofErr w:type="spellEnd"/>
            <w:r>
              <w:rPr>
                <w:rFonts w:ascii="Calibri" w:eastAsia="Calibri" w:hAnsi="Calibri" w:cs="Calibri"/>
                <w:color w:val="535353"/>
              </w:rPr>
              <w:t>: la resi</w:t>
            </w:r>
            <w:r>
              <w:rPr>
                <w:rFonts w:ascii="Calibri" w:eastAsia="Calibri" w:hAnsi="Calibri" w:cs="Calibri"/>
                <w:color w:val="535353"/>
              </w:rPr>
              <w:t>stencia a la obligatoriedad del cuerpo normativo. Argumentos, revista de Crítica social (en línea) Nº 24.</w:t>
            </w:r>
          </w:p>
          <w:p w14:paraId="000000A5" w14:textId="77777777" w:rsidR="00DA19EE" w:rsidRDefault="00DA19EE">
            <w:pPr>
              <w:spacing w:line="240" w:lineRule="auto"/>
              <w:jc w:val="both"/>
              <w:rPr>
                <w:rFonts w:ascii="Calibri" w:eastAsia="Calibri" w:hAnsi="Calibri" w:cs="Calibri"/>
                <w:color w:val="535353"/>
              </w:rPr>
            </w:pPr>
          </w:p>
          <w:p w14:paraId="000000A6" w14:textId="77777777" w:rsidR="00DA19EE" w:rsidRDefault="00C4021A">
            <w:pPr>
              <w:spacing w:line="240" w:lineRule="auto"/>
              <w:jc w:val="both"/>
              <w:rPr>
                <w:rFonts w:ascii="Calibri" w:eastAsia="Calibri" w:hAnsi="Calibri" w:cs="Calibri"/>
                <w:color w:val="535353"/>
              </w:rPr>
            </w:pPr>
            <w:r>
              <w:rPr>
                <w:rFonts w:ascii="Calibri" w:eastAsia="Calibri" w:hAnsi="Calibri" w:cs="Calibri"/>
                <w:color w:val="535353"/>
              </w:rPr>
              <w:t xml:space="preserve">Rodó-Zárate, M. (2021). </w:t>
            </w:r>
            <w:proofErr w:type="spellStart"/>
            <w:r>
              <w:rPr>
                <w:rFonts w:ascii="Calibri" w:eastAsia="Calibri" w:hAnsi="Calibri" w:cs="Calibri"/>
                <w:color w:val="535353"/>
              </w:rPr>
              <w:t>Interseccionalidad</w:t>
            </w:r>
            <w:proofErr w:type="spellEnd"/>
            <w:r>
              <w:rPr>
                <w:rFonts w:ascii="Calibri" w:eastAsia="Calibri" w:hAnsi="Calibri" w:cs="Calibri"/>
                <w:color w:val="535353"/>
              </w:rPr>
              <w:t xml:space="preserve">. </w:t>
            </w:r>
            <w:proofErr w:type="spellStart"/>
            <w:r>
              <w:rPr>
                <w:rFonts w:ascii="Calibri" w:eastAsia="Calibri" w:hAnsi="Calibri" w:cs="Calibri"/>
                <w:color w:val="535353"/>
              </w:rPr>
              <w:t>Bellaterra</w:t>
            </w:r>
            <w:proofErr w:type="spellEnd"/>
            <w:r>
              <w:rPr>
                <w:rFonts w:ascii="Calibri" w:eastAsia="Calibri" w:hAnsi="Calibri" w:cs="Calibri"/>
                <w:color w:val="535353"/>
              </w:rPr>
              <w:t xml:space="preserve">. Capítulo 1 Metáforas, conceptos y aproximaciones sobre la </w:t>
            </w:r>
            <w:proofErr w:type="spellStart"/>
            <w:r>
              <w:rPr>
                <w:rFonts w:ascii="Calibri" w:eastAsia="Calibri" w:hAnsi="Calibri" w:cs="Calibri"/>
                <w:color w:val="535353"/>
              </w:rPr>
              <w:t>interseccionalidad</w:t>
            </w:r>
            <w:proofErr w:type="spellEnd"/>
            <w:r>
              <w:rPr>
                <w:rFonts w:ascii="Calibri" w:eastAsia="Calibri" w:hAnsi="Calibri" w:cs="Calibri"/>
                <w:color w:val="535353"/>
              </w:rPr>
              <w:t>, pp. 31-80.</w:t>
            </w:r>
          </w:p>
          <w:p w14:paraId="000000A7" w14:textId="77777777" w:rsidR="00DA19EE" w:rsidRDefault="00DA19EE">
            <w:pPr>
              <w:spacing w:line="240" w:lineRule="auto"/>
              <w:jc w:val="both"/>
              <w:rPr>
                <w:rFonts w:ascii="Calibri" w:eastAsia="Calibri" w:hAnsi="Calibri" w:cs="Calibri"/>
                <w:color w:val="535353"/>
              </w:rPr>
            </w:pPr>
          </w:p>
          <w:p w14:paraId="000000A8" w14:textId="77777777" w:rsidR="00DA19EE" w:rsidRDefault="00C4021A">
            <w:pPr>
              <w:spacing w:line="240" w:lineRule="auto"/>
              <w:jc w:val="both"/>
              <w:rPr>
                <w:rFonts w:ascii="Calibri" w:eastAsia="Calibri" w:hAnsi="Calibri" w:cs="Calibri"/>
                <w:color w:val="535353"/>
              </w:rPr>
            </w:pPr>
            <w:r>
              <w:rPr>
                <w:rFonts w:ascii="Calibri" w:eastAsia="Calibri" w:hAnsi="Calibri" w:cs="Calibri"/>
                <w:color w:val="535353"/>
              </w:rPr>
              <w:t>Roj</w:t>
            </w:r>
            <w:r>
              <w:rPr>
                <w:rFonts w:ascii="Calibri" w:eastAsia="Calibri" w:hAnsi="Calibri" w:cs="Calibri"/>
                <w:color w:val="535353"/>
              </w:rPr>
              <w:t xml:space="preserve">as, S. (2015). Discapacidad en clave </w:t>
            </w:r>
            <w:proofErr w:type="spellStart"/>
            <w:r>
              <w:rPr>
                <w:rFonts w:ascii="Calibri" w:eastAsia="Calibri" w:hAnsi="Calibri" w:cs="Calibri"/>
                <w:color w:val="535353"/>
              </w:rPr>
              <w:t>decolonial</w:t>
            </w:r>
            <w:proofErr w:type="spellEnd"/>
            <w:r>
              <w:rPr>
                <w:rFonts w:ascii="Calibri" w:eastAsia="Calibri" w:hAnsi="Calibri" w:cs="Calibri"/>
                <w:color w:val="535353"/>
              </w:rPr>
              <w:t xml:space="preserve">: una mirada de la diferencia. Revista de </w:t>
            </w:r>
            <w:proofErr w:type="spellStart"/>
            <w:r>
              <w:rPr>
                <w:rFonts w:ascii="Calibri" w:eastAsia="Calibri" w:hAnsi="Calibri" w:cs="Calibri"/>
                <w:color w:val="535353"/>
              </w:rPr>
              <w:t>Estudos</w:t>
            </w:r>
            <w:proofErr w:type="spellEnd"/>
            <w:r>
              <w:rPr>
                <w:rFonts w:ascii="Calibri" w:eastAsia="Calibri" w:hAnsi="Calibri" w:cs="Calibri"/>
                <w:color w:val="535353"/>
              </w:rPr>
              <w:t xml:space="preserve"> </w:t>
            </w:r>
            <w:proofErr w:type="spellStart"/>
            <w:r>
              <w:rPr>
                <w:rFonts w:ascii="Calibri" w:eastAsia="Calibri" w:hAnsi="Calibri" w:cs="Calibri"/>
                <w:color w:val="535353"/>
              </w:rPr>
              <w:t>Sociais</w:t>
            </w:r>
            <w:proofErr w:type="spellEnd"/>
            <w:r>
              <w:rPr>
                <w:rFonts w:ascii="Calibri" w:eastAsia="Calibri" w:hAnsi="Calibri" w:cs="Calibri"/>
                <w:color w:val="535353"/>
              </w:rPr>
              <w:t xml:space="preserve"> REALIS 5(1), pp. 175-202.</w:t>
            </w:r>
          </w:p>
          <w:p w14:paraId="000000A9" w14:textId="77777777" w:rsidR="00DA19EE" w:rsidRDefault="00DA19EE">
            <w:pPr>
              <w:spacing w:line="240" w:lineRule="auto"/>
              <w:jc w:val="both"/>
              <w:rPr>
                <w:rFonts w:ascii="Calibri" w:eastAsia="Calibri" w:hAnsi="Calibri" w:cs="Calibri"/>
                <w:color w:val="535353"/>
              </w:rPr>
            </w:pPr>
          </w:p>
          <w:p w14:paraId="000000AA" w14:textId="77777777" w:rsidR="00DA19EE" w:rsidRDefault="00C4021A">
            <w:pPr>
              <w:spacing w:line="240" w:lineRule="auto"/>
              <w:jc w:val="both"/>
              <w:rPr>
                <w:rFonts w:ascii="Calibri" w:eastAsia="Calibri" w:hAnsi="Calibri" w:cs="Calibri"/>
                <w:color w:val="535353"/>
              </w:rPr>
            </w:pPr>
            <w:proofErr w:type="spellStart"/>
            <w:r>
              <w:rPr>
                <w:rFonts w:ascii="Calibri" w:eastAsia="Calibri" w:hAnsi="Calibri" w:cs="Calibri"/>
                <w:color w:val="535353"/>
              </w:rPr>
              <w:t>Rosato</w:t>
            </w:r>
            <w:proofErr w:type="spellEnd"/>
            <w:r>
              <w:rPr>
                <w:rFonts w:ascii="Calibri" w:eastAsia="Calibri" w:hAnsi="Calibri" w:cs="Calibri"/>
                <w:color w:val="535353"/>
              </w:rPr>
              <w:t xml:space="preserve">, A., Angelino, A., Almeida, M.E., Angelino, C., </w:t>
            </w:r>
            <w:proofErr w:type="spellStart"/>
            <w:r>
              <w:rPr>
                <w:rFonts w:ascii="Calibri" w:eastAsia="Calibri" w:hAnsi="Calibri" w:cs="Calibri"/>
                <w:color w:val="535353"/>
              </w:rPr>
              <w:t>Kippen</w:t>
            </w:r>
            <w:proofErr w:type="spellEnd"/>
            <w:r>
              <w:rPr>
                <w:rFonts w:ascii="Calibri" w:eastAsia="Calibri" w:hAnsi="Calibri" w:cs="Calibri"/>
                <w:color w:val="535353"/>
              </w:rPr>
              <w:t xml:space="preserve">, E., Sánchez, C., </w:t>
            </w:r>
            <w:proofErr w:type="spellStart"/>
            <w:r>
              <w:rPr>
                <w:rFonts w:ascii="Calibri" w:eastAsia="Calibri" w:hAnsi="Calibri" w:cs="Calibri"/>
                <w:color w:val="535353"/>
              </w:rPr>
              <w:t>Spadillero</w:t>
            </w:r>
            <w:proofErr w:type="spellEnd"/>
            <w:r>
              <w:rPr>
                <w:rFonts w:ascii="Calibri" w:eastAsia="Calibri" w:hAnsi="Calibri" w:cs="Calibri"/>
                <w:color w:val="535353"/>
              </w:rPr>
              <w:t xml:space="preserve">, A., Vallejos, I., </w:t>
            </w:r>
            <w:proofErr w:type="spellStart"/>
            <w:r>
              <w:rPr>
                <w:rFonts w:ascii="Calibri" w:eastAsia="Calibri" w:hAnsi="Calibri" w:cs="Calibri"/>
                <w:color w:val="535353"/>
              </w:rPr>
              <w:t>Zuttión</w:t>
            </w:r>
            <w:proofErr w:type="spellEnd"/>
            <w:r>
              <w:rPr>
                <w:rFonts w:ascii="Calibri" w:eastAsia="Calibri" w:hAnsi="Calibri" w:cs="Calibri"/>
                <w:color w:val="535353"/>
              </w:rPr>
              <w:t xml:space="preserve">, B., </w:t>
            </w:r>
            <w:proofErr w:type="spellStart"/>
            <w:r>
              <w:rPr>
                <w:rFonts w:ascii="Calibri" w:eastAsia="Calibri" w:hAnsi="Calibri" w:cs="Calibri"/>
                <w:color w:val="535353"/>
              </w:rPr>
              <w:t>P</w:t>
            </w:r>
            <w:r>
              <w:rPr>
                <w:rFonts w:ascii="Calibri" w:eastAsia="Calibri" w:hAnsi="Calibri" w:cs="Calibri"/>
                <w:color w:val="535353"/>
              </w:rPr>
              <w:t>riolo</w:t>
            </w:r>
            <w:proofErr w:type="spellEnd"/>
            <w:r>
              <w:rPr>
                <w:rFonts w:ascii="Calibri" w:eastAsia="Calibri" w:hAnsi="Calibri" w:cs="Calibri"/>
                <w:color w:val="535353"/>
              </w:rPr>
              <w:t>, M. (2009). El papel de la ideología de la normalidad en la producción de discapacidad. En: Revista Ciencia, Docencia y Tecnología, Número 39, año XX (noviembre 2009), páginas 87-105.</w:t>
            </w:r>
          </w:p>
          <w:p w14:paraId="000000AB" w14:textId="77777777" w:rsidR="00DA19EE" w:rsidRDefault="00DA19EE">
            <w:pPr>
              <w:spacing w:line="240" w:lineRule="auto"/>
              <w:jc w:val="both"/>
              <w:rPr>
                <w:rFonts w:ascii="Calibri" w:eastAsia="Calibri" w:hAnsi="Calibri" w:cs="Calibri"/>
                <w:color w:val="535353"/>
              </w:rPr>
            </w:pPr>
          </w:p>
          <w:p w14:paraId="000000AC" w14:textId="77777777" w:rsidR="00DA19EE" w:rsidRDefault="00C4021A">
            <w:pPr>
              <w:spacing w:line="240" w:lineRule="auto"/>
              <w:jc w:val="both"/>
              <w:rPr>
                <w:rFonts w:ascii="Calibri" w:eastAsia="Calibri" w:hAnsi="Calibri" w:cs="Calibri"/>
                <w:color w:val="535353"/>
              </w:rPr>
            </w:pPr>
            <w:r>
              <w:rPr>
                <w:rFonts w:ascii="Calibri" w:eastAsia="Calibri" w:hAnsi="Calibri" w:cs="Calibri"/>
                <w:color w:val="535353"/>
              </w:rPr>
              <w:t xml:space="preserve">Vite Hernández, D. (2020). La fragilidad como resistencia </w:t>
            </w:r>
            <w:proofErr w:type="spellStart"/>
            <w:r>
              <w:rPr>
                <w:rFonts w:ascii="Calibri" w:eastAsia="Calibri" w:hAnsi="Calibri" w:cs="Calibri"/>
                <w:color w:val="535353"/>
              </w:rPr>
              <w:t>contrac</w:t>
            </w:r>
            <w:r>
              <w:rPr>
                <w:rFonts w:ascii="Calibri" w:eastAsia="Calibri" w:hAnsi="Calibri" w:cs="Calibri"/>
                <w:color w:val="535353"/>
              </w:rPr>
              <w:t>apacitista</w:t>
            </w:r>
            <w:proofErr w:type="spellEnd"/>
            <w:r>
              <w:rPr>
                <w:rFonts w:ascii="Calibri" w:eastAsia="Calibri" w:hAnsi="Calibri" w:cs="Calibri"/>
                <w:color w:val="535353"/>
              </w:rPr>
              <w:t>: de agencia y experiencia situada. Nómadas, (52), páginas 13-27.</w:t>
            </w:r>
          </w:p>
          <w:p w14:paraId="000000AD" w14:textId="77777777" w:rsidR="00DA19EE" w:rsidRDefault="00DA19EE">
            <w:pPr>
              <w:spacing w:line="240" w:lineRule="auto"/>
              <w:jc w:val="both"/>
              <w:rPr>
                <w:rFonts w:ascii="Calibri" w:eastAsia="Calibri" w:hAnsi="Calibri" w:cs="Calibri"/>
                <w:color w:val="535353"/>
              </w:rPr>
            </w:pPr>
          </w:p>
          <w:p w14:paraId="000000AE" w14:textId="77777777" w:rsidR="00DA19EE" w:rsidRDefault="00C4021A">
            <w:pPr>
              <w:spacing w:line="240" w:lineRule="auto"/>
              <w:jc w:val="both"/>
              <w:rPr>
                <w:rFonts w:ascii="Calibri" w:eastAsia="Calibri" w:hAnsi="Calibri" w:cs="Calibri"/>
                <w:color w:val="535353"/>
              </w:rPr>
            </w:pPr>
            <w:proofErr w:type="spellStart"/>
            <w:r>
              <w:rPr>
                <w:rFonts w:ascii="Calibri" w:eastAsia="Calibri" w:hAnsi="Calibri" w:cs="Calibri"/>
                <w:color w:val="535353"/>
              </w:rPr>
              <w:t>Zerega</w:t>
            </w:r>
            <w:proofErr w:type="spellEnd"/>
            <w:r>
              <w:rPr>
                <w:rFonts w:ascii="Calibri" w:eastAsia="Calibri" w:hAnsi="Calibri" w:cs="Calibri"/>
                <w:color w:val="535353"/>
              </w:rPr>
              <w:t xml:space="preserve">, M., </w:t>
            </w:r>
            <w:proofErr w:type="spellStart"/>
            <w:r>
              <w:rPr>
                <w:rFonts w:ascii="Calibri" w:eastAsia="Calibri" w:hAnsi="Calibri" w:cs="Calibri"/>
                <w:color w:val="535353"/>
              </w:rPr>
              <w:t>Tutivén</w:t>
            </w:r>
            <w:proofErr w:type="spellEnd"/>
            <w:r>
              <w:rPr>
                <w:rFonts w:ascii="Calibri" w:eastAsia="Calibri" w:hAnsi="Calibri" w:cs="Calibri"/>
                <w:color w:val="535353"/>
              </w:rPr>
              <w:t xml:space="preserve">, C., </w:t>
            </w:r>
            <w:proofErr w:type="spellStart"/>
            <w:r>
              <w:rPr>
                <w:rFonts w:ascii="Calibri" w:eastAsia="Calibri" w:hAnsi="Calibri" w:cs="Calibri"/>
                <w:color w:val="535353"/>
              </w:rPr>
              <w:t>Bujanda</w:t>
            </w:r>
            <w:proofErr w:type="spellEnd"/>
            <w:r>
              <w:rPr>
                <w:rFonts w:ascii="Calibri" w:eastAsia="Calibri" w:hAnsi="Calibri" w:cs="Calibri"/>
                <w:color w:val="535353"/>
              </w:rPr>
              <w:t xml:space="preserve">, H (2020). Devenir discapacitado. Nuevos monstruos, </w:t>
            </w:r>
            <w:proofErr w:type="spellStart"/>
            <w:r>
              <w:rPr>
                <w:rFonts w:ascii="Calibri" w:eastAsia="Calibri" w:hAnsi="Calibri" w:cs="Calibri"/>
                <w:color w:val="535353"/>
              </w:rPr>
              <w:t>cyborgs</w:t>
            </w:r>
            <w:proofErr w:type="spellEnd"/>
            <w:r>
              <w:rPr>
                <w:rFonts w:ascii="Calibri" w:eastAsia="Calibri" w:hAnsi="Calibri" w:cs="Calibri"/>
                <w:color w:val="535353"/>
              </w:rPr>
              <w:t xml:space="preserve"> y desplazados en el capitalismo contemporáneo. Nómadas Núm. 52, páginas 149-165.</w:t>
            </w:r>
          </w:p>
          <w:p w14:paraId="000000AF" w14:textId="77777777" w:rsidR="00DA19EE" w:rsidRDefault="00DA19EE">
            <w:pPr>
              <w:spacing w:line="240" w:lineRule="auto"/>
              <w:jc w:val="both"/>
              <w:rPr>
                <w:rFonts w:ascii="Calibri" w:eastAsia="Calibri" w:hAnsi="Calibri" w:cs="Calibri"/>
                <w:color w:val="535353"/>
              </w:rPr>
            </w:pPr>
          </w:p>
          <w:p w14:paraId="000000B0" w14:textId="77777777" w:rsidR="00DA19EE" w:rsidRDefault="00C4021A">
            <w:pPr>
              <w:spacing w:line="240" w:lineRule="auto"/>
              <w:jc w:val="both"/>
              <w:rPr>
                <w:rFonts w:ascii="Calibri" w:eastAsia="Calibri" w:hAnsi="Calibri" w:cs="Calibri"/>
                <w:b/>
                <w:color w:val="535353"/>
              </w:rPr>
            </w:pPr>
            <w:sdt>
              <w:sdtPr>
                <w:tag w:val="goog_rdk_0"/>
                <w:id w:val="958152904"/>
              </w:sdtPr>
              <w:sdtEndPr/>
              <w:sdtContent>
                <w:commentRangeStart w:id="3"/>
              </w:sdtContent>
            </w:sdt>
            <w:r>
              <w:rPr>
                <w:rFonts w:ascii="Calibri" w:eastAsia="Calibri" w:hAnsi="Calibri" w:cs="Calibri"/>
                <w:b/>
                <w:color w:val="535353"/>
              </w:rPr>
              <w:t>Un</w:t>
            </w:r>
            <w:r>
              <w:rPr>
                <w:rFonts w:ascii="Calibri" w:eastAsia="Calibri" w:hAnsi="Calibri" w:cs="Calibri"/>
                <w:b/>
                <w:color w:val="535353"/>
              </w:rPr>
              <w:t>idad 2: Perspectivas situadas sobre la discapacidad / diversidad funcional / disidencia funcional en el Chile actual</w:t>
            </w:r>
            <w:commentRangeEnd w:id="3"/>
            <w:r>
              <w:commentReference w:id="3"/>
            </w:r>
          </w:p>
          <w:p w14:paraId="000000B1" w14:textId="77777777" w:rsidR="00DA19EE" w:rsidRDefault="00DA19EE">
            <w:pPr>
              <w:spacing w:line="240" w:lineRule="auto"/>
              <w:jc w:val="both"/>
              <w:rPr>
                <w:rFonts w:ascii="Calibri" w:eastAsia="Calibri" w:hAnsi="Calibri" w:cs="Calibri"/>
                <w:color w:val="535353"/>
              </w:rPr>
            </w:pPr>
          </w:p>
          <w:p w14:paraId="000000B2" w14:textId="77777777" w:rsidR="00DA19EE" w:rsidRDefault="00C4021A">
            <w:pPr>
              <w:spacing w:line="240" w:lineRule="auto"/>
              <w:jc w:val="both"/>
              <w:rPr>
                <w:rFonts w:ascii="Calibri" w:eastAsia="Calibri" w:hAnsi="Calibri" w:cs="Calibri"/>
                <w:color w:val="535353"/>
              </w:rPr>
            </w:pPr>
            <w:r>
              <w:rPr>
                <w:rFonts w:ascii="Calibri" w:eastAsia="Calibri" w:hAnsi="Calibri" w:cs="Calibri"/>
                <w:color w:val="535353"/>
              </w:rPr>
              <w:t xml:space="preserve">Cea Madrid, J. (2019). Por el derecho a la locura. La reinvención de la salud mental en América Latina. Proyección. Santiago. </w:t>
            </w:r>
          </w:p>
          <w:p w14:paraId="000000B3" w14:textId="77777777" w:rsidR="00DA19EE" w:rsidRDefault="00DA19EE">
            <w:pPr>
              <w:spacing w:line="240" w:lineRule="auto"/>
              <w:jc w:val="both"/>
              <w:rPr>
                <w:rFonts w:ascii="Calibri" w:eastAsia="Calibri" w:hAnsi="Calibri" w:cs="Calibri"/>
                <w:color w:val="535353"/>
              </w:rPr>
            </w:pPr>
          </w:p>
          <w:p w14:paraId="000000B4" w14:textId="77777777" w:rsidR="00DA19EE" w:rsidRDefault="00C4021A">
            <w:pPr>
              <w:spacing w:line="240" w:lineRule="auto"/>
              <w:jc w:val="both"/>
              <w:rPr>
                <w:rFonts w:ascii="Calibri" w:eastAsia="Calibri" w:hAnsi="Calibri" w:cs="Calibri"/>
                <w:color w:val="535353"/>
              </w:rPr>
            </w:pPr>
            <w:proofErr w:type="spellStart"/>
            <w:r>
              <w:rPr>
                <w:rFonts w:ascii="Calibri" w:eastAsia="Calibri" w:hAnsi="Calibri" w:cs="Calibri"/>
                <w:color w:val="535353"/>
              </w:rPr>
              <w:t>Ferrante</w:t>
            </w:r>
            <w:proofErr w:type="spellEnd"/>
            <w:r>
              <w:rPr>
                <w:rFonts w:ascii="Calibri" w:eastAsia="Calibri" w:hAnsi="Calibri" w:cs="Calibri"/>
                <w:color w:val="535353"/>
              </w:rPr>
              <w:t xml:space="preserve">, C. (2017) El éxito de la Teletón en Chile: paradoja y mensaje en la era de los derechos. Boletín </w:t>
            </w:r>
            <w:proofErr w:type="spellStart"/>
            <w:r>
              <w:rPr>
                <w:rFonts w:ascii="Calibri" w:eastAsia="Calibri" w:hAnsi="Calibri" w:cs="Calibri"/>
                <w:color w:val="535353"/>
              </w:rPr>
              <w:t>Onteaiken</w:t>
            </w:r>
            <w:proofErr w:type="spellEnd"/>
            <w:r>
              <w:rPr>
                <w:rFonts w:ascii="Calibri" w:eastAsia="Calibri" w:hAnsi="Calibri" w:cs="Calibri"/>
                <w:color w:val="535353"/>
              </w:rPr>
              <w:t>, número 23 (mayo 2017), páginas 44-60.</w:t>
            </w:r>
          </w:p>
          <w:p w14:paraId="000000B5" w14:textId="77777777" w:rsidR="00DA19EE" w:rsidRDefault="00DA19EE">
            <w:pPr>
              <w:spacing w:line="240" w:lineRule="auto"/>
              <w:jc w:val="both"/>
              <w:rPr>
                <w:rFonts w:ascii="Calibri" w:eastAsia="Calibri" w:hAnsi="Calibri" w:cs="Calibri"/>
                <w:color w:val="535353"/>
              </w:rPr>
            </w:pPr>
          </w:p>
          <w:p w14:paraId="000000B6" w14:textId="77777777" w:rsidR="00DA19EE" w:rsidRDefault="00C4021A">
            <w:pPr>
              <w:spacing w:line="240" w:lineRule="auto"/>
              <w:jc w:val="both"/>
              <w:rPr>
                <w:rFonts w:ascii="Calibri" w:eastAsia="Calibri" w:hAnsi="Calibri" w:cs="Calibri"/>
                <w:color w:val="535353"/>
              </w:rPr>
            </w:pPr>
            <w:r>
              <w:rPr>
                <w:rFonts w:ascii="Calibri" w:eastAsia="Calibri" w:hAnsi="Calibri" w:cs="Calibri"/>
                <w:color w:val="535353"/>
              </w:rPr>
              <w:lastRenderedPageBreak/>
              <w:t>Gutiérrez, P. (2014). Cuerpo, discapacidad y prácticas institucionales: una visión crítica de su ev</w:t>
            </w:r>
            <w:r>
              <w:rPr>
                <w:rFonts w:ascii="Calibri" w:eastAsia="Calibri" w:hAnsi="Calibri" w:cs="Calibri"/>
                <w:color w:val="535353"/>
              </w:rPr>
              <w:t xml:space="preserve">olución histórica en Chile. Revista Chilena de Terapia Ocupacional, 14, </w:t>
            </w:r>
            <w:proofErr w:type="gramStart"/>
            <w:r>
              <w:rPr>
                <w:rFonts w:ascii="Calibri" w:eastAsia="Calibri" w:hAnsi="Calibri" w:cs="Calibri"/>
                <w:color w:val="535353"/>
              </w:rPr>
              <w:t>páginas  107</w:t>
            </w:r>
            <w:proofErr w:type="gramEnd"/>
            <w:r>
              <w:rPr>
                <w:rFonts w:ascii="Calibri" w:eastAsia="Calibri" w:hAnsi="Calibri" w:cs="Calibri"/>
                <w:color w:val="535353"/>
              </w:rPr>
              <w:t>–117.</w:t>
            </w:r>
          </w:p>
          <w:p w14:paraId="000000B7" w14:textId="77777777" w:rsidR="00DA19EE" w:rsidRDefault="00DA19EE">
            <w:pPr>
              <w:spacing w:line="240" w:lineRule="auto"/>
              <w:jc w:val="both"/>
              <w:rPr>
                <w:rFonts w:ascii="Calibri" w:eastAsia="Calibri" w:hAnsi="Calibri" w:cs="Calibri"/>
                <w:color w:val="535353"/>
              </w:rPr>
            </w:pPr>
          </w:p>
          <w:p w14:paraId="000000B8" w14:textId="77777777" w:rsidR="00DA19EE" w:rsidRDefault="00C4021A">
            <w:pPr>
              <w:spacing w:line="240" w:lineRule="auto"/>
              <w:jc w:val="both"/>
              <w:rPr>
                <w:rFonts w:ascii="Calibri" w:eastAsia="Calibri" w:hAnsi="Calibri" w:cs="Calibri"/>
                <w:color w:val="535353"/>
              </w:rPr>
            </w:pPr>
            <w:r>
              <w:rPr>
                <w:rFonts w:ascii="Calibri" w:eastAsia="Calibri" w:hAnsi="Calibri" w:cs="Calibri"/>
                <w:color w:val="535353"/>
              </w:rPr>
              <w:t xml:space="preserve">Gutiérrez, P., Moya, R., </w:t>
            </w:r>
            <w:proofErr w:type="spellStart"/>
            <w:r>
              <w:rPr>
                <w:rFonts w:ascii="Calibri" w:eastAsia="Calibri" w:hAnsi="Calibri" w:cs="Calibri"/>
                <w:color w:val="535353"/>
              </w:rPr>
              <w:t>Saa</w:t>
            </w:r>
            <w:proofErr w:type="spellEnd"/>
            <w:r>
              <w:rPr>
                <w:rFonts w:ascii="Calibri" w:eastAsia="Calibri" w:hAnsi="Calibri" w:cs="Calibri"/>
                <w:color w:val="535353"/>
              </w:rPr>
              <w:t xml:space="preserve">, J. P., </w:t>
            </w:r>
            <w:proofErr w:type="spellStart"/>
            <w:r>
              <w:rPr>
                <w:rFonts w:ascii="Calibri" w:eastAsia="Calibri" w:hAnsi="Calibri" w:cs="Calibri"/>
                <w:color w:val="535353"/>
              </w:rPr>
              <w:t>Yañez</w:t>
            </w:r>
            <w:proofErr w:type="spellEnd"/>
            <w:r>
              <w:rPr>
                <w:rFonts w:ascii="Calibri" w:eastAsia="Calibri" w:hAnsi="Calibri" w:cs="Calibri"/>
                <w:color w:val="535353"/>
              </w:rPr>
              <w:t>, N., &amp; Campos, J. (2016). Subjetividad en agrupaciones de personas en situación de discapacidad: Explorando la dualidad su</w:t>
            </w:r>
            <w:r>
              <w:rPr>
                <w:rFonts w:ascii="Calibri" w:eastAsia="Calibri" w:hAnsi="Calibri" w:cs="Calibri"/>
                <w:color w:val="535353"/>
              </w:rPr>
              <w:t>jeción-agencia y la visión de discapacidad desde la propia vivencia. Revista Chilena de Terapia Ocupacional, 16(1), páginas 147–158.</w:t>
            </w:r>
          </w:p>
          <w:p w14:paraId="000000B9" w14:textId="77777777" w:rsidR="00DA19EE" w:rsidRDefault="00DA19EE">
            <w:pPr>
              <w:spacing w:line="240" w:lineRule="auto"/>
              <w:jc w:val="both"/>
              <w:rPr>
                <w:rFonts w:ascii="Calibri" w:eastAsia="Calibri" w:hAnsi="Calibri" w:cs="Calibri"/>
                <w:color w:val="535353"/>
              </w:rPr>
            </w:pPr>
          </w:p>
          <w:p w14:paraId="000000BA" w14:textId="77777777" w:rsidR="00DA19EE" w:rsidRDefault="00C4021A">
            <w:pPr>
              <w:spacing w:line="240" w:lineRule="auto"/>
              <w:jc w:val="both"/>
              <w:rPr>
                <w:rFonts w:ascii="Calibri" w:eastAsia="Calibri" w:hAnsi="Calibri" w:cs="Calibri"/>
                <w:color w:val="535353"/>
              </w:rPr>
            </w:pPr>
            <w:proofErr w:type="spellStart"/>
            <w:proofErr w:type="gramStart"/>
            <w:r>
              <w:rPr>
                <w:rFonts w:ascii="Calibri" w:eastAsia="Calibri" w:hAnsi="Calibri" w:cs="Calibri"/>
                <w:color w:val="535353"/>
              </w:rPr>
              <w:t>Humeres</w:t>
            </w:r>
            <w:proofErr w:type="spellEnd"/>
            <w:r>
              <w:rPr>
                <w:rFonts w:ascii="Calibri" w:eastAsia="Calibri" w:hAnsi="Calibri" w:cs="Calibri"/>
                <w:color w:val="535353"/>
              </w:rPr>
              <w:t>,  M.</w:t>
            </w:r>
            <w:proofErr w:type="gramEnd"/>
            <w:r>
              <w:rPr>
                <w:rFonts w:ascii="Calibri" w:eastAsia="Calibri" w:hAnsi="Calibri" w:cs="Calibri"/>
                <w:color w:val="535353"/>
              </w:rPr>
              <w:t xml:space="preserve"> Gane usted y ayude a la Teletón: mecanismos neoliberales en la gestión del bienestar. Convergencia [online]. </w:t>
            </w:r>
            <w:r>
              <w:rPr>
                <w:rFonts w:ascii="Calibri" w:eastAsia="Calibri" w:hAnsi="Calibri" w:cs="Calibri"/>
                <w:color w:val="535353"/>
              </w:rPr>
              <w:t>2019, vol.26, n.81, 08.</w:t>
            </w:r>
          </w:p>
          <w:p w14:paraId="000000BB" w14:textId="77777777" w:rsidR="00DA19EE" w:rsidRDefault="00DA19EE">
            <w:pPr>
              <w:spacing w:line="240" w:lineRule="auto"/>
              <w:jc w:val="both"/>
              <w:rPr>
                <w:rFonts w:ascii="Calibri" w:eastAsia="Calibri" w:hAnsi="Calibri" w:cs="Calibri"/>
                <w:color w:val="535353"/>
              </w:rPr>
            </w:pPr>
          </w:p>
          <w:p w14:paraId="000000BC" w14:textId="77777777" w:rsidR="00DA19EE" w:rsidRDefault="00C4021A">
            <w:pPr>
              <w:spacing w:line="240" w:lineRule="auto"/>
              <w:jc w:val="both"/>
              <w:rPr>
                <w:rFonts w:ascii="Calibri" w:eastAsia="Calibri" w:hAnsi="Calibri" w:cs="Calibri"/>
                <w:color w:val="535353"/>
              </w:rPr>
            </w:pPr>
            <w:r>
              <w:rPr>
                <w:rFonts w:ascii="Calibri" w:eastAsia="Calibri" w:hAnsi="Calibri" w:cs="Calibri"/>
                <w:color w:val="535353"/>
              </w:rPr>
              <w:t>Herrera, F. &amp; Vera, L. (2021). Infiltrados(as) en la academia: capacitismo en la universidad desde la experiencia de académicos(as) con discapacidad/diversidad funcional en Chile. Polis, revista latinoamericana (en línea), 20 (59).</w:t>
            </w:r>
          </w:p>
          <w:p w14:paraId="000000BD" w14:textId="77777777" w:rsidR="00DA19EE" w:rsidRDefault="00DA19EE">
            <w:pPr>
              <w:spacing w:line="240" w:lineRule="auto"/>
              <w:jc w:val="both"/>
              <w:rPr>
                <w:rFonts w:ascii="Calibri" w:eastAsia="Calibri" w:hAnsi="Calibri" w:cs="Calibri"/>
                <w:color w:val="535353"/>
              </w:rPr>
            </w:pPr>
          </w:p>
          <w:p w14:paraId="000000BE" w14:textId="77777777" w:rsidR="00DA19EE" w:rsidRDefault="00C4021A">
            <w:pPr>
              <w:spacing w:line="240" w:lineRule="auto"/>
              <w:jc w:val="both"/>
              <w:rPr>
                <w:rFonts w:ascii="Calibri" w:eastAsia="Calibri" w:hAnsi="Calibri" w:cs="Calibri"/>
                <w:color w:val="535353"/>
              </w:rPr>
            </w:pPr>
            <w:r>
              <w:rPr>
                <w:rFonts w:ascii="Calibri" w:eastAsia="Calibri" w:hAnsi="Calibri" w:cs="Calibri"/>
                <w:color w:val="535353"/>
              </w:rPr>
              <w:t>López, C. (2020). Estudios feministas de discapacidad en Iberoamérica: una aproximación al estado de la discusión. Nómadas, (52), páginas 97-113.</w:t>
            </w:r>
          </w:p>
          <w:p w14:paraId="000000BF" w14:textId="77777777" w:rsidR="00DA19EE" w:rsidRDefault="00DA19EE">
            <w:pPr>
              <w:spacing w:line="240" w:lineRule="auto"/>
              <w:jc w:val="both"/>
              <w:rPr>
                <w:rFonts w:ascii="Calibri" w:eastAsia="Calibri" w:hAnsi="Calibri" w:cs="Calibri"/>
                <w:color w:val="535353"/>
              </w:rPr>
            </w:pPr>
          </w:p>
          <w:p w14:paraId="000000C0" w14:textId="77777777" w:rsidR="00DA19EE" w:rsidRDefault="00C4021A">
            <w:pPr>
              <w:spacing w:line="240" w:lineRule="auto"/>
              <w:jc w:val="both"/>
              <w:rPr>
                <w:rFonts w:ascii="Calibri" w:eastAsia="Calibri" w:hAnsi="Calibri" w:cs="Calibri"/>
                <w:color w:val="535353"/>
              </w:rPr>
            </w:pPr>
            <w:proofErr w:type="spellStart"/>
            <w:r>
              <w:rPr>
                <w:rFonts w:ascii="Calibri" w:eastAsia="Calibri" w:hAnsi="Calibri" w:cs="Calibri"/>
                <w:color w:val="535353"/>
              </w:rPr>
              <w:t>Mareño</w:t>
            </w:r>
            <w:proofErr w:type="spellEnd"/>
            <w:r>
              <w:rPr>
                <w:rFonts w:ascii="Calibri" w:eastAsia="Calibri" w:hAnsi="Calibri" w:cs="Calibri"/>
                <w:color w:val="535353"/>
              </w:rPr>
              <w:t xml:space="preserve">, M. (2012). El saber convencional de la discapacidad y sus implicancias en las prácticas </w:t>
            </w:r>
            <w:r>
              <w:rPr>
                <w:rFonts w:ascii="Calibri" w:eastAsia="Calibri" w:hAnsi="Calibri" w:cs="Calibri"/>
                <w:color w:val="535353"/>
                <w:u w:val="single"/>
              </w:rPr>
              <w:t>En:</w:t>
            </w:r>
            <w:r>
              <w:rPr>
                <w:rFonts w:ascii="Calibri" w:eastAsia="Calibri" w:hAnsi="Calibri" w:cs="Calibri"/>
                <w:color w:val="535353"/>
              </w:rPr>
              <w:t xml:space="preserve"> Almeida</w:t>
            </w:r>
            <w:r>
              <w:rPr>
                <w:rFonts w:ascii="Calibri" w:eastAsia="Calibri" w:hAnsi="Calibri" w:cs="Calibri"/>
                <w:color w:val="535353"/>
              </w:rPr>
              <w:t>, M. E. &amp; Angelino, M. A. (</w:t>
            </w:r>
            <w:proofErr w:type="spellStart"/>
            <w:r>
              <w:rPr>
                <w:rFonts w:ascii="Calibri" w:eastAsia="Calibri" w:hAnsi="Calibri" w:cs="Calibri"/>
                <w:color w:val="535353"/>
              </w:rPr>
              <w:t>comps</w:t>
            </w:r>
            <w:proofErr w:type="spellEnd"/>
            <w:r>
              <w:rPr>
                <w:rFonts w:ascii="Calibri" w:eastAsia="Calibri" w:hAnsi="Calibri" w:cs="Calibri"/>
                <w:color w:val="535353"/>
              </w:rPr>
              <w:t>) Debates y perspectivas en torno a la discapacidad en América Latina. Universidad Nacional de Entre Ríos, páginas 133-145.</w:t>
            </w:r>
          </w:p>
          <w:p w14:paraId="000000C1" w14:textId="77777777" w:rsidR="00DA19EE" w:rsidRDefault="00DA19EE">
            <w:pPr>
              <w:spacing w:line="240" w:lineRule="auto"/>
              <w:jc w:val="both"/>
              <w:rPr>
                <w:rFonts w:ascii="Calibri" w:eastAsia="Calibri" w:hAnsi="Calibri" w:cs="Calibri"/>
                <w:color w:val="535353"/>
              </w:rPr>
            </w:pPr>
          </w:p>
          <w:p w14:paraId="000000C2" w14:textId="77777777" w:rsidR="00DA19EE" w:rsidRDefault="00C4021A">
            <w:pPr>
              <w:spacing w:line="240" w:lineRule="auto"/>
              <w:jc w:val="both"/>
              <w:rPr>
                <w:rFonts w:ascii="Calibri" w:eastAsia="Calibri" w:hAnsi="Calibri" w:cs="Calibri"/>
                <w:color w:val="535353"/>
              </w:rPr>
            </w:pPr>
            <w:r>
              <w:rPr>
                <w:rFonts w:ascii="Calibri" w:eastAsia="Calibri" w:hAnsi="Calibri" w:cs="Calibri"/>
                <w:color w:val="535353"/>
              </w:rPr>
              <w:t>Morán, J., Rodríguez-Garrido, Pía., Zango-Martín, I. &amp; Mora-Malo, E. (2022). Discursos políticos de</w:t>
            </w:r>
            <w:r>
              <w:rPr>
                <w:rFonts w:ascii="Calibri" w:eastAsia="Calibri" w:hAnsi="Calibri" w:cs="Calibri"/>
                <w:color w:val="535353"/>
              </w:rPr>
              <w:t xml:space="preserve"> activistas disidentes de la discapacidad en Chile. Revista de Estudios Sociales (En línea), 81 | 07.</w:t>
            </w:r>
          </w:p>
          <w:p w14:paraId="000000C3" w14:textId="77777777" w:rsidR="00DA19EE" w:rsidRDefault="00DA19EE">
            <w:pPr>
              <w:spacing w:line="240" w:lineRule="auto"/>
              <w:jc w:val="both"/>
              <w:rPr>
                <w:rFonts w:ascii="Calibri" w:eastAsia="Calibri" w:hAnsi="Calibri" w:cs="Calibri"/>
                <w:color w:val="535353"/>
              </w:rPr>
            </w:pPr>
          </w:p>
          <w:p w14:paraId="000000C4" w14:textId="77777777" w:rsidR="00DA19EE" w:rsidRDefault="00C4021A">
            <w:pPr>
              <w:spacing w:line="240" w:lineRule="auto"/>
              <w:jc w:val="both"/>
              <w:rPr>
                <w:rFonts w:ascii="Calibri" w:eastAsia="Calibri" w:hAnsi="Calibri" w:cs="Calibri"/>
                <w:color w:val="535353"/>
              </w:rPr>
            </w:pPr>
            <w:r>
              <w:rPr>
                <w:rFonts w:ascii="Calibri" w:eastAsia="Calibri" w:hAnsi="Calibri" w:cs="Calibri"/>
                <w:color w:val="535353"/>
              </w:rPr>
              <w:t xml:space="preserve">Servicio Nacional de la Discapacidad (2016). Libro Resultados II Estudio Nacional de la Discapacidad. </w:t>
            </w:r>
          </w:p>
          <w:p w14:paraId="000000C5" w14:textId="77777777" w:rsidR="00DA19EE" w:rsidRDefault="00DA19EE">
            <w:pPr>
              <w:spacing w:line="240" w:lineRule="auto"/>
              <w:jc w:val="both"/>
              <w:rPr>
                <w:rFonts w:ascii="Calibri" w:eastAsia="Calibri" w:hAnsi="Calibri" w:cs="Calibri"/>
                <w:color w:val="535353"/>
              </w:rPr>
            </w:pPr>
          </w:p>
          <w:p w14:paraId="000000C6" w14:textId="77777777" w:rsidR="00DA19EE" w:rsidRDefault="00C4021A">
            <w:pPr>
              <w:spacing w:line="240" w:lineRule="auto"/>
              <w:jc w:val="both"/>
              <w:rPr>
                <w:rFonts w:ascii="Calibri" w:eastAsia="Calibri" w:hAnsi="Calibri" w:cs="Calibri"/>
                <w:color w:val="535353"/>
              </w:rPr>
            </w:pPr>
            <w:proofErr w:type="spellStart"/>
            <w:r>
              <w:rPr>
                <w:rFonts w:ascii="Calibri" w:eastAsia="Calibri" w:hAnsi="Calibri" w:cs="Calibri"/>
                <w:color w:val="535353"/>
              </w:rPr>
              <w:t>Skliar</w:t>
            </w:r>
            <w:proofErr w:type="spellEnd"/>
            <w:r>
              <w:rPr>
                <w:rFonts w:ascii="Calibri" w:eastAsia="Calibri" w:hAnsi="Calibri" w:cs="Calibri"/>
                <w:color w:val="535353"/>
              </w:rPr>
              <w:t>, C. (2012). Acerca de la alteridad, la nor</w:t>
            </w:r>
            <w:r>
              <w:rPr>
                <w:rFonts w:ascii="Calibri" w:eastAsia="Calibri" w:hAnsi="Calibri" w:cs="Calibri"/>
                <w:color w:val="535353"/>
              </w:rPr>
              <w:t xml:space="preserve">malidad, la anormalidad, la diferencia, la diversidad, la discapacidad y la pronunciación de lo educativo. </w:t>
            </w:r>
            <w:r>
              <w:rPr>
                <w:rFonts w:ascii="Calibri" w:eastAsia="Calibri" w:hAnsi="Calibri" w:cs="Calibri"/>
                <w:color w:val="535353"/>
                <w:u w:val="single"/>
              </w:rPr>
              <w:t>En:</w:t>
            </w:r>
            <w:r>
              <w:rPr>
                <w:rFonts w:ascii="Calibri" w:eastAsia="Calibri" w:hAnsi="Calibri" w:cs="Calibri"/>
                <w:color w:val="535353"/>
              </w:rPr>
              <w:t xml:space="preserve"> Almeida, M. E. &amp; Angelino, M. A. (</w:t>
            </w:r>
            <w:proofErr w:type="spellStart"/>
            <w:r>
              <w:rPr>
                <w:rFonts w:ascii="Calibri" w:eastAsia="Calibri" w:hAnsi="Calibri" w:cs="Calibri"/>
                <w:color w:val="535353"/>
              </w:rPr>
              <w:t>comps</w:t>
            </w:r>
            <w:proofErr w:type="spellEnd"/>
            <w:r>
              <w:rPr>
                <w:rFonts w:ascii="Calibri" w:eastAsia="Calibri" w:hAnsi="Calibri" w:cs="Calibri"/>
                <w:color w:val="535353"/>
              </w:rPr>
              <w:t>) Debates y perspectivas en torno a la discapacidad en América Latina. Universidad Nacional de Entre Ríos,</w:t>
            </w:r>
            <w:r>
              <w:rPr>
                <w:rFonts w:ascii="Calibri" w:eastAsia="Calibri" w:hAnsi="Calibri" w:cs="Calibri"/>
                <w:color w:val="535353"/>
              </w:rPr>
              <w:t xml:space="preserve"> páginas 180-194.</w:t>
            </w:r>
          </w:p>
          <w:p w14:paraId="000000C7" w14:textId="77777777" w:rsidR="00DA19EE" w:rsidRDefault="00DA19EE">
            <w:pPr>
              <w:spacing w:line="240" w:lineRule="auto"/>
              <w:jc w:val="both"/>
              <w:rPr>
                <w:rFonts w:ascii="Calibri" w:eastAsia="Calibri" w:hAnsi="Calibri" w:cs="Calibri"/>
                <w:color w:val="535353"/>
              </w:rPr>
            </w:pPr>
          </w:p>
          <w:p w14:paraId="000000C8" w14:textId="77777777" w:rsidR="00DA19EE" w:rsidRDefault="00C4021A">
            <w:pPr>
              <w:spacing w:line="240" w:lineRule="auto"/>
              <w:jc w:val="both"/>
              <w:rPr>
                <w:rFonts w:ascii="Calibri" w:eastAsia="Calibri" w:hAnsi="Calibri" w:cs="Calibri"/>
                <w:color w:val="535353"/>
              </w:rPr>
            </w:pPr>
            <w:r>
              <w:rPr>
                <w:rFonts w:ascii="Calibri" w:eastAsia="Calibri" w:hAnsi="Calibri" w:cs="Calibri"/>
                <w:color w:val="535353"/>
              </w:rPr>
              <w:t xml:space="preserve">Suazo Paredes, B., &amp; Reyes, M. J. (2019). La Politización de la “Discapacidad” en Chile como Práctica de lo Común de Organizaciones de y para Personas con Discapacidad. </w:t>
            </w:r>
            <w:r>
              <w:rPr>
                <w:rFonts w:ascii="Calibri" w:eastAsia="Calibri" w:hAnsi="Calibri" w:cs="Calibri"/>
                <w:i/>
                <w:color w:val="535353"/>
              </w:rPr>
              <w:t>Castalia - Revista De Psicología De La Academia</w:t>
            </w:r>
            <w:r>
              <w:rPr>
                <w:rFonts w:ascii="Calibri" w:eastAsia="Calibri" w:hAnsi="Calibri" w:cs="Calibri"/>
                <w:color w:val="535353"/>
              </w:rPr>
              <w:t>, (32), páginas 119-1</w:t>
            </w:r>
            <w:r>
              <w:rPr>
                <w:rFonts w:ascii="Calibri" w:eastAsia="Calibri" w:hAnsi="Calibri" w:cs="Calibri"/>
                <w:color w:val="535353"/>
              </w:rPr>
              <w:t>38.</w:t>
            </w:r>
          </w:p>
          <w:p w14:paraId="000000C9" w14:textId="77777777" w:rsidR="00DA19EE" w:rsidRDefault="00DA19EE">
            <w:pPr>
              <w:spacing w:line="240" w:lineRule="auto"/>
              <w:jc w:val="both"/>
              <w:rPr>
                <w:rFonts w:ascii="Calibri" w:eastAsia="Calibri" w:hAnsi="Calibri" w:cs="Calibri"/>
              </w:rPr>
            </w:pPr>
          </w:p>
        </w:tc>
      </w:tr>
      <w:tr w:rsidR="00DA19EE" w14:paraId="4CBCD047" w14:textId="77777777">
        <w:trPr>
          <w:jc w:val="center"/>
        </w:trPr>
        <w:tc>
          <w:tcPr>
            <w:tcW w:w="9054" w:type="dxa"/>
            <w:gridSpan w:val="3"/>
            <w:vAlign w:val="center"/>
          </w:tcPr>
          <w:p w14:paraId="000000CC" w14:textId="77777777" w:rsidR="00DA19EE" w:rsidRDefault="00C4021A">
            <w:pPr>
              <w:spacing w:after="200"/>
              <w:jc w:val="both"/>
              <w:rPr>
                <w:rFonts w:ascii="Calibri" w:eastAsia="Calibri" w:hAnsi="Calibri" w:cs="Calibri"/>
                <w:b/>
                <w:sz w:val="20"/>
                <w:szCs w:val="20"/>
              </w:rPr>
            </w:pPr>
            <w:r>
              <w:rPr>
                <w:rFonts w:ascii="Calibri" w:eastAsia="Calibri" w:hAnsi="Calibri" w:cs="Calibri"/>
                <w:b/>
                <w:sz w:val="20"/>
                <w:szCs w:val="20"/>
              </w:rPr>
              <w:lastRenderedPageBreak/>
              <w:t>23. Bibliografía Complementaria</w:t>
            </w:r>
          </w:p>
          <w:p w14:paraId="000000CD" w14:textId="77777777" w:rsidR="00DA19EE" w:rsidRDefault="00C4021A">
            <w:pPr>
              <w:spacing w:after="200"/>
              <w:jc w:val="both"/>
              <w:rPr>
                <w:rFonts w:ascii="Calibri" w:eastAsia="Calibri" w:hAnsi="Calibri" w:cs="Calibri"/>
                <w:b/>
                <w:color w:val="535353"/>
                <w:sz w:val="20"/>
                <w:szCs w:val="20"/>
              </w:rPr>
            </w:pPr>
            <w:r>
              <w:rPr>
                <w:rFonts w:ascii="Calibri" w:eastAsia="Calibri" w:hAnsi="Calibri" w:cs="Calibri"/>
                <w:b/>
                <w:color w:val="535353"/>
                <w:sz w:val="20"/>
                <w:szCs w:val="20"/>
              </w:rPr>
              <w:t>Unidad 1</w:t>
            </w:r>
          </w:p>
          <w:p w14:paraId="000000CE" w14:textId="77777777" w:rsidR="00DA19EE" w:rsidRDefault="00C4021A">
            <w:pPr>
              <w:spacing w:after="200"/>
              <w:jc w:val="both"/>
              <w:rPr>
                <w:rFonts w:ascii="Calibri" w:eastAsia="Calibri" w:hAnsi="Calibri" w:cs="Calibri"/>
                <w:color w:val="535353"/>
                <w:sz w:val="20"/>
                <w:szCs w:val="20"/>
              </w:rPr>
            </w:pPr>
            <w:proofErr w:type="spellStart"/>
            <w:r>
              <w:rPr>
                <w:rFonts w:ascii="Calibri" w:eastAsia="Calibri" w:hAnsi="Calibri" w:cs="Calibri"/>
                <w:color w:val="535353"/>
                <w:sz w:val="20"/>
                <w:szCs w:val="20"/>
              </w:rPr>
              <w:t>Abberley</w:t>
            </w:r>
            <w:proofErr w:type="spellEnd"/>
            <w:r>
              <w:rPr>
                <w:rFonts w:ascii="Calibri" w:eastAsia="Calibri" w:hAnsi="Calibri" w:cs="Calibri"/>
                <w:color w:val="535353"/>
                <w:sz w:val="20"/>
                <w:szCs w:val="20"/>
              </w:rPr>
              <w:t xml:space="preserve">, P. (1998). Trabajo, Utopía y Deficiencia. </w:t>
            </w:r>
            <w:r>
              <w:rPr>
                <w:rFonts w:ascii="Calibri" w:eastAsia="Calibri" w:hAnsi="Calibri" w:cs="Calibri"/>
                <w:color w:val="535353"/>
                <w:sz w:val="20"/>
                <w:szCs w:val="20"/>
                <w:u w:val="single"/>
              </w:rPr>
              <w:t>En:</w:t>
            </w:r>
            <w:r>
              <w:rPr>
                <w:rFonts w:ascii="Calibri" w:eastAsia="Calibri" w:hAnsi="Calibri" w:cs="Calibri"/>
                <w:color w:val="535353"/>
                <w:sz w:val="20"/>
                <w:szCs w:val="20"/>
              </w:rPr>
              <w:t xml:space="preserve"> </w:t>
            </w:r>
            <w:proofErr w:type="spellStart"/>
            <w:r>
              <w:rPr>
                <w:rFonts w:ascii="Calibri" w:eastAsia="Calibri" w:hAnsi="Calibri" w:cs="Calibri"/>
                <w:color w:val="535353"/>
                <w:sz w:val="20"/>
                <w:szCs w:val="20"/>
              </w:rPr>
              <w:t>Barton</w:t>
            </w:r>
            <w:proofErr w:type="spellEnd"/>
            <w:r>
              <w:rPr>
                <w:rFonts w:ascii="Calibri" w:eastAsia="Calibri" w:hAnsi="Calibri" w:cs="Calibri"/>
                <w:color w:val="535353"/>
                <w:sz w:val="20"/>
                <w:szCs w:val="20"/>
              </w:rPr>
              <w:t>, L. (</w:t>
            </w:r>
            <w:proofErr w:type="spellStart"/>
            <w:r>
              <w:rPr>
                <w:rFonts w:ascii="Calibri" w:eastAsia="Calibri" w:hAnsi="Calibri" w:cs="Calibri"/>
                <w:color w:val="535353"/>
                <w:sz w:val="20"/>
                <w:szCs w:val="20"/>
              </w:rPr>
              <w:t>comp</w:t>
            </w:r>
            <w:proofErr w:type="spellEnd"/>
            <w:r>
              <w:rPr>
                <w:rFonts w:ascii="Calibri" w:eastAsia="Calibri" w:hAnsi="Calibri" w:cs="Calibri"/>
                <w:color w:val="535353"/>
                <w:sz w:val="20"/>
                <w:szCs w:val="20"/>
              </w:rPr>
              <w:t>). Discapacidad y Sociedad. Madrid. Morata, páginas 78-95.</w:t>
            </w:r>
          </w:p>
          <w:p w14:paraId="000000CF" w14:textId="77777777" w:rsidR="00DA19EE" w:rsidRDefault="00C4021A">
            <w:pPr>
              <w:spacing w:line="240" w:lineRule="auto"/>
              <w:jc w:val="both"/>
              <w:rPr>
                <w:rFonts w:ascii="Calibri" w:eastAsia="Calibri" w:hAnsi="Calibri" w:cs="Calibri"/>
                <w:color w:val="535353"/>
              </w:rPr>
            </w:pPr>
            <w:r>
              <w:rPr>
                <w:rFonts w:ascii="Calibri" w:eastAsia="Calibri" w:hAnsi="Calibri" w:cs="Calibri"/>
                <w:color w:val="535353"/>
              </w:rPr>
              <w:t xml:space="preserve">Almeida, M. E., </w:t>
            </w:r>
            <w:proofErr w:type="spellStart"/>
            <w:r>
              <w:rPr>
                <w:rFonts w:ascii="Calibri" w:eastAsia="Calibri" w:hAnsi="Calibri" w:cs="Calibri"/>
                <w:color w:val="535353"/>
              </w:rPr>
              <w:t>Rosato</w:t>
            </w:r>
            <w:proofErr w:type="spellEnd"/>
            <w:r>
              <w:rPr>
                <w:rFonts w:ascii="Calibri" w:eastAsia="Calibri" w:hAnsi="Calibri" w:cs="Calibri"/>
                <w:color w:val="535353"/>
              </w:rPr>
              <w:t xml:space="preserve">, A., Angelino, M. A., Angelino, C., </w:t>
            </w:r>
            <w:proofErr w:type="spellStart"/>
            <w:r>
              <w:rPr>
                <w:rFonts w:ascii="Calibri" w:eastAsia="Calibri" w:hAnsi="Calibri" w:cs="Calibri"/>
                <w:color w:val="535353"/>
              </w:rPr>
              <w:t>Kipen</w:t>
            </w:r>
            <w:proofErr w:type="spellEnd"/>
            <w:r>
              <w:rPr>
                <w:rFonts w:ascii="Calibri" w:eastAsia="Calibri" w:hAnsi="Calibri" w:cs="Calibri"/>
                <w:color w:val="535353"/>
              </w:rPr>
              <w:t xml:space="preserve">, E., </w:t>
            </w:r>
            <w:proofErr w:type="spellStart"/>
            <w:r>
              <w:rPr>
                <w:rFonts w:ascii="Calibri" w:eastAsia="Calibri" w:hAnsi="Calibri" w:cs="Calibri"/>
                <w:color w:val="535353"/>
              </w:rPr>
              <w:t>Lipschitz</w:t>
            </w:r>
            <w:proofErr w:type="spellEnd"/>
            <w:r>
              <w:rPr>
                <w:rFonts w:ascii="Calibri" w:eastAsia="Calibri" w:hAnsi="Calibri" w:cs="Calibri"/>
                <w:color w:val="535353"/>
              </w:rPr>
              <w:t>, A.</w:t>
            </w:r>
            <w:proofErr w:type="gramStart"/>
            <w:r>
              <w:rPr>
                <w:rFonts w:ascii="Calibri" w:eastAsia="Calibri" w:hAnsi="Calibri" w:cs="Calibri"/>
                <w:color w:val="535353"/>
              </w:rPr>
              <w:t xml:space="preserve">,  </w:t>
            </w:r>
            <w:proofErr w:type="spellStart"/>
            <w:r>
              <w:rPr>
                <w:rFonts w:ascii="Calibri" w:eastAsia="Calibri" w:hAnsi="Calibri" w:cs="Calibri"/>
                <w:color w:val="535353"/>
              </w:rPr>
              <w:t>Zuttión</w:t>
            </w:r>
            <w:proofErr w:type="spellEnd"/>
            <w:proofErr w:type="gramEnd"/>
            <w:r>
              <w:rPr>
                <w:rFonts w:ascii="Calibri" w:eastAsia="Calibri" w:hAnsi="Calibri" w:cs="Calibri"/>
                <w:color w:val="535353"/>
              </w:rPr>
              <w:t xml:space="preserve">, B. (2010). Discapacidad e ideología de la </w:t>
            </w:r>
            <w:proofErr w:type="gramStart"/>
            <w:r>
              <w:rPr>
                <w:rFonts w:ascii="Calibri" w:eastAsia="Calibri" w:hAnsi="Calibri" w:cs="Calibri"/>
                <w:color w:val="535353"/>
              </w:rPr>
              <w:t>normalidad :</w:t>
            </w:r>
            <w:proofErr w:type="gramEnd"/>
            <w:r>
              <w:rPr>
                <w:rFonts w:ascii="Calibri" w:eastAsia="Calibri" w:hAnsi="Calibri" w:cs="Calibri"/>
                <w:color w:val="535353"/>
              </w:rPr>
              <w:t xml:space="preserve"> desnaturalizar el déficit (A. </w:t>
            </w:r>
            <w:proofErr w:type="spellStart"/>
            <w:r>
              <w:rPr>
                <w:rFonts w:ascii="Calibri" w:eastAsia="Calibri" w:hAnsi="Calibri" w:cs="Calibri"/>
                <w:color w:val="535353"/>
              </w:rPr>
              <w:t>Rosato</w:t>
            </w:r>
            <w:proofErr w:type="spellEnd"/>
            <w:r>
              <w:rPr>
                <w:rFonts w:ascii="Calibri" w:eastAsia="Calibri" w:hAnsi="Calibri" w:cs="Calibri"/>
                <w:color w:val="535353"/>
              </w:rPr>
              <w:t xml:space="preserve"> &amp; M. A. Angelino, eds.). Buenos Aires: </w:t>
            </w:r>
            <w:proofErr w:type="spellStart"/>
            <w:r>
              <w:rPr>
                <w:rFonts w:ascii="Calibri" w:eastAsia="Calibri" w:hAnsi="Calibri" w:cs="Calibri"/>
                <w:color w:val="535353"/>
              </w:rPr>
              <w:t>Noveduc</w:t>
            </w:r>
            <w:proofErr w:type="spellEnd"/>
            <w:r>
              <w:rPr>
                <w:rFonts w:ascii="Calibri" w:eastAsia="Calibri" w:hAnsi="Calibri" w:cs="Calibri"/>
                <w:color w:val="535353"/>
              </w:rPr>
              <w:t>.</w:t>
            </w:r>
          </w:p>
          <w:p w14:paraId="000000D0" w14:textId="77777777" w:rsidR="00DA19EE" w:rsidRDefault="00DA19EE">
            <w:pPr>
              <w:spacing w:line="240" w:lineRule="auto"/>
              <w:jc w:val="both"/>
              <w:rPr>
                <w:rFonts w:ascii="Calibri" w:eastAsia="Calibri" w:hAnsi="Calibri" w:cs="Calibri"/>
                <w:color w:val="535353"/>
              </w:rPr>
            </w:pPr>
          </w:p>
          <w:p w14:paraId="000000D1" w14:textId="77777777" w:rsidR="00DA19EE" w:rsidRDefault="00C4021A">
            <w:pPr>
              <w:spacing w:after="200"/>
              <w:jc w:val="both"/>
              <w:rPr>
                <w:rFonts w:ascii="Calibri" w:eastAsia="Calibri" w:hAnsi="Calibri" w:cs="Calibri"/>
                <w:color w:val="535353"/>
                <w:sz w:val="20"/>
                <w:szCs w:val="20"/>
              </w:rPr>
            </w:pPr>
            <w:r>
              <w:rPr>
                <w:rFonts w:ascii="Calibri" w:eastAsia="Calibri" w:hAnsi="Calibri" w:cs="Calibri"/>
                <w:color w:val="535353"/>
                <w:sz w:val="20"/>
                <w:szCs w:val="20"/>
              </w:rPr>
              <w:t>Arnau, S. (2016). Te</w:t>
            </w:r>
            <w:r>
              <w:rPr>
                <w:rFonts w:ascii="Calibri" w:eastAsia="Calibri" w:hAnsi="Calibri" w:cs="Calibri"/>
                <w:color w:val="535353"/>
                <w:sz w:val="20"/>
                <w:szCs w:val="20"/>
              </w:rPr>
              <w:t xml:space="preserve">oría </w:t>
            </w:r>
            <w:proofErr w:type="spellStart"/>
            <w:r>
              <w:rPr>
                <w:rFonts w:ascii="Calibri" w:eastAsia="Calibri" w:hAnsi="Calibri" w:cs="Calibri"/>
                <w:color w:val="535353"/>
                <w:sz w:val="20"/>
                <w:szCs w:val="20"/>
              </w:rPr>
              <w:t>crip</w:t>
            </w:r>
            <w:proofErr w:type="spellEnd"/>
            <w:r>
              <w:rPr>
                <w:rFonts w:ascii="Calibri" w:eastAsia="Calibri" w:hAnsi="Calibri" w:cs="Calibri"/>
                <w:color w:val="535353"/>
                <w:sz w:val="20"/>
                <w:szCs w:val="20"/>
              </w:rPr>
              <w:t xml:space="preserve">: de la segregación a la inclusión, transitando por la re-apropiación y re-significación. Pasajes, (2), páginas 48-65. </w:t>
            </w:r>
          </w:p>
          <w:p w14:paraId="000000D2" w14:textId="77777777" w:rsidR="00DA19EE" w:rsidRDefault="00C4021A">
            <w:pPr>
              <w:spacing w:after="200"/>
              <w:jc w:val="both"/>
              <w:rPr>
                <w:rFonts w:ascii="Calibri" w:eastAsia="Calibri" w:hAnsi="Calibri" w:cs="Calibri"/>
                <w:color w:val="535353"/>
                <w:sz w:val="20"/>
                <w:szCs w:val="20"/>
              </w:rPr>
            </w:pPr>
            <w:r>
              <w:rPr>
                <w:rFonts w:ascii="Calibri" w:eastAsia="Calibri" w:hAnsi="Calibri" w:cs="Calibri"/>
                <w:color w:val="535353"/>
                <w:sz w:val="20"/>
                <w:szCs w:val="20"/>
              </w:rPr>
              <w:lastRenderedPageBreak/>
              <w:t xml:space="preserve">Barnes, </w:t>
            </w:r>
            <w:proofErr w:type="spellStart"/>
            <w:r>
              <w:rPr>
                <w:rFonts w:ascii="Calibri" w:eastAsia="Calibri" w:hAnsi="Calibri" w:cs="Calibri"/>
                <w:color w:val="535353"/>
                <w:sz w:val="20"/>
                <w:szCs w:val="20"/>
              </w:rPr>
              <w:t>Colin</w:t>
            </w:r>
            <w:proofErr w:type="spellEnd"/>
            <w:r>
              <w:rPr>
                <w:rFonts w:ascii="Calibri" w:eastAsia="Calibri" w:hAnsi="Calibri" w:cs="Calibri"/>
                <w:color w:val="535353"/>
                <w:sz w:val="20"/>
                <w:szCs w:val="20"/>
              </w:rPr>
              <w:t xml:space="preserve"> (1998) Las teorías sobre la discapacidad y los orígenes de la opresión de las personas discapacitadas en la socie</w:t>
            </w:r>
            <w:r>
              <w:rPr>
                <w:rFonts w:ascii="Calibri" w:eastAsia="Calibri" w:hAnsi="Calibri" w:cs="Calibri"/>
                <w:color w:val="535353"/>
                <w:sz w:val="20"/>
                <w:szCs w:val="20"/>
              </w:rPr>
              <w:t xml:space="preserve">dad occidental. </w:t>
            </w:r>
            <w:r>
              <w:rPr>
                <w:rFonts w:ascii="Calibri" w:eastAsia="Calibri" w:hAnsi="Calibri" w:cs="Calibri"/>
                <w:color w:val="535353"/>
                <w:sz w:val="20"/>
                <w:szCs w:val="20"/>
                <w:u w:val="single"/>
              </w:rPr>
              <w:t>En:</w:t>
            </w:r>
            <w:r>
              <w:rPr>
                <w:rFonts w:ascii="Calibri" w:eastAsia="Calibri" w:hAnsi="Calibri" w:cs="Calibri"/>
                <w:color w:val="535353"/>
                <w:sz w:val="20"/>
                <w:szCs w:val="20"/>
              </w:rPr>
              <w:t xml:space="preserve"> </w:t>
            </w:r>
            <w:proofErr w:type="spellStart"/>
            <w:r>
              <w:rPr>
                <w:rFonts w:ascii="Calibri" w:eastAsia="Calibri" w:hAnsi="Calibri" w:cs="Calibri"/>
                <w:color w:val="535353"/>
                <w:sz w:val="20"/>
                <w:szCs w:val="20"/>
              </w:rPr>
              <w:t>Barton</w:t>
            </w:r>
            <w:proofErr w:type="spellEnd"/>
            <w:r>
              <w:rPr>
                <w:rFonts w:ascii="Calibri" w:eastAsia="Calibri" w:hAnsi="Calibri" w:cs="Calibri"/>
                <w:color w:val="535353"/>
                <w:sz w:val="20"/>
                <w:szCs w:val="20"/>
              </w:rPr>
              <w:t>, L. (</w:t>
            </w:r>
            <w:proofErr w:type="spellStart"/>
            <w:r>
              <w:rPr>
                <w:rFonts w:ascii="Calibri" w:eastAsia="Calibri" w:hAnsi="Calibri" w:cs="Calibri"/>
                <w:color w:val="535353"/>
                <w:sz w:val="20"/>
                <w:szCs w:val="20"/>
              </w:rPr>
              <w:t>comp</w:t>
            </w:r>
            <w:proofErr w:type="spellEnd"/>
            <w:r>
              <w:rPr>
                <w:rFonts w:ascii="Calibri" w:eastAsia="Calibri" w:hAnsi="Calibri" w:cs="Calibri"/>
                <w:color w:val="535353"/>
                <w:sz w:val="20"/>
                <w:szCs w:val="20"/>
              </w:rPr>
              <w:t>) Discapacidad y Sociedad, Madrid. Morata</w:t>
            </w:r>
          </w:p>
          <w:p w14:paraId="000000D3" w14:textId="77777777" w:rsidR="00DA19EE" w:rsidRDefault="00C4021A">
            <w:pPr>
              <w:spacing w:line="240" w:lineRule="auto"/>
              <w:jc w:val="both"/>
              <w:rPr>
                <w:rFonts w:ascii="Calibri" w:eastAsia="Calibri" w:hAnsi="Calibri" w:cs="Calibri"/>
                <w:color w:val="535353"/>
              </w:rPr>
            </w:pPr>
            <w:proofErr w:type="spellStart"/>
            <w:r>
              <w:rPr>
                <w:rFonts w:ascii="Calibri" w:eastAsia="Calibri" w:hAnsi="Calibri" w:cs="Calibri"/>
                <w:color w:val="535353"/>
              </w:rPr>
              <w:t>Barton</w:t>
            </w:r>
            <w:proofErr w:type="spellEnd"/>
            <w:r>
              <w:rPr>
                <w:rFonts w:ascii="Calibri" w:eastAsia="Calibri" w:hAnsi="Calibri" w:cs="Calibri"/>
                <w:color w:val="535353"/>
              </w:rPr>
              <w:t xml:space="preserve">, L. (1998). Sociología y discapacidad. Algunos temas nuevos. </w:t>
            </w:r>
            <w:r>
              <w:rPr>
                <w:rFonts w:ascii="Calibri" w:eastAsia="Calibri" w:hAnsi="Calibri" w:cs="Calibri"/>
                <w:color w:val="535353"/>
                <w:u w:val="single"/>
              </w:rPr>
              <w:t>En:</w:t>
            </w:r>
            <w:r>
              <w:rPr>
                <w:rFonts w:ascii="Calibri" w:eastAsia="Calibri" w:hAnsi="Calibri" w:cs="Calibri"/>
                <w:color w:val="535353"/>
              </w:rPr>
              <w:t xml:space="preserve"> </w:t>
            </w:r>
            <w:proofErr w:type="spellStart"/>
            <w:r>
              <w:rPr>
                <w:rFonts w:ascii="Calibri" w:eastAsia="Calibri" w:hAnsi="Calibri" w:cs="Calibri"/>
                <w:color w:val="535353"/>
              </w:rPr>
              <w:t>Barton</w:t>
            </w:r>
            <w:proofErr w:type="spellEnd"/>
            <w:r>
              <w:rPr>
                <w:rFonts w:ascii="Calibri" w:eastAsia="Calibri" w:hAnsi="Calibri" w:cs="Calibri"/>
                <w:color w:val="535353"/>
              </w:rPr>
              <w:t>, L. (</w:t>
            </w:r>
            <w:proofErr w:type="spellStart"/>
            <w:r>
              <w:rPr>
                <w:rFonts w:ascii="Calibri" w:eastAsia="Calibri" w:hAnsi="Calibri" w:cs="Calibri"/>
                <w:color w:val="535353"/>
              </w:rPr>
              <w:t>comp</w:t>
            </w:r>
            <w:proofErr w:type="spellEnd"/>
            <w:r>
              <w:rPr>
                <w:rFonts w:ascii="Calibri" w:eastAsia="Calibri" w:hAnsi="Calibri" w:cs="Calibri"/>
                <w:color w:val="535353"/>
              </w:rPr>
              <w:t>) Discapacidad y Sociedad. Madrid. Morata, páginas 19–33.</w:t>
            </w:r>
          </w:p>
          <w:p w14:paraId="000000D4" w14:textId="77777777" w:rsidR="00DA19EE" w:rsidRDefault="00DA19EE">
            <w:pPr>
              <w:spacing w:line="240" w:lineRule="auto"/>
              <w:jc w:val="both"/>
              <w:rPr>
                <w:rFonts w:ascii="Calibri" w:eastAsia="Calibri" w:hAnsi="Calibri" w:cs="Calibri"/>
                <w:color w:val="535353"/>
              </w:rPr>
            </w:pPr>
          </w:p>
          <w:p w14:paraId="000000D5" w14:textId="77777777" w:rsidR="00DA19EE" w:rsidRDefault="00C4021A">
            <w:pPr>
              <w:spacing w:after="200"/>
              <w:jc w:val="both"/>
              <w:rPr>
                <w:rFonts w:ascii="Calibri" w:eastAsia="Calibri" w:hAnsi="Calibri" w:cs="Calibri"/>
                <w:color w:val="535353"/>
              </w:rPr>
            </w:pPr>
            <w:proofErr w:type="spellStart"/>
            <w:r>
              <w:rPr>
                <w:rFonts w:ascii="Calibri" w:eastAsia="Calibri" w:hAnsi="Calibri" w:cs="Calibri"/>
                <w:color w:val="535353"/>
              </w:rPr>
              <w:t>Brogna</w:t>
            </w:r>
            <w:proofErr w:type="spellEnd"/>
            <w:r>
              <w:rPr>
                <w:rFonts w:ascii="Calibri" w:eastAsia="Calibri" w:hAnsi="Calibri" w:cs="Calibri"/>
                <w:color w:val="535353"/>
              </w:rPr>
              <w:t xml:space="preserve">, P. (2009). Las representaciones de la discapacidad: La vigencia del pasado en las estructuras sociales presentes. </w:t>
            </w:r>
            <w:r>
              <w:rPr>
                <w:rFonts w:ascii="Calibri" w:eastAsia="Calibri" w:hAnsi="Calibri" w:cs="Calibri"/>
                <w:color w:val="535353"/>
                <w:u w:val="single"/>
              </w:rPr>
              <w:t>En:</w:t>
            </w:r>
            <w:r>
              <w:rPr>
                <w:rFonts w:ascii="Calibri" w:eastAsia="Calibri" w:hAnsi="Calibri" w:cs="Calibri"/>
                <w:color w:val="535353"/>
              </w:rPr>
              <w:t xml:space="preserve"> </w:t>
            </w:r>
            <w:proofErr w:type="spellStart"/>
            <w:r>
              <w:rPr>
                <w:rFonts w:ascii="Calibri" w:eastAsia="Calibri" w:hAnsi="Calibri" w:cs="Calibri"/>
                <w:color w:val="535353"/>
              </w:rPr>
              <w:t>Brogna</w:t>
            </w:r>
            <w:proofErr w:type="spellEnd"/>
            <w:r>
              <w:rPr>
                <w:rFonts w:ascii="Calibri" w:eastAsia="Calibri" w:hAnsi="Calibri" w:cs="Calibri"/>
                <w:color w:val="535353"/>
              </w:rPr>
              <w:t>, P. (</w:t>
            </w:r>
            <w:proofErr w:type="spellStart"/>
            <w:r>
              <w:rPr>
                <w:rFonts w:ascii="Calibri" w:eastAsia="Calibri" w:hAnsi="Calibri" w:cs="Calibri"/>
                <w:color w:val="535353"/>
              </w:rPr>
              <w:t>comp</w:t>
            </w:r>
            <w:proofErr w:type="spellEnd"/>
            <w:r>
              <w:rPr>
                <w:rFonts w:ascii="Calibri" w:eastAsia="Calibri" w:hAnsi="Calibri" w:cs="Calibri"/>
                <w:color w:val="535353"/>
              </w:rPr>
              <w:t>). Visiones y Revisiones de la Discapacidad, páginas 157–186.</w:t>
            </w:r>
          </w:p>
          <w:p w14:paraId="000000D6" w14:textId="77777777" w:rsidR="00DA19EE" w:rsidRDefault="00C4021A">
            <w:pPr>
              <w:spacing w:after="200"/>
              <w:jc w:val="both"/>
              <w:rPr>
                <w:rFonts w:ascii="Calibri" w:eastAsia="Calibri" w:hAnsi="Calibri" w:cs="Calibri"/>
                <w:color w:val="535353"/>
              </w:rPr>
            </w:pPr>
            <w:r>
              <w:rPr>
                <w:rFonts w:ascii="Calibri" w:eastAsia="Calibri" w:hAnsi="Calibri" w:cs="Calibri"/>
                <w:color w:val="535353"/>
              </w:rPr>
              <w:t xml:space="preserve">Hill-Collins, P. y </w:t>
            </w:r>
            <w:proofErr w:type="spellStart"/>
            <w:r>
              <w:rPr>
                <w:rFonts w:ascii="Calibri" w:eastAsia="Calibri" w:hAnsi="Calibri" w:cs="Calibri"/>
                <w:color w:val="535353"/>
              </w:rPr>
              <w:t>Bilge</w:t>
            </w:r>
            <w:proofErr w:type="spellEnd"/>
            <w:r>
              <w:rPr>
                <w:rFonts w:ascii="Calibri" w:eastAsia="Calibri" w:hAnsi="Calibri" w:cs="Calibri"/>
                <w:color w:val="535353"/>
              </w:rPr>
              <w:t xml:space="preserve">, S. (2019). </w:t>
            </w:r>
            <w:proofErr w:type="spellStart"/>
            <w:r>
              <w:rPr>
                <w:rFonts w:ascii="Calibri" w:eastAsia="Calibri" w:hAnsi="Calibri" w:cs="Calibri"/>
                <w:color w:val="535353"/>
              </w:rPr>
              <w:t>Interseccionali</w:t>
            </w:r>
            <w:r>
              <w:rPr>
                <w:rFonts w:ascii="Calibri" w:eastAsia="Calibri" w:hAnsi="Calibri" w:cs="Calibri"/>
                <w:color w:val="535353"/>
              </w:rPr>
              <w:t>dad</w:t>
            </w:r>
            <w:proofErr w:type="spellEnd"/>
            <w:r>
              <w:rPr>
                <w:rFonts w:ascii="Calibri" w:eastAsia="Calibri" w:hAnsi="Calibri" w:cs="Calibri"/>
                <w:color w:val="535353"/>
              </w:rPr>
              <w:t xml:space="preserve">. Madrid, Morata. Capítulo 1 ¿Qué es la </w:t>
            </w:r>
            <w:proofErr w:type="spellStart"/>
            <w:r>
              <w:rPr>
                <w:rFonts w:ascii="Calibri" w:eastAsia="Calibri" w:hAnsi="Calibri" w:cs="Calibri"/>
                <w:color w:val="535353"/>
              </w:rPr>
              <w:t>interseccionalidad</w:t>
            </w:r>
            <w:proofErr w:type="spellEnd"/>
            <w:r>
              <w:rPr>
                <w:rFonts w:ascii="Calibri" w:eastAsia="Calibri" w:hAnsi="Calibri" w:cs="Calibri"/>
                <w:color w:val="535353"/>
              </w:rPr>
              <w:t>?, pp. 13-38.</w:t>
            </w:r>
          </w:p>
          <w:p w14:paraId="000000D7" w14:textId="77777777" w:rsidR="00DA19EE" w:rsidRDefault="00C4021A">
            <w:pPr>
              <w:spacing w:line="240" w:lineRule="auto"/>
              <w:jc w:val="both"/>
              <w:rPr>
                <w:rFonts w:ascii="Calibri" w:eastAsia="Calibri" w:hAnsi="Calibri" w:cs="Calibri"/>
                <w:color w:val="535353"/>
              </w:rPr>
            </w:pPr>
            <w:r>
              <w:rPr>
                <w:rFonts w:ascii="Calibri" w:eastAsia="Calibri" w:hAnsi="Calibri" w:cs="Calibri"/>
                <w:color w:val="535353"/>
              </w:rPr>
              <w:t>Ferreira, M. (2008). Una aproximación sociológica a la discapacidad desde el Modelo Social: Apuntes caracterológicos. Revista Española de Investigaciones Sociológicas, páginas 1–31.</w:t>
            </w:r>
          </w:p>
          <w:p w14:paraId="000000D8" w14:textId="77777777" w:rsidR="00DA19EE" w:rsidRDefault="00C4021A">
            <w:pPr>
              <w:spacing w:line="240" w:lineRule="auto"/>
              <w:jc w:val="both"/>
              <w:rPr>
                <w:rFonts w:ascii="Calibri" w:eastAsia="Calibri" w:hAnsi="Calibri" w:cs="Calibri"/>
                <w:color w:val="535353"/>
              </w:rPr>
            </w:pPr>
            <w:r>
              <w:rPr>
                <w:rFonts w:ascii="Calibri" w:eastAsia="Calibri" w:hAnsi="Calibri" w:cs="Calibri"/>
                <w:color w:val="535353"/>
              </w:rPr>
              <w:t xml:space="preserve">Ferreira, M. &amp; </w:t>
            </w:r>
            <w:proofErr w:type="spellStart"/>
            <w:r>
              <w:rPr>
                <w:rFonts w:ascii="Calibri" w:eastAsia="Calibri" w:hAnsi="Calibri" w:cs="Calibri"/>
                <w:color w:val="535353"/>
              </w:rPr>
              <w:t>Ferrante</w:t>
            </w:r>
            <w:proofErr w:type="spellEnd"/>
            <w:r>
              <w:rPr>
                <w:rFonts w:ascii="Calibri" w:eastAsia="Calibri" w:hAnsi="Calibri" w:cs="Calibri"/>
                <w:color w:val="535353"/>
              </w:rPr>
              <w:t xml:space="preserve">, C. (2011). Cuerpo y </w:t>
            </w:r>
            <w:proofErr w:type="spellStart"/>
            <w:r>
              <w:rPr>
                <w:rFonts w:ascii="Calibri" w:eastAsia="Calibri" w:hAnsi="Calibri" w:cs="Calibri"/>
                <w:color w:val="535353"/>
              </w:rPr>
              <w:t>Habitus</w:t>
            </w:r>
            <w:proofErr w:type="spellEnd"/>
            <w:r>
              <w:rPr>
                <w:rFonts w:ascii="Calibri" w:eastAsia="Calibri" w:hAnsi="Calibri" w:cs="Calibri"/>
                <w:color w:val="535353"/>
              </w:rPr>
              <w:t>: El marco estructural de la experiencia de la discapacidad. Intersticios. Revista Sociológica de Pensamiento Crítico, 5(2), páginas 85–101.</w:t>
            </w:r>
          </w:p>
          <w:p w14:paraId="000000D9" w14:textId="77777777" w:rsidR="00DA19EE" w:rsidRDefault="00DA19EE">
            <w:pPr>
              <w:spacing w:line="240" w:lineRule="auto"/>
              <w:jc w:val="both"/>
              <w:rPr>
                <w:rFonts w:ascii="Calibri" w:eastAsia="Calibri" w:hAnsi="Calibri" w:cs="Calibri"/>
                <w:color w:val="535353"/>
              </w:rPr>
            </w:pPr>
          </w:p>
          <w:p w14:paraId="000000DA" w14:textId="77777777" w:rsidR="00DA19EE" w:rsidRDefault="00C4021A">
            <w:pPr>
              <w:spacing w:after="200"/>
              <w:jc w:val="both"/>
              <w:rPr>
                <w:rFonts w:ascii="Calibri" w:eastAsia="Calibri" w:hAnsi="Calibri" w:cs="Calibri"/>
                <w:color w:val="535353"/>
                <w:sz w:val="20"/>
                <w:szCs w:val="20"/>
              </w:rPr>
            </w:pPr>
            <w:r>
              <w:rPr>
                <w:rFonts w:ascii="Calibri" w:eastAsia="Calibri" w:hAnsi="Calibri" w:cs="Calibri"/>
                <w:color w:val="535353"/>
                <w:sz w:val="20"/>
                <w:szCs w:val="20"/>
              </w:rPr>
              <w:t>Moscoso, M. (2020). Presentación. La discapacidad más allá de</w:t>
            </w:r>
            <w:r>
              <w:rPr>
                <w:rFonts w:ascii="Calibri" w:eastAsia="Calibri" w:hAnsi="Calibri" w:cs="Calibri"/>
                <w:color w:val="535353"/>
                <w:sz w:val="20"/>
                <w:szCs w:val="20"/>
              </w:rPr>
              <w:t xml:space="preserve">l relato: La abyección física en la vida social y la cultura contemporánea. Papeles del CEIC. International </w:t>
            </w:r>
            <w:proofErr w:type="spellStart"/>
            <w:r>
              <w:rPr>
                <w:rFonts w:ascii="Calibri" w:eastAsia="Calibri" w:hAnsi="Calibri" w:cs="Calibri"/>
                <w:color w:val="535353"/>
                <w:sz w:val="20"/>
                <w:szCs w:val="20"/>
              </w:rPr>
              <w:t>Journal</w:t>
            </w:r>
            <w:proofErr w:type="spellEnd"/>
            <w:r>
              <w:rPr>
                <w:rFonts w:ascii="Calibri" w:eastAsia="Calibri" w:hAnsi="Calibri" w:cs="Calibri"/>
                <w:color w:val="535353"/>
                <w:sz w:val="20"/>
                <w:szCs w:val="20"/>
              </w:rPr>
              <w:t xml:space="preserve"> </w:t>
            </w:r>
            <w:proofErr w:type="spellStart"/>
            <w:r>
              <w:rPr>
                <w:rFonts w:ascii="Calibri" w:eastAsia="Calibri" w:hAnsi="Calibri" w:cs="Calibri"/>
                <w:color w:val="535353"/>
                <w:sz w:val="20"/>
                <w:szCs w:val="20"/>
              </w:rPr>
              <w:t>on</w:t>
            </w:r>
            <w:proofErr w:type="spellEnd"/>
            <w:r>
              <w:rPr>
                <w:rFonts w:ascii="Calibri" w:eastAsia="Calibri" w:hAnsi="Calibri" w:cs="Calibri"/>
                <w:color w:val="535353"/>
                <w:sz w:val="20"/>
                <w:szCs w:val="20"/>
              </w:rPr>
              <w:t xml:space="preserve"> </w:t>
            </w:r>
            <w:proofErr w:type="spellStart"/>
            <w:r>
              <w:rPr>
                <w:rFonts w:ascii="Calibri" w:eastAsia="Calibri" w:hAnsi="Calibri" w:cs="Calibri"/>
                <w:color w:val="535353"/>
                <w:sz w:val="20"/>
                <w:szCs w:val="20"/>
              </w:rPr>
              <w:t>Collective</w:t>
            </w:r>
            <w:proofErr w:type="spellEnd"/>
            <w:r>
              <w:rPr>
                <w:rFonts w:ascii="Calibri" w:eastAsia="Calibri" w:hAnsi="Calibri" w:cs="Calibri"/>
                <w:color w:val="535353"/>
                <w:sz w:val="20"/>
                <w:szCs w:val="20"/>
              </w:rPr>
              <w:t xml:space="preserve"> </w:t>
            </w:r>
            <w:proofErr w:type="spellStart"/>
            <w:r>
              <w:rPr>
                <w:rFonts w:ascii="Calibri" w:eastAsia="Calibri" w:hAnsi="Calibri" w:cs="Calibri"/>
                <w:color w:val="535353"/>
                <w:sz w:val="20"/>
                <w:szCs w:val="20"/>
              </w:rPr>
              <w:t>Identity</w:t>
            </w:r>
            <w:proofErr w:type="spellEnd"/>
            <w:r>
              <w:rPr>
                <w:rFonts w:ascii="Calibri" w:eastAsia="Calibri" w:hAnsi="Calibri" w:cs="Calibri"/>
                <w:color w:val="535353"/>
                <w:sz w:val="20"/>
                <w:szCs w:val="20"/>
              </w:rPr>
              <w:t xml:space="preserve"> </w:t>
            </w:r>
            <w:proofErr w:type="spellStart"/>
            <w:r>
              <w:rPr>
                <w:rFonts w:ascii="Calibri" w:eastAsia="Calibri" w:hAnsi="Calibri" w:cs="Calibri"/>
                <w:color w:val="535353"/>
                <w:sz w:val="20"/>
                <w:szCs w:val="20"/>
              </w:rPr>
              <w:t>Research</w:t>
            </w:r>
            <w:proofErr w:type="spellEnd"/>
            <w:r>
              <w:rPr>
                <w:rFonts w:ascii="Calibri" w:eastAsia="Calibri" w:hAnsi="Calibri" w:cs="Calibri"/>
                <w:color w:val="535353"/>
                <w:sz w:val="20"/>
                <w:szCs w:val="20"/>
              </w:rPr>
              <w:t>, 2</w:t>
            </w:r>
          </w:p>
          <w:p w14:paraId="000000DB" w14:textId="77777777" w:rsidR="00DA19EE" w:rsidRDefault="00C4021A">
            <w:pPr>
              <w:spacing w:line="240" w:lineRule="auto"/>
              <w:jc w:val="both"/>
              <w:rPr>
                <w:rFonts w:ascii="Calibri" w:eastAsia="Calibri" w:hAnsi="Calibri" w:cs="Calibri"/>
                <w:color w:val="535353"/>
              </w:rPr>
            </w:pPr>
            <w:r>
              <w:rPr>
                <w:rFonts w:ascii="Calibri" w:eastAsia="Calibri" w:hAnsi="Calibri" w:cs="Calibri"/>
                <w:color w:val="535353"/>
              </w:rPr>
              <w:t xml:space="preserve">Oliver, M. J. (1998). ¿Una sociología de la discapacidad o una sociología discapacitada? </w:t>
            </w:r>
            <w:r>
              <w:rPr>
                <w:rFonts w:ascii="Calibri" w:eastAsia="Calibri" w:hAnsi="Calibri" w:cs="Calibri"/>
                <w:color w:val="535353"/>
                <w:u w:val="single"/>
              </w:rPr>
              <w:t>En:</w:t>
            </w:r>
            <w:r>
              <w:rPr>
                <w:rFonts w:ascii="Calibri" w:eastAsia="Calibri" w:hAnsi="Calibri" w:cs="Calibri"/>
                <w:color w:val="535353"/>
              </w:rPr>
              <w:t xml:space="preserve"> </w:t>
            </w:r>
            <w:proofErr w:type="spellStart"/>
            <w:r>
              <w:rPr>
                <w:rFonts w:ascii="Calibri" w:eastAsia="Calibri" w:hAnsi="Calibri" w:cs="Calibri"/>
                <w:color w:val="535353"/>
              </w:rPr>
              <w:t>Barton</w:t>
            </w:r>
            <w:proofErr w:type="spellEnd"/>
            <w:r>
              <w:rPr>
                <w:rFonts w:ascii="Calibri" w:eastAsia="Calibri" w:hAnsi="Calibri" w:cs="Calibri"/>
                <w:color w:val="535353"/>
              </w:rPr>
              <w:t>, L. (</w:t>
            </w:r>
            <w:proofErr w:type="spellStart"/>
            <w:r>
              <w:rPr>
                <w:rFonts w:ascii="Calibri" w:eastAsia="Calibri" w:hAnsi="Calibri" w:cs="Calibri"/>
                <w:color w:val="535353"/>
              </w:rPr>
              <w:t>comp</w:t>
            </w:r>
            <w:proofErr w:type="spellEnd"/>
            <w:r>
              <w:rPr>
                <w:rFonts w:ascii="Calibri" w:eastAsia="Calibri" w:hAnsi="Calibri" w:cs="Calibri"/>
                <w:color w:val="535353"/>
              </w:rPr>
              <w:t>) Discapacidad y Sociedad. Madrid. Morata, páginas 34–58.</w:t>
            </w:r>
          </w:p>
          <w:p w14:paraId="000000DC" w14:textId="77777777" w:rsidR="00DA19EE" w:rsidRDefault="00DA19EE">
            <w:pPr>
              <w:spacing w:line="240" w:lineRule="auto"/>
              <w:jc w:val="both"/>
              <w:rPr>
                <w:rFonts w:ascii="Calibri" w:eastAsia="Calibri" w:hAnsi="Calibri" w:cs="Calibri"/>
                <w:color w:val="535353"/>
              </w:rPr>
            </w:pPr>
          </w:p>
          <w:p w14:paraId="000000DD" w14:textId="77777777" w:rsidR="00DA19EE" w:rsidRDefault="00C4021A">
            <w:pPr>
              <w:spacing w:after="200"/>
              <w:jc w:val="both"/>
              <w:rPr>
                <w:rFonts w:ascii="Calibri" w:eastAsia="Calibri" w:hAnsi="Calibri" w:cs="Calibri"/>
                <w:color w:val="535353"/>
                <w:sz w:val="20"/>
                <w:szCs w:val="20"/>
              </w:rPr>
            </w:pPr>
            <w:r>
              <w:rPr>
                <w:rFonts w:ascii="Calibri" w:eastAsia="Calibri" w:hAnsi="Calibri" w:cs="Calibri"/>
                <w:color w:val="535353"/>
                <w:sz w:val="20"/>
                <w:szCs w:val="20"/>
              </w:rPr>
              <w:t>Palacios, A. (2008). El modelo social de discapacidad: orígenes, caracterización y plasmación en la Convención Internacional sobre los Derechos de las Personas con Discapacidad. Madrid: Grupo E</w:t>
            </w:r>
            <w:r>
              <w:rPr>
                <w:rFonts w:ascii="Calibri" w:eastAsia="Calibri" w:hAnsi="Calibri" w:cs="Calibri"/>
                <w:color w:val="535353"/>
                <w:sz w:val="20"/>
                <w:szCs w:val="20"/>
              </w:rPr>
              <w:t>ditorial CINCA.</w:t>
            </w:r>
          </w:p>
          <w:p w14:paraId="000000DE" w14:textId="77777777" w:rsidR="00DA19EE" w:rsidRDefault="00C4021A">
            <w:pPr>
              <w:spacing w:after="200"/>
              <w:jc w:val="both"/>
              <w:rPr>
                <w:rFonts w:ascii="Calibri" w:eastAsia="Calibri" w:hAnsi="Calibri" w:cs="Calibri"/>
                <w:color w:val="535353"/>
                <w:sz w:val="20"/>
                <w:szCs w:val="20"/>
              </w:rPr>
            </w:pPr>
            <w:r>
              <w:rPr>
                <w:rFonts w:ascii="Calibri" w:eastAsia="Calibri" w:hAnsi="Calibri" w:cs="Calibri"/>
                <w:color w:val="535353"/>
                <w:sz w:val="20"/>
                <w:szCs w:val="20"/>
              </w:rPr>
              <w:t xml:space="preserve">Palacios, A., &amp; </w:t>
            </w:r>
            <w:proofErr w:type="spellStart"/>
            <w:r>
              <w:rPr>
                <w:rFonts w:ascii="Calibri" w:eastAsia="Calibri" w:hAnsi="Calibri" w:cs="Calibri"/>
                <w:color w:val="535353"/>
                <w:sz w:val="20"/>
                <w:szCs w:val="20"/>
              </w:rPr>
              <w:t>Romañach</w:t>
            </w:r>
            <w:proofErr w:type="spellEnd"/>
            <w:r>
              <w:rPr>
                <w:rFonts w:ascii="Calibri" w:eastAsia="Calibri" w:hAnsi="Calibri" w:cs="Calibri"/>
                <w:color w:val="535353"/>
                <w:sz w:val="20"/>
                <w:szCs w:val="20"/>
              </w:rPr>
              <w:t>, J. (2006). El modelo de la diversidad: la Bioética y los Derechos Humanos como herramienta para alcanzar la plena dignidad en la diversidad funcional.</w:t>
            </w:r>
          </w:p>
          <w:p w14:paraId="000000DF" w14:textId="77777777" w:rsidR="00DA19EE" w:rsidRDefault="00C4021A">
            <w:pPr>
              <w:spacing w:after="200"/>
              <w:jc w:val="both"/>
              <w:rPr>
                <w:rFonts w:ascii="Calibri" w:eastAsia="Calibri" w:hAnsi="Calibri" w:cs="Calibri"/>
                <w:color w:val="535353"/>
                <w:sz w:val="20"/>
                <w:szCs w:val="20"/>
              </w:rPr>
            </w:pPr>
            <w:r>
              <w:rPr>
                <w:rFonts w:ascii="Calibri" w:eastAsia="Calibri" w:hAnsi="Calibri" w:cs="Calibri"/>
                <w:color w:val="535353"/>
                <w:sz w:val="20"/>
                <w:szCs w:val="20"/>
              </w:rPr>
              <w:t>Pedraza, S. (2013). Por el archipiélago del cuerpo: experiencia, práctica y representación. Nómadas, páginas 12–27.</w:t>
            </w:r>
          </w:p>
          <w:p w14:paraId="000000E0" w14:textId="77777777" w:rsidR="00DA19EE" w:rsidRDefault="00C4021A">
            <w:pPr>
              <w:spacing w:after="200"/>
              <w:jc w:val="both"/>
              <w:rPr>
                <w:rFonts w:ascii="Calibri" w:eastAsia="Calibri" w:hAnsi="Calibri" w:cs="Calibri"/>
                <w:color w:val="535353"/>
                <w:sz w:val="20"/>
                <w:szCs w:val="20"/>
              </w:rPr>
            </w:pPr>
            <w:r>
              <w:rPr>
                <w:rFonts w:ascii="Calibri" w:eastAsia="Calibri" w:hAnsi="Calibri" w:cs="Calibri"/>
                <w:color w:val="535353"/>
                <w:sz w:val="20"/>
                <w:szCs w:val="20"/>
              </w:rPr>
              <w:t xml:space="preserve">Rodó-Zárate, M. (2021). </w:t>
            </w:r>
            <w:proofErr w:type="spellStart"/>
            <w:r>
              <w:rPr>
                <w:rFonts w:ascii="Calibri" w:eastAsia="Calibri" w:hAnsi="Calibri" w:cs="Calibri"/>
                <w:color w:val="535353"/>
                <w:sz w:val="20"/>
                <w:szCs w:val="20"/>
              </w:rPr>
              <w:t>Interseccionalidad</w:t>
            </w:r>
            <w:proofErr w:type="spellEnd"/>
            <w:r>
              <w:rPr>
                <w:rFonts w:ascii="Calibri" w:eastAsia="Calibri" w:hAnsi="Calibri" w:cs="Calibri"/>
                <w:color w:val="535353"/>
                <w:sz w:val="20"/>
                <w:szCs w:val="20"/>
              </w:rPr>
              <w:t xml:space="preserve">. </w:t>
            </w:r>
            <w:proofErr w:type="spellStart"/>
            <w:r>
              <w:rPr>
                <w:rFonts w:ascii="Calibri" w:eastAsia="Calibri" w:hAnsi="Calibri" w:cs="Calibri"/>
                <w:color w:val="535353"/>
                <w:sz w:val="20"/>
                <w:szCs w:val="20"/>
              </w:rPr>
              <w:t>Bellaterra</w:t>
            </w:r>
            <w:proofErr w:type="spellEnd"/>
            <w:r>
              <w:rPr>
                <w:rFonts w:ascii="Calibri" w:eastAsia="Calibri" w:hAnsi="Calibri" w:cs="Calibri"/>
                <w:color w:val="535353"/>
                <w:sz w:val="20"/>
                <w:szCs w:val="20"/>
              </w:rPr>
              <w:t>. Capítulo 2 2.</w:t>
            </w:r>
            <w:r>
              <w:rPr>
                <w:rFonts w:ascii="Calibri" w:eastAsia="Calibri" w:hAnsi="Calibri" w:cs="Calibri"/>
                <w:color w:val="535353"/>
                <w:sz w:val="20"/>
                <w:szCs w:val="20"/>
              </w:rPr>
              <w:tab/>
              <w:t xml:space="preserve">La política </w:t>
            </w:r>
            <w:proofErr w:type="spellStart"/>
            <w:r>
              <w:rPr>
                <w:rFonts w:ascii="Calibri" w:eastAsia="Calibri" w:hAnsi="Calibri" w:cs="Calibri"/>
                <w:color w:val="535353"/>
                <w:sz w:val="20"/>
                <w:szCs w:val="20"/>
              </w:rPr>
              <w:t>interseccional</w:t>
            </w:r>
            <w:proofErr w:type="spellEnd"/>
            <w:r>
              <w:rPr>
                <w:rFonts w:ascii="Calibri" w:eastAsia="Calibri" w:hAnsi="Calibri" w:cs="Calibri"/>
                <w:color w:val="535353"/>
                <w:sz w:val="20"/>
                <w:szCs w:val="20"/>
              </w:rPr>
              <w:t>: debates, emociones y heridas, pp. 81-128</w:t>
            </w:r>
          </w:p>
          <w:p w14:paraId="000000E1" w14:textId="77777777" w:rsidR="00DA19EE" w:rsidRDefault="00C4021A">
            <w:pPr>
              <w:spacing w:line="240" w:lineRule="auto"/>
              <w:jc w:val="both"/>
              <w:rPr>
                <w:rFonts w:ascii="Calibri" w:eastAsia="Calibri" w:hAnsi="Calibri" w:cs="Calibri"/>
                <w:color w:val="535353"/>
              </w:rPr>
            </w:pPr>
            <w:proofErr w:type="spellStart"/>
            <w:r>
              <w:rPr>
                <w:rFonts w:ascii="Calibri" w:eastAsia="Calibri" w:hAnsi="Calibri" w:cs="Calibri"/>
                <w:color w:val="535353"/>
              </w:rPr>
              <w:t>R</w:t>
            </w:r>
            <w:r>
              <w:rPr>
                <w:rFonts w:ascii="Calibri" w:eastAsia="Calibri" w:hAnsi="Calibri" w:cs="Calibri"/>
                <w:color w:val="535353"/>
              </w:rPr>
              <w:t>olnik</w:t>
            </w:r>
            <w:proofErr w:type="spellEnd"/>
            <w:r>
              <w:rPr>
                <w:rFonts w:ascii="Calibri" w:eastAsia="Calibri" w:hAnsi="Calibri" w:cs="Calibri"/>
                <w:color w:val="535353"/>
              </w:rPr>
              <w:t>, S. (2019). Esferas de la insurrección. Apuntes para descolonizar el inconsciente. Editorial Tinta Limón.</w:t>
            </w:r>
          </w:p>
          <w:p w14:paraId="000000E2" w14:textId="77777777" w:rsidR="00DA19EE" w:rsidRDefault="00DA19EE">
            <w:pPr>
              <w:spacing w:line="240" w:lineRule="auto"/>
              <w:jc w:val="both"/>
              <w:rPr>
                <w:rFonts w:ascii="Calibri" w:eastAsia="Calibri" w:hAnsi="Calibri" w:cs="Calibri"/>
                <w:color w:val="535353"/>
              </w:rPr>
            </w:pPr>
          </w:p>
          <w:p w14:paraId="000000E3" w14:textId="77777777" w:rsidR="00DA19EE" w:rsidRDefault="00C4021A">
            <w:pPr>
              <w:spacing w:after="200"/>
              <w:jc w:val="both"/>
              <w:rPr>
                <w:rFonts w:ascii="Calibri" w:eastAsia="Calibri" w:hAnsi="Calibri" w:cs="Calibri"/>
                <w:color w:val="535353"/>
                <w:sz w:val="20"/>
                <w:szCs w:val="20"/>
              </w:rPr>
            </w:pPr>
            <w:proofErr w:type="spellStart"/>
            <w:r>
              <w:rPr>
                <w:rFonts w:ascii="Calibri" w:eastAsia="Calibri" w:hAnsi="Calibri" w:cs="Calibri"/>
                <w:color w:val="535353"/>
                <w:sz w:val="20"/>
                <w:szCs w:val="20"/>
              </w:rPr>
              <w:t>Romañach</w:t>
            </w:r>
            <w:proofErr w:type="spellEnd"/>
            <w:r>
              <w:rPr>
                <w:rFonts w:ascii="Calibri" w:eastAsia="Calibri" w:hAnsi="Calibri" w:cs="Calibri"/>
                <w:color w:val="535353"/>
                <w:sz w:val="20"/>
                <w:szCs w:val="20"/>
              </w:rPr>
              <w:t xml:space="preserve">, J. y Lobato, M. (2005). Diversidad funcional. Nuevo término para la lucha por la dignidad de la diversidad del ser humano. </w:t>
            </w:r>
            <w:r>
              <w:rPr>
                <w:rFonts w:ascii="Calibri" w:eastAsia="Calibri" w:hAnsi="Calibri" w:cs="Calibri"/>
                <w:color w:val="535353"/>
                <w:sz w:val="20"/>
                <w:szCs w:val="20"/>
                <w:u w:val="single"/>
              </w:rPr>
              <w:t>En.</w:t>
            </w:r>
            <w:r>
              <w:rPr>
                <w:rFonts w:ascii="Calibri" w:eastAsia="Calibri" w:hAnsi="Calibri" w:cs="Calibri"/>
                <w:color w:val="535353"/>
                <w:sz w:val="20"/>
                <w:szCs w:val="20"/>
              </w:rPr>
              <w:t xml:space="preserve"> </w:t>
            </w:r>
            <w:proofErr w:type="spellStart"/>
            <w:r>
              <w:rPr>
                <w:rFonts w:ascii="Calibri" w:eastAsia="Calibri" w:hAnsi="Calibri" w:cs="Calibri"/>
                <w:color w:val="535353"/>
                <w:sz w:val="20"/>
                <w:szCs w:val="20"/>
              </w:rPr>
              <w:t>Alvare</w:t>
            </w:r>
            <w:r>
              <w:rPr>
                <w:rFonts w:ascii="Calibri" w:eastAsia="Calibri" w:hAnsi="Calibri" w:cs="Calibri"/>
                <w:color w:val="535353"/>
                <w:sz w:val="20"/>
                <w:szCs w:val="20"/>
              </w:rPr>
              <w:t>z</w:t>
            </w:r>
            <w:proofErr w:type="spellEnd"/>
            <w:r>
              <w:rPr>
                <w:rFonts w:ascii="Calibri" w:eastAsia="Calibri" w:hAnsi="Calibri" w:cs="Calibri"/>
                <w:color w:val="535353"/>
                <w:sz w:val="20"/>
                <w:szCs w:val="20"/>
              </w:rPr>
              <w:t xml:space="preserve">, L. y otros (coord.) (2007): Comunicación y discapacidades. Actas del Foro Internacional, </w:t>
            </w:r>
            <w:proofErr w:type="spellStart"/>
            <w:proofErr w:type="gramStart"/>
            <w:r>
              <w:rPr>
                <w:rFonts w:ascii="Calibri" w:eastAsia="Calibri" w:hAnsi="Calibri" w:cs="Calibri"/>
                <w:color w:val="535353"/>
                <w:sz w:val="20"/>
                <w:szCs w:val="20"/>
              </w:rPr>
              <w:t>Galicia:Observatorio</w:t>
            </w:r>
            <w:proofErr w:type="spellEnd"/>
            <w:proofErr w:type="gramEnd"/>
            <w:r>
              <w:rPr>
                <w:rFonts w:ascii="Calibri" w:eastAsia="Calibri" w:hAnsi="Calibri" w:cs="Calibri"/>
                <w:color w:val="535353"/>
                <w:sz w:val="20"/>
                <w:szCs w:val="20"/>
              </w:rPr>
              <w:t xml:space="preserve"> Gallego de Medios. Colegio profesional de Periodistas de Galicia. Págs. 321- 330. </w:t>
            </w:r>
          </w:p>
          <w:p w14:paraId="000000E4" w14:textId="77777777" w:rsidR="00DA19EE" w:rsidRDefault="00C4021A">
            <w:pPr>
              <w:spacing w:after="200"/>
              <w:jc w:val="both"/>
              <w:rPr>
                <w:rFonts w:ascii="Calibri" w:eastAsia="Calibri" w:hAnsi="Calibri" w:cs="Calibri"/>
                <w:b/>
                <w:color w:val="535353"/>
                <w:sz w:val="20"/>
                <w:szCs w:val="20"/>
              </w:rPr>
            </w:pPr>
            <w:r>
              <w:rPr>
                <w:rFonts w:ascii="Calibri" w:eastAsia="Calibri" w:hAnsi="Calibri" w:cs="Calibri"/>
                <w:b/>
                <w:color w:val="535353"/>
                <w:sz w:val="20"/>
                <w:szCs w:val="20"/>
              </w:rPr>
              <w:t>Unidad 2:</w:t>
            </w:r>
          </w:p>
          <w:p w14:paraId="000000E5" w14:textId="77777777" w:rsidR="00DA19EE" w:rsidRDefault="00C4021A">
            <w:pPr>
              <w:spacing w:after="200"/>
              <w:jc w:val="both"/>
              <w:rPr>
                <w:rFonts w:ascii="Calibri" w:eastAsia="Calibri" w:hAnsi="Calibri" w:cs="Calibri"/>
                <w:color w:val="535353"/>
                <w:sz w:val="20"/>
                <w:szCs w:val="20"/>
              </w:rPr>
            </w:pPr>
            <w:r>
              <w:rPr>
                <w:rFonts w:ascii="Calibri" w:eastAsia="Calibri" w:hAnsi="Calibri" w:cs="Calibri"/>
                <w:color w:val="535353"/>
                <w:sz w:val="20"/>
                <w:szCs w:val="20"/>
              </w:rPr>
              <w:t xml:space="preserve">Arnau, S. (2013). La Filosofía de Vida </w:t>
            </w:r>
            <w:proofErr w:type="gramStart"/>
            <w:r>
              <w:rPr>
                <w:rFonts w:ascii="Calibri" w:eastAsia="Calibri" w:hAnsi="Calibri" w:cs="Calibri"/>
                <w:color w:val="535353"/>
                <w:sz w:val="20"/>
                <w:szCs w:val="20"/>
              </w:rPr>
              <w:t>independien</w:t>
            </w:r>
            <w:r>
              <w:rPr>
                <w:rFonts w:ascii="Calibri" w:eastAsia="Calibri" w:hAnsi="Calibri" w:cs="Calibri"/>
                <w:color w:val="535353"/>
                <w:sz w:val="20"/>
                <w:szCs w:val="20"/>
              </w:rPr>
              <w:t>te .</w:t>
            </w:r>
            <w:proofErr w:type="gramEnd"/>
            <w:r>
              <w:rPr>
                <w:rFonts w:ascii="Calibri" w:eastAsia="Calibri" w:hAnsi="Calibri" w:cs="Calibri"/>
                <w:color w:val="535353"/>
                <w:sz w:val="20"/>
                <w:szCs w:val="20"/>
              </w:rPr>
              <w:t xml:space="preserve"> Una estrategia política </w:t>
            </w:r>
            <w:proofErr w:type="spellStart"/>
            <w:r>
              <w:rPr>
                <w:rFonts w:ascii="Calibri" w:eastAsia="Calibri" w:hAnsi="Calibri" w:cs="Calibri"/>
                <w:color w:val="535353"/>
                <w:sz w:val="20"/>
                <w:szCs w:val="20"/>
              </w:rPr>
              <w:t>noviolenta</w:t>
            </w:r>
            <w:proofErr w:type="spellEnd"/>
            <w:r>
              <w:rPr>
                <w:rFonts w:ascii="Calibri" w:eastAsia="Calibri" w:hAnsi="Calibri" w:cs="Calibri"/>
                <w:color w:val="535353"/>
                <w:sz w:val="20"/>
                <w:szCs w:val="20"/>
              </w:rPr>
              <w:t xml:space="preserve"> para una Cultura de Paz. Revista Latinoamericana de Educación Inclusiva, 7(1), 93–112.</w:t>
            </w:r>
          </w:p>
          <w:p w14:paraId="000000E6" w14:textId="77777777" w:rsidR="00DA19EE" w:rsidRDefault="00C4021A">
            <w:pPr>
              <w:spacing w:after="200"/>
              <w:jc w:val="both"/>
              <w:rPr>
                <w:rFonts w:ascii="Calibri" w:eastAsia="Calibri" w:hAnsi="Calibri" w:cs="Calibri"/>
                <w:color w:val="535353"/>
                <w:sz w:val="20"/>
                <w:szCs w:val="20"/>
              </w:rPr>
            </w:pPr>
            <w:proofErr w:type="spellStart"/>
            <w:r>
              <w:rPr>
                <w:rFonts w:ascii="Calibri" w:eastAsia="Calibri" w:hAnsi="Calibri" w:cs="Calibri"/>
                <w:color w:val="535353"/>
                <w:sz w:val="20"/>
                <w:szCs w:val="20"/>
              </w:rPr>
              <w:lastRenderedPageBreak/>
              <w:t>Brégain</w:t>
            </w:r>
            <w:proofErr w:type="spellEnd"/>
            <w:r>
              <w:rPr>
                <w:rFonts w:ascii="Calibri" w:eastAsia="Calibri" w:hAnsi="Calibri" w:cs="Calibri"/>
                <w:color w:val="535353"/>
                <w:sz w:val="20"/>
                <w:szCs w:val="20"/>
              </w:rPr>
              <w:t>, G. (2021). Historia y memorias de las manifestaciones callejeras de los “lisiados” a principios de los años 70 en el Con</w:t>
            </w:r>
            <w:r>
              <w:rPr>
                <w:rFonts w:ascii="Calibri" w:eastAsia="Calibri" w:hAnsi="Calibri" w:cs="Calibri"/>
                <w:color w:val="535353"/>
                <w:sz w:val="20"/>
                <w:szCs w:val="20"/>
              </w:rPr>
              <w:t>o Sur (Argentina, Chile, Uruguay). Pasado Abierto N° 13. Universidad Nacional de Mar del Plata</w:t>
            </w:r>
          </w:p>
          <w:p w14:paraId="000000E7" w14:textId="77777777" w:rsidR="00DA19EE" w:rsidRDefault="00C4021A">
            <w:pPr>
              <w:spacing w:after="200"/>
              <w:jc w:val="both"/>
              <w:rPr>
                <w:rFonts w:ascii="Calibri" w:eastAsia="Calibri" w:hAnsi="Calibri" w:cs="Calibri"/>
                <w:color w:val="535353"/>
                <w:sz w:val="20"/>
                <w:szCs w:val="20"/>
              </w:rPr>
            </w:pPr>
            <w:proofErr w:type="spellStart"/>
            <w:r>
              <w:rPr>
                <w:rFonts w:ascii="Calibri" w:eastAsia="Calibri" w:hAnsi="Calibri" w:cs="Calibri"/>
                <w:color w:val="535353"/>
                <w:sz w:val="20"/>
                <w:szCs w:val="20"/>
              </w:rPr>
              <w:t>Dehays</w:t>
            </w:r>
            <w:proofErr w:type="spellEnd"/>
            <w:r>
              <w:rPr>
                <w:rFonts w:ascii="Calibri" w:eastAsia="Calibri" w:hAnsi="Calibri" w:cs="Calibri"/>
                <w:color w:val="535353"/>
                <w:sz w:val="20"/>
                <w:szCs w:val="20"/>
              </w:rPr>
              <w:t xml:space="preserve">, M. C., </w:t>
            </w:r>
            <w:proofErr w:type="spellStart"/>
            <w:r>
              <w:rPr>
                <w:rFonts w:ascii="Calibri" w:eastAsia="Calibri" w:hAnsi="Calibri" w:cs="Calibri"/>
                <w:color w:val="535353"/>
                <w:sz w:val="20"/>
                <w:szCs w:val="20"/>
              </w:rPr>
              <w:t>Hichins</w:t>
            </w:r>
            <w:proofErr w:type="spellEnd"/>
            <w:r>
              <w:rPr>
                <w:rFonts w:ascii="Calibri" w:eastAsia="Calibri" w:hAnsi="Calibri" w:cs="Calibri"/>
                <w:color w:val="535353"/>
                <w:sz w:val="20"/>
                <w:szCs w:val="20"/>
              </w:rPr>
              <w:t>, M., &amp; Vidal, V. (2013). Análisis del significado de las ocupaciones atribuidas a ser mujer y madre para mujeres con discapacidad intelect</w:t>
            </w:r>
            <w:r>
              <w:rPr>
                <w:rFonts w:ascii="Calibri" w:eastAsia="Calibri" w:hAnsi="Calibri" w:cs="Calibri"/>
                <w:color w:val="535353"/>
                <w:sz w:val="20"/>
                <w:szCs w:val="20"/>
              </w:rPr>
              <w:t>ual en la ciudad de Punta Arenas (Vol. 87).</w:t>
            </w:r>
          </w:p>
          <w:p w14:paraId="000000E8" w14:textId="77777777" w:rsidR="00DA19EE" w:rsidRDefault="00C4021A">
            <w:pPr>
              <w:spacing w:after="200"/>
              <w:jc w:val="both"/>
              <w:rPr>
                <w:rFonts w:ascii="Calibri" w:eastAsia="Calibri" w:hAnsi="Calibri" w:cs="Calibri"/>
                <w:color w:val="535353"/>
                <w:sz w:val="20"/>
                <w:szCs w:val="20"/>
              </w:rPr>
            </w:pPr>
            <w:proofErr w:type="spellStart"/>
            <w:r>
              <w:rPr>
                <w:rFonts w:ascii="Calibri" w:eastAsia="Calibri" w:hAnsi="Calibri" w:cs="Calibri"/>
                <w:color w:val="535353"/>
                <w:sz w:val="20"/>
                <w:szCs w:val="20"/>
              </w:rPr>
              <w:t>Echeita</w:t>
            </w:r>
            <w:proofErr w:type="spellEnd"/>
            <w:r>
              <w:rPr>
                <w:rFonts w:ascii="Calibri" w:eastAsia="Calibri" w:hAnsi="Calibri" w:cs="Calibri"/>
                <w:color w:val="535353"/>
                <w:sz w:val="20"/>
                <w:szCs w:val="20"/>
              </w:rPr>
              <w:t xml:space="preserve">, G., &amp; </w:t>
            </w:r>
            <w:proofErr w:type="spellStart"/>
            <w:r>
              <w:rPr>
                <w:rFonts w:ascii="Calibri" w:eastAsia="Calibri" w:hAnsi="Calibri" w:cs="Calibri"/>
                <w:color w:val="535353"/>
                <w:sz w:val="20"/>
                <w:szCs w:val="20"/>
              </w:rPr>
              <w:t>Ainscow</w:t>
            </w:r>
            <w:proofErr w:type="spellEnd"/>
            <w:r>
              <w:rPr>
                <w:rFonts w:ascii="Calibri" w:eastAsia="Calibri" w:hAnsi="Calibri" w:cs="Calibri"/>
                <w:color w:val="535353"/>
                <w:sz w:val="20"/>
                <w:szCs w:val="20"/>
              </w:rPr>
              <w:t>, M. (2011). La educación inclusiva como derecho. Marco de referencia y pautas de acción para el desarrollo de la revolución pendiente. Tejuelo, 122, páginas 26–46.</w:t>
            </w:r>
          </w:p>
          <w:p w14:paraId="000000E9" w14:textId="77777777" w:rsidR="00DA19EE" w:rsidRDefault="00C4021A">
            <w:pPr>
              <w:spacing w:after="200"/>
              <w:jc w:val="both"/>
              <w:rPr>
                <w:rFonts w:ascii="Calibri" w:eastAsia="Calibri" w:hAnsi="Calibri" w:cs="Calibri"/>
                <w:color w:val="535353"/>
                <w:sz w:val="20"/>
                <w:szCs w:val="20"/>
              </w:rPr>
            </w:pPr>
            <w:r>
              <w:rPr>
                <w:rFonts w:ascii="Calibri" w:eastAsia="Calibri" w:hAnsi="Calibri" w:cs="Calibri"/>
                <w:color w:val="535353"/>
                <w:sz w:val="20"/>
                <w:szCs w:val="20"/>
              </w:rPr>
              <w:t>García Alonso, J. V. (</w:t>
            </w:r>
            <w:proofErr w:type="spellStart"/>
            <w:r>
              <w:rPr>
                <w:rFonts w:ascii="Calibri" w:eastAsia="Calibri" w:hAnsi="Calibri" w:cs="Calibri"/>
                <w:color w:val="535353"/>
                <w:sz w:val="20"/>
                <w:szCs w:val="20"/>
              </w:rPr>
              <w:t>Coord</w:t>
            </w:r>
            <w:proofErr w:type="spellEnd"/>
            <w:r>
              <w:rPr>
                <w:rFonts w:ascii="Calibri" w:eastAsia="Calibri" w:hAnsi="Calibri" w:cs="Calibri"/>
                <w:color w:val="535353"/>
                <w:sz w:val="20"/>
                <w:szCs w:val="20"/>
              </w:rPr>
              <w:t xml:space="preserve">), </w:t>
            </w:r>
            <w:proofErr w:type="spellStart"/>
            <w:r>
              <w:rPr>
                <w:rFonts w:ascii="Calibri" w:eastAsia="Calibri" w:hAnsi="Calibri" w:cs="Calibri"/>
                <w:color w:val="535353"/>
                <w:sz w:val="20"/>
                <w:szCs w:val="20"/>
              </w:rPr>
              <w:t>Ratzka</w:t>
            </w:r>
            <w:proofErr w:type="spellEnd"/>
            <w:r>
              <w:rPr>
                <w:rFonts w:ascii="Calibri" w:eastAsia="Calibri" w:hAnsi="Calibri" w:cs="Calibri"/>
                <w:color w:val="535353"/>
                <w:sz w:val="20"/>
                <w:szCs w:val="20"/>
              </w:rPr>
              <w:t xml:space="preserve">, A. D., Barnes, C., </w:t>
            </w:r>
            <w:proofErr w:type="spellStart"/>
            <w:r>
              <w:rPr>
                <w:rFonts w:ascii="Calibri" w:eastAsia="Calibri" w:hAnsi="Calibri" w:cs="Calibri"/>
                <w:color w:val="535353"/>
                <w:sz w:val="20"/>
                <w:szCs w:val="20"/>
              </w:rPr>
              <w:t>Haster</w:t>
            </w:r>
            <w:proofErr w:type="spellEnd"/>
            <w:r>
              <w:rPr>
                <w:rFonts w:ascii="Calibri" w:eastAsia="Calibri" w:hAnsi="Calibri" w:cs="Calibri"/>
                <w:color w:val="535353"/>
                <w:sz w:val="20"/>
                <w:szCs w:val="20"/>
              </w:rPr>
              <w:t xml:space="preserve">, F., </w:t>
            </w:r>
            <w:proofErr w:type="spellStart"/>
            <w:r>
              <w:rPr>
                <w:rFonts w:ascii="Calibri" w:eastAsia="Calibri" w:hAnsi="Calibri" w:cs="Calibri"/>
                <w:color w:val="535353"/>
                <w:sz w:val="20"/>
                <w:szCs w:val="20"/>
              </w:rPr>
              <w:t>Zarb</w:t>
            </w:r>
            <w:proofErr w:type="spellEnd"/>
            <w:r>
              <w:rPr>
                <w:rFonts w:ascii="Calibri" w:eastAsia="Calibri" w:hAnsi="Calibri" w:cs="Calibri"/>
                <w:color w:val="535353"/>
                <w:sz w:val="20"/>
                <w:szCs w:val="20"/>
              </w:rPr>
              <w:t>, G., Evans, J. D., … Berman-</w:t>
            </w:r>
            <w:proofErr w:type="spellStart"/>
            <w:r>
              <w:rPr>
                <w:rFonts w:ascii="Calibri" w:eastAsia="Calibri" w:hAnsi="Calibri" w:cs="Calibri"/>
                <w:color w:val="535353"/>
                <w:sz w:val="20"/>
                <w:szCs w:val="20"/>
              </w:rPr>
              <w:t>Biler</w:t>
            </w:r>
            <w:proofErr w:type="spellEnd"/>
            <w:r>
              <w:rPr>
                <w:rFonts w:ascii="Calibri" w:eastAsia="Calibri" w:hAnsi="Calibri" w:cs="Calibri"/>
                <w:color w:val="535353"/>
                <w:sz w:val="20"/>
                <w:szCs w:val="20"/>
              </w:rPr>
              <w:t>, R. (2003). El movimiento de Vida Independiente: experiencias internacionales. Fundación Luis Vives, páginas 259–302.</w:t>
            </w:r>
          </w:p>
          <w:p w14:paraId="000000EA" w14:textId="77777777" w:rsidR="00DA19EE" w:rsidRDefault="00C4021A">
            <w:pPr>
              <w:spacing w:after="200"/>
              <w:jc w:val="both"/>
              <w:rPr>
                <w:rFonts w:ascii="Calibri" w:eastAsia="Calibri" w:hAnsi="Calibri" w:cs="Calibri"/>
                <w:color w:val="535353"/>
                <w:sz w:val="20"/>
                <w:szCs w:val="20"/>
              </w:rPr>
            </w:pPr>
            <w:proofErr w:type="spellStart"/>
            <w:r>
              <w:rPr>
                <w:rFonts w:ascii="Calibri" w:eastAsia="Calibri" w:hAnsi="Calibri" w:cs="Calibri"/>
                <w:color w:val="535353"/>
                <w:sz w:val="20"/>
                <w:szCs w:val="20"/>
              </w:rPr>
              <w:t>Humeres</w:t>
            </w:r>
            <w:proofErr w:type="spellEnd"/>
            <w:r>
              <w:rPr>
                <w:rFonts w:ascii="Calibri" w:eastAsia="Calibri" w:hAnsi="Calibri" w:cs="Calibri"/>
                <w:color w:val="535353"/>
                <w:sz w:val="20"/>
                <w:szCs w:val="20"/>
              </w:rPr>
              <w:t xml:space="preserve">, M. (2016). Hacia una </w:t>
            </w:r>
            <w:r>
              <w:rPr>
                <w:rFonts w:ascii="Calibri" w:eastAsia="Calibri" w:hAnsi="Calibri" w:cs="Calibri"/>
                <w:color w:val="535353"/>
                <w:sz w:val="20"/>
                <w:szCs w:val="20"/>
              </w:rPr>
              <w:t xml:space="preserve">genealogía del “niño símbolo.” </w:t>
            </w:r>
            <w:r>
              <w:rPr>
                <w:rFonts w:ascii="Calibri" w:eastAsia="Calibri" w:hAnsi="Calibri" w:cs="Calibri"/>
                <w:color w:val="535353"/>
                <w:sz w:val="20"/>
                <w:szCs w:val="20"/>
                <w:u w:val="single"/>
              </w:rPr>
              <w:t>En:</w:t>
            </w:r>
            <w:r>
              <w:rPr>
                <w:rFonts w:ascii="Calibri" w:eastAsia="Calibri" w:hAnsi="Calibri" w:cs="Calibri"/>
                <w:color w:val="535353"/>
                <w:sz w:val="20"/>
                <w:szCs w:val="20"/>
              </w:rPr>
              <w:t xml:space="preserve"> (Des)Orden de Género. Políticas y mercados del cuerpo en Chile. Santiago: CRANN Editores, páginas 279–298</w:t>
            </w:r>
          </w:p>
          <w:p w14:paraId="000000EB" w14:textId="77777777" w:rsidR="00DA19EE" w:rsidRDefault="00C4021A">
            <w:pPr>
              <w:spacing w:after="200"/>
              <w:jc w:val="both"/>
              <w:rPr>
                <w:rFonts w:ascii="Calibri" w:eastAsia="Calibri" w:hAnsi="Calibri" w:cs="Calibri"/>
                <w:color w:val="535353"/>
                <w:sz w:val="20"/>
                <w:szCs w:val="20"/>
              </w:rPr>
            </w:pPr>
            <w:proofErr w:type="spellStart"/>
            <w:r>
              <w:rPr>
                <w:rFonts w:ascii="Calibri" w:eastAsia="Calibri" w:hAnsi="Calibri" w:cs="Calibri"/>
                <w:color w:val="535353"/>
                <w:sz w:val="20"/>
                <w:szCs w:val="20"/>
              </w:rPr>
              <w:t>Lissi</w:t>
            </w:r>
            <w:proofErr w:type="spellEnd"/>
            <w:r>
              <w:rPr>
                <w:rFonts w:ascii="Calibri" w:eastAsia="Calibri" w:hAnsi="Calibri" w:cs="Calibri"/>
                <w:color w:val="535353"/>
                <w:sz w:val="20"/>
                <w:szCs w:val="20"/>
              </w:rPr>
              <w:t xml:space="preserve">, M. R., </w:t>
            </w:r>
            <w:proofErr w:type="spellStart"/>
            <w:r>
              <w:rPr>
                <w:rFonts w:ascii="Calibri" w:eastAsia="Calibri" w:hAnsi="Calibri" w:cs="Calibri"/>
                <w:color w:val="535353"/>
                <w:sz w:val="20"/>
                <w:szCs w:val="20"/>
              </w:rPr>
              <w:t>Zuzulich</w:t>
            </w:r>
            <w:proofErr w:type="spellEnd"/>
            <w:r>
              <w:rPr>
                <w:rFonts w:ascii="Calibri" w:eastAsia="Calibri" w:hAnsi="Calibri" w:cs="Calibri"/>
                <w:color w:val="535353"/>
                <w:sz w:val="20"/>
                <w:szCs w:val="20"/>
              </w:rPr>
              <w:t xml:space="preserve">, M., Hojas, A., </w:t>
            </w:r>
            <w:proofErr w:type="spellStart"/>
            <w:r>
              <w:rPr>
                <w:rFonts w:ascii="Calibri" w:eastAsia="Calibri" w:hAnsi="Calibri" w:cs="Calibri"/>
                <w:color w:val="535353"/>
                <w:sz w:val="20"/>
                <w:szCs w:val="20"/>
              </w:rPr>
              <w:t>Achiardi</w:t>
            </w:r>
            <w:proofErr w:type="spellEnd"/>
            <w:r>
              <w:rPr>
                <w:rFonts w:ascii="Calibri" w:eastAsia="Calibri" w:hAnsi="Calibri" w:cs="Calibri"/>
                <w:color w:val="535353"/>
                <w:sz w:val="20"/>
                <w:szCs w:val="20"/>
              </w:rPr>
              <w:t>, C., Salinas, M., &amp; Vásquez, A. (2014). En el camino hacia la educa</w:t>
            </w:r>
            <w:r>
              <w:rPr>
                <w:rFonts w:ascii="Calibri" w:eastAsia="Calibri" w:hAnsi="Calibri" w:cs="Calibri"/>
                <w:color w:val="535353"/>
                <w:sz w:val="20"/>
                <w:szCs w:val="20"/>
              </w:rPr>
              <w:t>ción superior inclusiva en Chile. In Pontificia Universidad Católica de Chile/SENADIS.</w:t>
            </w:r>
          </w:p>
          <w:p w14:paraId="000000EC" w14:textId="77777777" w:rsidR="00DA19EE" w:rsidRDefault="00C4021A">
            <w:pPr>
              <w:spacing w:after="200"/>
              <w:jc w:val="both"/>
              <w:rPr>
                <w:rFonts w:ascii="Calibri" w:eastAsia="Calibri" w:hAnsi="Calibri" w:cs="Calibri"/>
                <w:color w:val="535353"/>
                <w:sz w:val="20"/>
                <w:szCs w:val="20"/>
              </w:rPr>
            </w:pPr>
            <w:r>
              <w:rPr>
                <w:rFonts w:ascii="Calibri" w:eastAsia="Calibri" w:hAnsi="Calibri" w:cs="Calibri"/>
                <w:color w:val="535353"/>
                <w:sz w:val="20"/>
                <w:szCs w:val="20"/>
              </w:rPr>
              <w:t>Lizama Zamora, C. (2020</w:t>
            </w:r>
            <w:proofErr w:type="gramStart"/>
            <w:r>
              <w:rPr>
                <w:rFonts w:ascii="Calibri" w:eastAsia="Calibri" w:hAnsi="Calibri" w:cs="Calibri"/>
                <w:color w:val="535353"/>
                <w:sz w:val="20"/>
                <w:szCs w:val="20"/>
              </w:rPr>
              <w:t>).Conceptualización</w:t>
            </w:r>
            <w:proofErr w:type="gramEnd"/>
            <w:r>
              <w:rPr>
                <w:rFonts w:ascii="Calibri" w:eastAsia="Calibri" w:hAnsi="Calibri" w:cs="Calibri"/>
                <w:color w:val="535353"/>
                <w:sz w:val="20"/>
                <w:szCs w:val="20"/>
              </w:rPr>
              <w:t xml:space="preserve"> de Trastornos del Espectro Autista (TEA) en madres cuidadoras y estrategias familiares de reducción de dependencia en Santiago</w:t>
            </w:r>
            <w:r>
              <w:rPr>
                <w:rFonts w:ascii="Calibri" w:eastAsia="Calibri" w:hAnsi="Calibri" w:cs="Calibri"/>
                <w:color w:val="535353"/>
                <w:sz w:val="20"/>
                <w:szCs w:val="20"/>
              </w:rPr>
              <w:t xml:space="preserve"> de Chile.</w:t>
            </w:r>
          </w:p>
          <w:p w14:paraId="000000ED" w14:textId="77777777" w:rsidR="00DA19EE" w:rsidRDefault="00C4021A">
            <w:pPr>
              <w:spacing w:after="200"/>
              <w:jc w:val="both"/>
              <w:rPr>
                <w:rFonts w:ascii="Calibri" w:eastAsia="Calibri" w:hAnsi="Calibri" w:cs="Calibri"/>
                <w:color w:val="535353"/>
                <w:sz w:val="20"/>
                <w:szCs w:val="20"/>
              </w:rPr>
            </w:pPr>
            <w:r>
              <w:rPr>
                <w:rFonts w:ascii="Calibri" w:eastAsia="Calibri" w:hAnsi="Calibri" w:cs="Calibri"/>
                <w:color w:val="535353"/>
                <w:sz w:val="20"/>
                <w:szCs w:val="20"/>
              </w:rPr>
              <w:t>Mella, S., Díaz, N., Muñoz, S., Orrego, M., &amp; Rivera, C. (2014). Percepción de facilitadores, barreras y necesidades de apoyo de estudiantes con discapacidad en la Universidad de Chile. Revista Latinoamericana de Educación Inclusiva, 8(1), págin</w:t>
            </w:r>
            <w:r>
              <w:rPr>
                <w:rFonts w:ascii="Calibri" w:eastAsia="Calibri" w:hAnsi="Calibri" w:cs="Calibri"/>
                <w:color w:val="535353"/>
                <w:sz w:val="20"/>
                <w:szCs w:val="20"/>
              </w:rPr>
              <w:t>as 63–80.</w:t>
            </w:r>
          </w:p>
          <w:p w14:paraId="000000EE" w14:textId="77777777" w:rsidR="00DA19EE" w:rsidRDefault="00C4021A">
            <w:pPr>
              <w:spacing w:after="200"/>
              <w:jc w:val="both"/>
              <w:rPr>
                <w:rFonts w:ascii="Calibri" w:eastAsia="Calibri" w:hAnsi="Calibri" w:cs="Calibri"/>
                <w:color w:val="535353"/>
                <w:sz w:val="20"/>
                <w:szCs w:val="20"/>
              </w:rPr>
            </w:pPr>
            <w:r>
              <w:rPr>
                <w:rFonts w:ascii="Calibri" w:eastAsia="Calibri" w:hAnsi="Calibri" w:cs="Calibri"/>
                <w:color w:val="535353"/>
                <w:sz w:val="20"/>
                <w:szCs w:val="20"/>
              </w:rPr>
              <w:t xml:space="preserve">Ocampo, Aldo (2019) Teoría de la educación inclusiva: una operación </w:t>
            </w:r>
            <w:proofErr w:type="spellStart"/>
            <w:r>
              <w:rPr>
                <w:rFonts w:ascii="Calibri" w:eastAsia="Calibri" w:hAnsi="Calibri" w:cs="Calibri"/>
                <w:color w:val="535353"/>
                <w:sz w:val="20"/>
                <w:szCs w:val="20"/>
              </w:rPr>
              <w:t>antidisciplinaria</w:t>
            </w:r>
            <w:proofErr w:type="spellEnd"/>
            <w:r>
              <w:rPr>
                <w:rFonts w:ascii="Calibri" w:eastAsia="Calibri" w:hAnsi="Calibri" w:cs="Calibri"/>
                <w:color w:val="535353"/>
                <w:sz w:val="20"/>
                <w:szCs w:val="20"/>
              </w:rPr>
              <w:t>. Controversias y Concurrencias Latinoamericanas, vol. 10, núm. 18, páginas 15-48,</w:t>
            </w:r>
          </w:p>
          <w:p w14:paraId="000000EF" w14:textId="77777777" w:rsidR="00DA19EE" w:rsidRDefault="00C4021A">
            <w:pPr>
              <w:spacing w:after="200"/>
              <w:jc w:val="both"/>
              <w:rPr>
                <w:rFonts w:ascii="Calibri" w:eastAsia="Calibri" w:hAnsi="Calibri" w:cs="Calibri"/>
                <w:color w:val="535353"/>
                <w:sz w:val="20"/>
                <w:szCs w:val="20"/>
              </w:rPr>
            </w:pPr>
            <w:proofErr w:type="spellStart"/>
            <w:r>
              <w:rPr>
                <w:rFonts w:ascii="Calibri" w:eastAsia="Calibri" w:hAnsi="Calibri" w:cs="Calibri"/>
                <w:color w:val="535353"/>
                <w:sz w:val="20"/>
                <w:szCs w:val="20"/>
              </w:rPr>
              <w:t>Ortúzar</w:t>
            </w:r>
            <w:proofErr w:type="spellEnd"/>
            <w:r>
              <w:rPr>
                <w:rFonts w:ascii="Calibri" w:eastAsia="Calibri" w:hAnsi="Calibri" w:cs="Calibri"/>
                <w:color w:val="535353"/>
                <w:sz w:val="20"/>
                <w:szCs w:val="20"/>
              </w:rPr>
              <w:t xml:space="preserve">, D. (2020). Políticas del cuerpo en la </w:t>
            </w:r>
            <w:proofErr w:type="gramStart"/>
            <w:r>
              <w:rPr>
                <w:rFonts w:ascii="Calibri" w:eastAsia="Calibri" w:hAnsi="Calibri" w:cs="Calibri"/>
                <w:color w:val="535353"/>
                <w:sz w:val="20"/>
                <w:szCs w:val="20"/>
              </w:rPr>
              <w:t>discapacidad :</w:t>
            </w:r>
            <w:proofErr w:type="gramEnd"/>
            <w:r>
              <w:rPr>
                <w:rFonts w:ascii="Calibri" w:eastAsia="Calibri" w:hAnsi="Calibri" w:cs="Calibri"/>
                <w:color w:val="535353"/>
                <w:sz w:val="20"/>
                <w:szCs w:val="20"/>
              </w:rPr>
              <w:t xml:space="preserve"> retóricas de la </w:t>
            </w:r>
            <w:r>
              <w:rPr>
                <w:rFonts w:ascii="Calibri" w:eastAsia="Calibri" w:hAnsi="Calibri" w:cs="Calibri"/>
                <w:color w:val="535353"/>
                <w:sz w:val="20"/>
                <w:szCs w:val="20"/>
              </w:rPr>
              <w:t>rehabilitación en Chile. Intersticios 3(1), páginas 67–77.</w:t>
            </w:r>
          </w:p>
          <w:p w14:paraId="000000F0" w14:textId="77777777" w:rsidR="00DA19EE" w:rsidRDefault="00C4021A">
            <w:pPr>
              <w:spacing w:after="200"/>
              <w:jc w:val="both"/>
              <w:rPr>
                <w:rFonts w:ascii="Calibri" w:eastAsia="Calibri" w:hAnsi="Calibri" w:cs="Calibri"/>
                <w:color w:val="535353"/>
                <w:sz w:val="20"/>
                <w:szCs w:val="20"/>
              </w:rPr>
            </w:pPr>
            <w:r>
              <w:rPr>
                <w:rFonts w:ascii="Calibri" w:eastAsia="Calibri" w:hAnsi="Calibri" w:cs="Calibri"/>
                <w:color w:val="535353"/>
                <w:sz w:val="20"/>
                <w:szCs w:val="20"/>
              </w:rPr>
              <w:t xml:space="preserve">Tenorio </w:t>
            </w:r>
            <w:proofErr w:type="spellStart"/>
            <w:r>
              <w:rPr>
                <w:rFonts w:ascii="Calibri" w:eastAsia="Calibri" w:hAnsi="Calibri" w:cs="Calibri"/>
                <w:color w:val="535353"/>
                <w:sz w:val="20"/>
                <w:szCs w:val="20"/>
              </w:rPr>
              <w:t>Eitel</w:t>
            </w:r>
            <w:proofErr w:type="spellEnd"/>
            <w:r>
              <w:rPr>
                <w:rFonts w:ascii="Calibri" w:eastAsia="Calibri" w:hAnsi="Calibri" w:cs="Calibri"/>
                <w:color w:val="535353"/>
                <w:sz w:val="20"/>
                <w:szCs w:val="20"/>
              </w:rPr>
              <w:t>, S, &amp; Ramírez-Burgos, M. (2021). Universidad pública y discapacidad. El caso de Chile. Perfiles educativos, 43(172), páginas 144-159.</w:t>
            </w:r>
          </w:p>
        </w:tc>
      </w:tr>
      <w:tr w:rsidR="00DA19EE" w14:paraId="028F15F4" w14:textId="77777777">
        <w:trPr>
          <w:jc w:val="center"/>
        </w:trPr>
        <w:tc>
          <w:tcPr>
            <w:tcW w:w="9054" w:type="dxa"/>
            <w:gridSpan w:val="3"/>
            <w:vAlign w:val="center"/>
          </w:tcPr>
          <w:p w14:paraId="000000F3" w14:textId="77777777" w:rsidR="00DA19EE" w:rsidRDefault="00C4021A">
            <w:pPr>
              <w:spacing w:after="200"/>
              <w:jc w:val="both"/>
              <w:rPr>
                <w:rFonts w:ascii="Calibri" w:eastAsia="Calibri" w:hAnsi="Calibri" w:cs="Calibri"/>
                <w:b/>
                <w:sz w:val="24"/>
                <w:szCs w:val="24"/>
              </w:rPr>
            </w:pPr>
            <w:r>
              <w:rPr>
                <w:rFonts w:ascii="Calibri" w:eastAsia="Calibri" w:hAnsi="Calibri" w:cs="Calibri"/>
                <w:b/>
                <w:sz w:val="24"/>
                <w:szCs w:val="24"/>
              </w:rPr>
              <w:lastRenderedPageBreak/>
              <w:t xml:space="preserve">24. Recursos Web </w:t>
            </w:r>
          </w:p>
          <w:p w14:paraId="000000F4"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 xml:space="preserve">Cortometrajes del Taller de cine para niños y niñas con baja visión y ceguera. Colegio Santa Lucía, Santiago y Colegio Luis Braille, La Serena. 2017: </w:t>
            </w:r>
            <w:hyperlink r:id="rId10">
              <w:r>
                <w:rPr>
                  <w:rFonts w:ascii="Calibri" w:eastAsia="Calibri" w:hAnsi="Calibri" w:cs="Calibri"/>
                  <w:color w:val="0000FF"/>
                  <w:sz w:val="20"/>
                  <w:szCs w:val="20"/>
                  <w:u w:val="single"/>
                </w:rPr>
                <w:t>https://vimeo.com/246294237</w:t>
              </w:r>
            </w:hyperlink>
          </w:p>
          <w:p w14:paraId="000000F5"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 xml:space="preserve">Judith Butler y </w:t>
            </w:r>
            <w:proofErr w:type="spellStart"/>
            <w:r>
              <w:rPr>
                <w:rFonts w:ascii="Calibri" w:eastAsia="Calibri" w:hAnsi="Calibri" w:cs="Calibri"/>
                <w:sz w:val="20"/>
                <w:szCs w:val="20"/>
              </w:rPr>
              <w:t>Sunaura</w:t>
            </w:r>
            <w:proofErr w:type="spellEnd"/>
            <w:r>
              <w:rPr>
                <w:rFonts w:ascii="Calibri" w:eastAsia="Calibri" w:hAnsi="Calibri" w:cs="Calibri"/>
                <w:sz w:val="20"/>
                <w:szCs w:val="20"/>
              </w:rPr>
              <w:t xml:space="preserve"> Taylor </w:t>
            </w:r>
            <w:r>
              <w:rPr>
                <w:rFonts w:ascii="Calibri" w:eastAsia="Calibri" w:hAnsi="Calibri" w:cs="Calibri"/>
                <w:sz w:val="20"/>
                <w:szCs w:val="20"/>
              </w:rPr>
              <w:t>en Vidas Examinadas (sub español): https://www.youtube.com/watch?v=H2JvmXmkFp0</w:t>
            </w:r>
          </w:p>
          <w:p w14:paraId="000000F6"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 xml:space="preserve">La revolución feminista debe ser </w:t>
            </w:r>
            <w:proofErr w:type="spellStart"/>
            <w:r>
              <w:rPr>
                <w:rFonts w:ascii="Calibri" w:eastAsia="Calibri" w:hAnsi="Calibri" w:cs="Calibri"/>
                <w:sz w:val="20"/>
                <w:szCs w:val="20"/>
              </w:rPr>
              <w:t>interseccional</w:t>
            </w:r>
            <w:proofErr w:type="spellEnd"/>
            <w:r>
              <w:rPr>
                <w:rFonts w:ascii="Calibri" w:eastAsia="Calibri" w:hAnsi="Calibri" w:cs="Calibri"/>
                <w:sz w:val="20"/>
                <w:szCs w:val="20"/>
              </w:rPr>
              <w:t>: https://youtu.be/xNyBNKdbQG4</w:t>
            </w:r>
          </w:p>
          <w:p w14:paraId="000000F7"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 xml:space="preserve">Los colores de las Flores. Cortometraje con </w:t>
            </w:r>
            <w:proofErr w:type="spellStart"/>
            <w:r>
              <w:rPr>
                <w:rFonts w:ascii="Calibri" w:eastAsia="Calibri" w:hAnsi="Calibri" w:cs="Calibri"/>
                <w:sz w:val="20"/>
                <w:szCs w:val="20"/>
              </w:rPr>
              <w:t>Audiodescripción</w:t>
            </w:r>
            <w:proofErr w:type="spellEnd"/>
            <w:r>
              <w:rPr>
                <w:rFonts w:ascii="Calibri" w:eastAsia="Calibri" w:hAnsi="Calibri" w:cs="Calibri"/>
                <w:sz w:val="20"/>
                <w:szCs w:val="20"/>
              </w:rPr>
              <w:t>: https://www.youtube.com/watch?v=WQL-G</w:t>
            </w:r>
            <w:r>
              <w:rPr>
                <w:rFonts w:ascii="Calibri" w:eastAsia="Calibri" w:hAnsi="Calibri" w:cs="Calibri"/>
                <w:sz w:val="20"/>
                <w:szCs w:val="20"/>
              </w:rPr>
              <w:t>fkWwgQ&amp;ab_channel=MuseoIIncluyentedeProducci%C3%B3nAudiovisualMIIPAT</w:t>
            </w:r>
          </w:p>
          <w:p w14:paraId="000000F8"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Reyes, J. (2019) Acción mutante: resistencias desde la disidencia funcional. El desconcierto. Disponible en: https://www.eldesconcierto.cl/cartas/2018/12/24/accion-mutante-resistencias-de</w:t>
            </w:r>
            <w:r>
              <w:rPr>
                <w:rFonts w:ascii="Calibri" w:eastAsia="Calibri" w:hAnsi="Calibri" w:cs="Calibri"/>
                <w:sz w:val="20"/>
                <w:szCs w:val="20"/>
              </w:rPr>
              <w:t>sde-la-disidencia-funcional.html</w:t>
            </w:r>
          </w:p>
          <w:p w14:paraId="000000F9"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lastRenderedPageBreak/>
              <w:t>Servicio Nacional de la Discapacidad (SENADIS): https://www.senadis.gob.cl/</w:t>
            </w:r>
          </w:p>
          <w:p w14:paraId="000000FA"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Sobretodo personas… con y sin discapacidad: https://sobretodopersonas.ucb.edu.bo/</w:t>
            </w:r>
          </w:p>
          <w:p w14:paraId="000000FB"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Stella Young - No soy su fuente de inspiración, muchas gracias: https://www.youtube.com/watch?v=8K9Gg164Bsw</w:t>
            </w:r>
          </w:p>
          <w:p w14:paraId="000000FC"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Una vida a ciegas. 21 días: https://www.youtube.com/watch?v=QWhEGxnRCEM&amp;ab_channel=TVN</w:t>
            </w:r>
          </w:p>
        </w:tc>
      </w:tr>
      <w:tr w:rsidR="00DA19EE" w14:paraId="4649E32B" w14:textId="77777777">
        <w:trPr>
          <w:jc w:val="center"/>
        </w:trPr>
        <w:tc>
          <w:tcPr>
            <w:tcW w:w="9054" w:type="dxa"/>
            <w:gridSpan w:val="3"/>
            <w:vAlign w:val="center"/>
          </w:tcPr>
          <w:p w14:paraId="000000FF" w14:textId="77777777" w:rsidR="00DA19EE" w:rsidRDefault="00C4021A">
            <w:pPr>
              <w:spacing w:after="200"/>
              <w:jc w:val="both"/>
              <w:rPr>
                <w:rFonts w:ascii="Calibri" w:eastAsia="Calibri" w:hAnsi="Calibri" w:cs="Calibri"/>
                <w:b/>
                <w:sz w:val="24"/>
                <w:szCs w:val="24"/>
              </w:rPr>
            </w:pPr>
            <w:r>
              <w:rPr>
                <w:rFonts w:ascii="Calibri" w:eastAsia="Calibri" w:hAnsi="Calibri" w:cs="Calibri"/>
                <w:b/>
                <w:sz w:val="24"/>
                <w:szCs w:val="24"/>
              </w:rPr>
              <w:lastRenderedPageBreak/>
              <w:t>25. Programación por sesiones</w:t>
            </w:r>
          </w:p>
        </w:tc>
      </w:tr>
    </w:tbl>
    <w:p w14:paraId="00000102" w14:textId="77777777" w:rsidR="00DA19EE" w:rsidRDefault="00DA19EE">
      <w:pPr>
        <w:widowControl w:val="0"/>
        <w:pBdr>
          <w:top w:val="nil"/>
          <w:left w:val="nil"/>
          <w:bottom w:val="nil"/>
          <w:right w:val="nil"/>
          <w:between w:val="nil"/>
        </w:pBdr>
        <w:rPr>
          <w:rFonts w:ascii="Calibri" w:eastAsia="Calibri" w:hAnsi="Calibri" w:cs="Calibri"/>
          <w:b/>
          <w:sz w:val="24"/>
          <w:szCs w:val="24"/>
        </w:rPr>
      </w:pPr>
    </w:p>
    <w:tbl>
      <w:tblPr>
        <w:tblStyle w:val="a5"/>
        <w:tblW w:w="86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717"/>
        <w:gridCol w:w="3614"/>
      </w:tblGrid>
      <w:tr w:rsidR="00DA19EE" w14:paraId="1B9CC4F0" w14:textId="77777777">
        <w:tc>
          <w:tcPr>
            <w:tcW w:w="1271" w:type="dxa"/>
            <w:shd w:val="clear" w:color="auto" w:fill="auto"/>
          </w:tcPr>
          <w:p w14:paraId="00000103" w14:textId="77777777" w:rsidR="00DA19EE" w:rsidRDefault="00C4021A">
            <w:pPr>
              <w:spacing w:after="200"/>
              <w:jc w:val="both"/>
              <w:rPr>
                <w:rFonts w:ascii="Calibri" w:eastAsia="Calibri" w:hAnsi="Calibri" w:cs="Calibri"/>
                <w:b/>
                <w:sz w:val="20"/>
                <w:szCs w:val="20"/>
              </w:rPr>
            </w:pPr>
            <w:r>
              <w:rPr>
                <w:rFonts w:ascii="Calibri" w:eastAsia="Calibri" w:hAnsi="Calibri" w:cs="Calibri"/>
                <w:b/>
                <w:sz w:val="20"/>
                <w:szCs w:val="20"/>
              </w:rPr>
              <w:t>Sesión</w:t>
            </w:r>
          </w:p>
        </w:tc>
        <w:tc>
          <w:tcPr>
            <w:tcW w:w="3717" w:type="dxa"/>
            <w:shd w:val="clear" w:color="auto" w:fill="auto"/>
          </w:tcPr>
          <w:p w14:paraId="00000104" w14:textId="77777777" w:rsidR="00DA19EE" w:rsidRDefault="00C4021A">
            <w:pPr>
              <w:spacing w:after="200"/>
              <w:jc w:val="both"/>
              <w:rPr>
                <w:rFonts w:ascii="Calibri" w:eastAsia="Calibri" w:hAnsi="Calibri" w:cs="Calibri"/>
                <w:b/>
                <w:sz w:val="20"/>
                <w:szCs w:val="20"/>
              </w:rPr>
            </w:pPr>
            <w:r>
              <w:rPr>
                <w:rFonts w:ascii="Calibri" w:eastAsia="Calibri" w:hAnsi="Calibri" w:cs="Calibri"/>
                <w:b/>
                <w:sz w:val="20"/>
                <w:szCs w:val="20"/>
              </w:rPr>
              <w:t>Temas / contenidos</w:t>
            </w:r>
          </w:p>
        </w:tc>
        <w:tc>
          <w:tcPr>
            <w:tcW w:w="3614" w:type="dxa"/>
            <w:shd w:val="clear" w:color="auto" w:fill="auto"/>
          </w:tcPr>
          <w:p w14:paraId="00000105" w14:textId="77777777" w:rsidR="00DA19EE" w:rsidRDefault="00C4021A">
            <w:pPr>
              <w:spacing w:after="200"/>
              <w:jc w:val="both"/>
              <w:rPr>
                <w:rFonts w:ascii="Calibri" w:eastAsia="Calibri" w:hAnsi="Calibri" w:cs="Calibri"/>
                <w:b/>
                <w:sz w:val="20"/>
                <w:szCs w:val="20"/>
              </w:rPr>
            </w:pPr>
            <w:r>
              <w:rPr>
                <w:rFonts w:ascii="Calibri" w:eastAsia="Calibri" w:hAnsi="Calibri" w:cs="Calibri"/>
                <w:b/>
                <w:sz w:val="20"/>
                <w:szCs w:val="20"/>
              </w:rPr>
              <w:t>Recursos</w:t>
            </w:r>
          </w:p>
        </w:tc>
      </w:tr>
      <w:tr w:rsidR="00DA19EE" w14:paraId="683BED46" w14:textId="77777777">
        <w:tc>
          <w:tcPr>
            <w:tcW w:w="1271" w:type="dxa"/>
            <w:shd w:val="clear" w:color="auto" w:fill="auto"/>
          </w:tcPr>
          <w:p w14:paraId="00000106"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1 (11 de agosto)</w:t>
            </w:r>
          </w:p>
          <w:p w14:paraId="00000107" w14:textId="77777777" w:rsidR="00DA19EE" w:rsidRDefault="00DA19EE">
            <w:pPr>
              <w:spacing w:after="200"/>
              <w:jc w:val="both"/>
              <w:rPr>
                <w:rFonts w:ascii="Calibri" w:eastAsia="Calibri" w:hAnsi="Calibri" w:cs="Calibri"/>
                <w:sz w:val="20"/>
                <w:szCs w:val="20"/>
              </w:rPr>
            </w:pPr>
          </w:p>
        </w:tc>
        <w:tc>
          <w:tcPr>
            <w:tcW w:w="3717" w:type="dxa"/>
            <w:shd w:val="clear" w:color="auto" w:fill="auto"/>
          </w:tcPr>
          <w:p w14:paraId="00000108" w14:textId="77777777" w:rsidR="00DA19EE" w:rsidRDefault="00C4021A">
            <w:pPr>
              <w:spacing w:after="200"/>
              <w:jc w:val="both"/>
              <w:rPr>
                <w:rFonts w:ascii="Calibri" w:eastAsia="Calibri" w:hAnsi="Calibri" w:cs="Calibri"/>
                <w:sz w:val="20"/>
                <w:szCs w:val="20"/>
              </w:rPr>
            </w:pPr>
            <w:bookmarkStart w:id="4" w:name="_heading=h.1fob9te" w:colFirst="0" w:colLast="0"/>
            <w:bookmarkEnd w:id="4"/>
            <w:r>
              <w:rPr>
                <w:rFonts w:ascii="Calibri" w:eastAsia="Calibri" w:hAnsi="Calibri" w:cs="Calibri"/>
                <w:sz w:val="20"/>
                <w:szCs w:val="20"/>
              </w:rPr>
              <w:t>Presentación del equipo docente, programa del curso, evaluaciones y fechas importantes.</w:t>
            </w:r>
          </w:p>
        </w:tc>
        <w:tc>
          <w:tcPr>
            <w:tcW w:w="3614" w:type="dxa"/>
            <w:shd w:val="clear" w:color="auto" w:fill="auto"/>
          </w:tcPr>
          <w:p w14:paraId="00000109"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Programa del curso.</w:t>
            </w:r>
          </w:p>
        </w:tc>
      </w:tr>
      <w:tr w:rsidR="00DA19EE" w14:paraId="5E0A7836" w14:textId="77777777">
        <w:tc>
          <w:tcPr>
            <w:tcW w:w="1271" w:type="dxa"/>
            <w:shd w:val="clear" w:color="auto" w:fill="auto"/>
          </w:tcPr>
          <w:p w14:paraId="0000010A"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2 (18 de agosto)</w:t>
            </w:r>
          </w:p>
        </w:tc>
        <w:tc>
          <w:tcPr>
            <w:tcW w:w="3717" w:type="dxa"/>
            <w:shd w:val="clear" w:color="auto" w:fill="auto"/>
          </w:tcPr>
          <w:p w14:paraId="0000010B"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 xml:space="preserve">Cartografías corporales y reconocimiento de la experiencia corporal propia como punto de partida para </w:t>
            </w:r>
            <w:r>
              <w:rPr>
                <w:rFonts w:ascii="Calibri" w:eastAsia="Calibri" w:hAnsi="Calibri" w:cs="Calibri"/>
                <w:sz w:val="20"/>
                <w:szCs w:val="20"/>
              </w:rPr>
              <w:t xml:space="preserve">abordar reflexivamente la “discapacidad”. </w:t>
            </w:r>
          </w:p>
          <w:p w14:paraId="0000010C"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Entrega de instrucciones y rúbrica para evaluación 1 (ensayo individual)</w:t>
            </w:r>
          </w:p>
        </w:tc>
        <w:tc>
          <w:tcPr>
            <w:tcW w:w="3614" w:type="dxa"/>
            <w:shd w:val="clear" w:color="auto" w:fill="auto"/>
          </w:tcPr>
          <w:p w14:paraId="0000010D"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 xml:space="preserve">Papel </w:t>
            </w:r>
            <w:proofErr w:type="spellStart"/>
            <w:r>
              <w:rPr>
                <w:rFonts w:ascii="Calibri" w:eastAsia="Calibri" w:hAnsi="Calibri" w:cs="Calibri"/>
                <w:sz w:val="20"/>
                <w:szCs w:val="20"/>
              </w:rPr>
              <w:t>kraft</w:t>
            </w:r>
            <w:proofErr w:type="spellEnd"/>
            <w:r>
              <w:rPr>
                <w:rFonts w:ascii="Calibri" w:eastAsia="Calibri" w:hAnsi="Calibri" w:cs="Calibri"/>
                <w:sz w:val="20"/>
                <w:szCs w:val="20"/>
              </w:rPr>
              <w:t>, lápices de colores, materiales varios para confeccionar la cartografía.</w:t>
            </w:r>
          </w:p>
        </w:tc>
      </w:tr>
      <w:tr w:rsidR="00DA19EE" w14:paraId="52B28B07" w14:textId="77777777">
        <w:trPr>
          <w:trHeight w:val="1198"/>
        </w:trPr>
        <w:tc>
          <w:tcPr>
            <w:tcW w:w="1271" w:type="dxa"/>
            <w:shd w:val="clear" w:color="auto" w:fill="auto"/>
          </w:tcPr>
          <w:p w14:paraId="0000010E"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3 (25 de agosto)</w:t>
            </w:r>
          </w:p>
        </w:tc>
        <w:tc>
          <w:tcPr>
            <w:tcW w:w="3717" w:type="dxa"/>
            <w:shd w:val="clear" w:color="auto" w:fill="auto"/>
          </w:tcPr>
          <w:p w14:paraId="0000010F"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Reflexiones en torno al cuerpo “disca</w:t>
            </w:r>
            <w:r>
              <w:rPr>
                <w:rFonts w:ascii="Calibri" w:eastAsia="Calibri" w:hAnsi="Calibri" w:cs="Calibri"/>
                <w:sz w:val="20"/>
                <w:szCs w:val="20"/>
              </w:rPr>
              <w:t>pacitado”</w:t>
            </w:r>
          </w:p>
        </w:tc>
        <w:tc>
          <w:tcPr>
            <w:tcW w:w="3614" w:type="dxa"/>
            <w:shd w:val="clear" w:color="auto" w:fill="auto"/>
          </w:tcPr>
          <w:p w14:paraId="00000110"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 xml:space="preserve">Análisis de noticias sobre personas con discapacidad. </w:t>
            </w:r>
          </w:p>
        </w:tc>
      </w:tr>
      <w:tr w:rsidR="00DA19EE" w14:paraId="268C7C76" w14:textId="77777777">
        <w:tc>
          <w:tcPr>
            <w:tcW w:w="1271" w:type="dxa"/>
            <w:shd w:val="clear" w:color="auto" w:fill="auto"/>
          </w:tcPr>
          <w:p w14:paraId="00000111"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4 (1 de septiembre)</w:t>
            </w:r>
          </w:p>
        </w:tc>
        <w:tc>
          <w:tcPr>
            <w:tcW w:w="3717" w:type="dxa"/>
            <w:shd w:val="clear" w:color="auto" w:fill="auto"/>
          </w:tcPr>
          <w:p w14:paraId="00000112"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 xml:space="preserve">Violencia de Estado y discapacidad </w:t>
            </w:r>
          </w:p>
          <w:p w14:paraId="00000113"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w:t>
            </w:r>
          </w:p>
        </w:tc>
        <w:tc>
          <w:tcPr>
            <w:tcW w:w="3614" w:type="dxa"/>
            <w:shd w:val="clear" w:color="auto" w:fill="auto"/>
          </w:tcPr>
          <w:p w14:paraId="00000114"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 xml:space="preserve"> Profesor invitado: Patricio Bustamante.</w:t>
            </w:r>
          </w:p>
        </w:tc>
      </w:tr>
      <w:tr w:rsidR="00DA19EE" w14:paraId="768F8A70" w14:textId="77777777">
        <w:tc>
          <w:tcPr>
            <w:tcW w:w="1271" w:type="dxa"/>
            <w:shd w:val="clear" w:color="auto" w:fill="auto"/>
          </w:tcPr>
          <w:p w14:paraId="00000115"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5 (8 de septiembre)</w:t>
            </w:r>
          </w:p>
        </w:tc>
        <w:tc>
          <w:tcPr>
            <w:tcW w:w="3717" w:type="dxa"/>
            <w:shd w:val="clear" w:color="auto" w:fill="auto"/>
          </w:tcPr>
          <w:p w14:paraId="00000116"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Cuerpo y dolor</w:t>
            </w:r>
          </w:p>
          <w:p w14:paraId="00000117"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Fragilidad y resistencia</w:t>
            </w:r>
          </w:p>
          <w:p w14:paraId="00000118"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Entrega de instrucciones y rúbrica para el trabajo grupal final</w:t>
            </w:r>
          </w:p>
        </w:tc>
        <w:tc>
          <w:tcPr>
            <w:tcW w:w="3614" w:type="dxa"/>
            <w:shd w:val="clear" w:color="auto" w:fill="auto"/>
          </w:tcPr>
          <w:p w14:paraId="00000119"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Cartografía corporal de la sesión 2.</w:t>
            </w:r>
          </w:p>
        </w:tc>
      </w:tr>
      <w:tr w:rsidR="00DA19EE" w14:paraId="7BBEE724" w14:textId="77777777">
        <w:tc>
          <w:tcPr>
            <w:tcW w:w="1271" w:type="dxa"/>
            <w:shd w:val="clear" w:color="auto" w:fill="auto"/>
          </w:tcPr>
          <w:p w14:paraId="0000011A" w14:textId="77777777" w:rsidR="00DA19EE" w:rsidRDefault="00C4021A">
            <w:pPr>
              <w:spacing w:after="200" w:line="240" w:lineRule="auto"/>
              <w:jc w:val="both"/>
              <w:rPr>
                <w:rFonts w:ascii="Calibri" w:eastAsia="Calibri" w:hAnsi="Calibri" w:cs="Calibri"/>
                <w:sz w:val="20"/>
                <w:szCs w:val="20"/>
              </w:rPr>
            </w:pPr>
            <w:r>
              <w:rPr>
                <w:rFonts w:ascii="Calibri" w:eastAsia="Calibri" w:hAnsi="Calibri" w:cs="Calibri"/>
                <w:sz w:val="20"/>
                <w:szCs w:val="20"/>
              </w:rPr>
              <w:t>6 (22 de septiembre)</w:t>
            </w:r>
          </w:p>
        </w:tc>
        <w:tc>
          <w:tcPr>
            <w:tcW w:w="3717" w:type="dxa"/>
            <w:shd w:val="clear" w:color="auto" w:fill="auto"/>
          </w:tcPr>
          <w:p w14:paraId="0000011B"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La crítica radical actual del cuerpo con “discapacidad”</w:t>
            </w:r>
          </w:p>
          <w:p w14:paraId="0000011C"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 xml:space="preserve">Modelos teóricos sobre la discapacidad en el pensamiento occidental: </w:t>
            </w:r>
          </w:p>
          <w:p w14:paraId="0000011D" w14:textId="77777777" w:rsidR="00DA19EE" w:rsidRDefault="00C4021A">
            <w:pPr>
              <w:numPr>
                <w:ilvl w:val="0"/>
                <w:numId w:val="5"/>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Modelo eugenésico</w:t>
            </w:r>
          </w:p>
          <w:p w14:paraId="0000011E" w14:textId="77777777" w:rsidR="00DA19EE" w:rsidRDefault="00C4021A">
            <w:pPr>
              <w:numPr>
                <w:ilvl w:val="0"/>
                <w:numId w:val="5"/>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Modelo biomédico</w:t>
            </w:r>
          </w:p>
          <w:p w14:paraId="0000011F" w14:textId="77777777" w:rsidR="00DA19EE" w:rsidRDefault="00C4021A">
            <w:pPr>
              <w:numPr>
                <w:ilvl w:val="0"/>
                <w:numId w:val="5"/>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Modelo social</w:t>
            </w:r>
          </w:p>
          <w:p w14:paraId="00000120" w14:textId="77777777" w:rsidR="00DA19EE" w:rsidRDefault="00C4021A">
            <w:pPr>
              <w:numPr>
                <w:ilvl w:val="0"/>
                <w:numId w:val="5"/>
              </w:numPr>
              <w:pBdr>
                <w:top w:val="nil"/>
                <w:left w:val="nil"/>
                <w:bottom w:val="nil"/>
                <w:right w:val="nil"/>
                <w:between w:val="nil"/>
              </w:pBdr>
              <w:spacing w:after="200"/>
              <w:jc w:val="both"/>
              <w:rPr>
                <w:rFonts w:ascii="Calibri" w:eastAsia="Calibri" w:hAnsi="Calibri" w:cs="Calibri"/>
                <w:color w:val="000000"/>
                <w:sz w:val="20"/>
                <w:szCs w:val="20"/>
              </w:rPr>
            </w:pPr>
            <w:r>
              <w:rPr>
                <w:rFonts w:ascii="Calibri" w:eastAsia="Calibri" w:hAnsi="Calibri" w:cs="Calibri"/>
                <w:color w:val="000000"/>
                <w:sz w:val="20"/>
                <w:szCs w:val="20"/>
              </w:rPr>
              <w:lastRenderedPageBreak/>
              <w:t>Modelo de la diversidad</w:t>
            </w:r>
          </w:p>
          <w:p w14:paraId="00000121"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Entrega del ensayo reflexivo (a partir de la cartografía) hasta las 23:59</w:t>
            </w:r>
          </w:p>
        </w:tc>
        <w:tc>
          <w:tcPr>
            <w:tcW w:w="3614" w:type="dxa"/>
            <w:shd w:val="clear" w:color="auto" w:fill="auto"/>
          </w:tcPr>
          <w:p w14:paraId="00000122"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lastRenderedPageBreak/>
              <w:t xml:space="preserve">Videos breves SENADIS y otros. </w:t>
            </w:r>
          </w:p>
        </w:tc>
      </w:tr>
      <w:tr w:rsidR="00DA19EE" w14:paraId="65B6450A" w14:textId="77777777">
        <w:tc>
          <w:tcPr>
            <w:tcW w:w="1271" w:type="dxa"/>
            <w:shd w:val="clear" w:color="auto" w:fill="auto"/>
          </w:tcPr>
          <w:p w14:paraId="00000123"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7 (29 de septiembre)</w:t>
            </w:r>
          </w:p>
        </w:tc>
        <w:tc>
          <w:tcPr>
            <w:tcW w:w="3717" w:type="dxa"/>
            <w:shd w:val="clear" w:color="auto" w:fill="auto"/>
          </w:tcPr>
          <w:p w14:paraId="00000124"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Discriminación institucional de las personas con discapacidad en Chile: trabajo, educación, arte y cultura, ocio y recreación, accesibilidad y otros temas.</w:t>
            </w:r>
          </w:p>
        </w:tc>
        <w:tc>
          <w:tcPr>
            <w:tcW w:w="3614" w:type="dxa"/>
            <w:shd w:val="clear" w:color="auto" w:fill="auto"/>
          </w:tcPr>
          <w:p w14:paraId="00000125"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Segundo Estudio Nacional sobre la Discapacidad (ENDISC II) de 2015.</w:t>
            </w:r>
          </w:p>
          <w:p w14:paraId="00000126"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ENDIDE 2023</w:t>
            </w:r>
          </w:p>
        </w:tc>
      </w:tr>
      <w:tr w:rsidR="00DA19EE" w14:paraId="1C837F4E" w14:textId="77777777">
        <w:tc>
          <w:tcPr>
            <w:tcW w:w="1271" w:type="dxa"/>
            <w:shd w:val="clear" w:color="auto" w:fill="auto"/>
          </w:tcPr>
          <w:p w14:paraId="00000127"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8 (6 de octubre)</w:t>
            </w:r>
          </w:p>
        </w:tc>
        <w:tc>
          <w:tcPr>
            <w:tcW w:w="3717" w:type="dxa"/>
            <w:shd w:val="clear" w:color="auto" w:fill="auto"/>
          </w:tcPr>
          <w:p w14:paraId="00000128"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Sa</w:t>
            </w:r>
            <w:r>
              <w:rPr>
                <w:rFonts w:ascii="Calibri" w:eastAsia="Calibri" w:hAnsi="Calibri" w:cs="Calibri"/>
                <w:sz w:val="20"/>
                <w:szCs w:val="20"/>
              </w:rPr>
              <w:t>lud mental, espectro autista y discapacidad psicosocial en Chile.</w:t>
            </w:r>
          </w:p>
          <w:p w14:paraId="00000129"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Entrega del informe de avance de los trabajos grupales de investigación y tutoría de grupos de trabajo.</w:t>
            </w:r>
          </w:p>
        </w:tc>
        <w:tc>
          <w:tcPr>
            <w:tcW w:w="3614" w:type="dxa"/>
            <w:shd w:val="clear" w:color="auto" w:fill="auto"/>
          </w:tcPr>
          <w:p w14:paraId="0000012A"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 xml:space="preserve">Profesoras invitadas: </w:t>
            </w:r>
            <w:proofErr w:type="spellStart"/>
            <w:r>
              <w:rPr>
                <w:rFonts w:ascii="Calibri" w:eastAsia="Calibri" w:hAnsi="Calibri" w:cs="Calibri"/>
                <w:sz w:val="20"/>
                <w:szCs w:val="20"/>
              </w:rPr>
              <w:t>Anaís</w:t>
            </w:r>
            <w:proofErr w:type="spellEnd"/>
            <w:r>
              <w:rPr>
                <w:rFonts w:ascii="Calibri" w:eastAsia="Calibri" w:hAnsi="Calibri" w:cs="Calibri"/>
                <w:sz w:val="20"/>
                <w:szCs w:val="20"/>
              </w:rPr>
              <w:t xml:space="preserve"> Barrera e </w:t>
            </w:r>
            <w:proofErr w:type="spellStart"/>
            <w:r>
              <w:rPr>
                <w:rFonts w:ascii="Calibri" w:eastAsia="Calibri" w:hAnsi="Calibri" w:cs="Calibri"/>
                <w:sz w:val="20"/>
                <w:szCs w:val="20"/>
              </w:rPr>
              <w:t>Ivania</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Jimenez</w:t>
            </w:r>
            <w:proofErr w:type="spellEnd"/>
            <w:r>
              <w:rPr>
                <w:rFonts w:ascii="Calibri" w:eastAsia="Calibri" w:hAnsi="Calibri" w:cs="Calibri"/>
                <w:sz w:val="20"/>
                <w:szCs w:val="20"/>
              </w:rPr>
              <w:t>.</w:t>
            </w:r>
          </w:p>
        </w:tc>
      </w:tr>
      <w:tr w:rsidR="00DA19EE" w14:paraId="7BB791AC" w14:textId="77777777">
        <w:tc>
          <w:tcPr>
            <w:tcW w:w="1271" w:type="dxa"/>
            <w:shd w:val="clear" w:color="auto" w:fill="auto"/>
          </w:tcPr>
          <w:p w14:paraId="0000012B"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9 (13 de octubre)</w:t>
            </w:r>
          </w:p>
        </w:tc>
        <w:tc>
          <w:tcPr>
            <w:tcW w:w="3717" w:type="dxa"/>
            <w:shd w:val="clear" w:color="auto" w:fill="auto"/>
          </w:tcPr>
          <w:p w14:paraId="0000012C"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Arte y discapacidad en Chile.</w:t>
            </w:r>
          </w:p>
          <w:p w14:paraId="0000012D" w14:textId="77777777" w:rsidR="00DA19EE" w:rsidRDefault="00DA19EE">
            <w:pPr>
              <w:spacing w:after="200"/>
              <w:jc w:val="both"/>
              <w:rPr>
                <w:rFonts w:ascii="Calibri" w:eastAsia="Calibri" w:hAnsi="Calibri" w:cs="Calibri"/>
                <w:sz w:val="20"/>
                <w:szCs w:val="20"/>
              </w:rPr>
            </w:pPr>
          </w:p>
        </w:tc>
        <w:tc>
          <w:tcPr>
            <w:tcW w:w="3614" w:type="dxa"/>
            <w:shd w:val="clear" w:color="auto" w:fill="auto"/>
          </w:tcPr>
          <w:p w14:paraId="0000012E"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Personas invitadas:</w:t>
            </w:r>
          </w:p>
          <w:p w14:paraId="0000012F" w14:textId="77777777" w:rsidR="00DA19EE" w:rsidRDefault="00C4021A">
            <w:pPr>
              <w:numPr>
                <w:ilvl w:val="0"/>
                <w:numId w:val="2"/>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Representante de Asociación </w:t>
            </w:r>
            <w:proofErr w:type="spellStart"/>
            <w:r>
              <w:rPr>
                <w:rFonts w:ascii="Calibri" w:eastAsia="Calibri" w:hAnsi="Calibri" w:cs="Calibri"/>
                <w:color w:val="000000"/>
                <w:sz w:val="20"/>
                <w:szCs w:val="20"/>
              </w:rPr>
              <w:t>CreA</w:t>
            </w:r>
            <w:proofErr w:type="spellEnd"/>
            <w:r>
              <w:rPr>
                <w:rFonts w:ascii="Calibri" w:eastAsia="Calibri" w:hAnsi="Calibri" w:cs="Calibri"/>
                <w:color w:val="000000"/>
                <w:sz w:val="20"/>
                <w:szCs w:val="20"/>
              </w:rPr>
              <w:t>.</w:t>
            </w:r>
          </w:p>
          <w:p w14:paraId="00000130" w14:textId="77777777" w:rsidR="00DA19EE" w:rsidRDefault="00C4021A">
            <w:pPr>
              <w:numPr>
                <w:ilvl w:val="0"/>
                <w:numId w:val="2"/>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Representante FEMACU</w:t>
            </w:r>
          </w:p>
          <w:p w14:paraId="00000131" w14:textId="77777777" w:rsidR="00DA19EE" w:rsidRDefault="00C4021A">
            <w:pPr>
              <w:numPr>
                <w:ilvl w:val="0"/>
                <w:numId w:val="2"/>
              </w:numPr>
              <w:pBdr>
                <w:top w:val="nil"/>
                <w:left w:val="nil"/>
                <w:bottom w:val="nil"/>
                <w:right w:val="nil"/>
                <w:between w:val="nil"/>
              </w:pBdr>
              <w:spacing w:after="200"/>
              <w:jc w:val="both"/>
              <w:rPr>
                <w:rFonts w:ascii="Calibri" w:eastAsia="Calibri" w:hAnsi="Calibri" w:cs="Calibri"/>
                <w:color w:val="000000"/>
                <w:sz w:val="20"/>
                <w:szCs w:val="20"/>
              </w:rPr>
            </w:pPr>
            <w:r>
              <w:rPr>
                <w:rFonts w:ascii="Calibri" w:eastAsia="Calibri" w:hAnsi="Calibri" w:cs="Calibri"/>
                <w:color w:val="000000"/>
                <w:sz w:val="20"/>
                <w:szCs w:val="20"/>
              </w:rPr>
              <w:t>Representante de la compañía de teatro Persona</w:t>
            </w:r>
          </w:p>
        </w:tc>
      </w:tr>
      <w:tr w:rsidR="00DA19EE" w14:paraId="4C5C787B" w14:textId="77777777">
        <w:tc>
          <w:tcPr>
            <w:tcW w:w="1271" w:type="dxa"/>
            <w:shd w:val="clear" w:color="auto" w:fill="auto"/>
          </w:tcPr>
          <w:p w14:paraId="00000132"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10 (20 de octubre)</w:t>
            </w:r>
          </w:p>
        </w:tc>
        <w:tc>
          <w:tcPr>
            <w:tcW w:w="3717" w:type="dxa"/>
            <w:shd w:val="clear" w:color="auto" w:fill="auto"/>
          </w:tcPr>
          <w:p w14:paraId="00000133"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 xml:space="preserve">Género, sexualidad y discapacidad. </w:t>
            </w:r>
          </w:p>
        </w:tc>
        <w:tc>
          <w:tcPr>
            <w:tcW w:w="3614" w:type="dxa"/>
            <w:shd w:val="clear" w:color="auto" w:fill="auto"/>
          </w:tcPr>
          <w:p w14:paraId="00000134"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Personas invitadas:</w:t>
            </w:r>
          </w:p>
          <w:p w14:paraId="00000135" w14:textId="77777777" w:rsidR="00DA19EE" w:rsidRDefault="00C4021A">
            <w:pPr>
              <w:numPr>
                <w:ilvl w:val="0"/>
                <w:numId w:val="2"/>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Investigadora proyecto FONDECYT </w:t>
            </w:r>
            <w:proofErr w:type="spellStart"/>
            <w:r>
              <w:rPr>
                <w:rFonts w:ascii="Calibri" w:eastAsia="Calibri" w:hAnsi="Calibri" w:cs="Calibri"/>
                <w:color w:val="000000"/>
                <w:sz w:val="20"/>
                <w:szCs w:val="20"/>
              </w:rPr>
              <w:t>DisPar</w:t>
            </w:r>
            <w:proofErr w:type="spellEnd"/>
          </w:p>
          <w:p w14:paraId="00000136" w14:textId="77777777" w:rsidR="00DA19EE" w:rsidRDefault="00C4021A">
            <w:pPr>
              <w:numPr>
                <w:ilvl w:val="0"/>
                <w:numId w:val="2"/>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Diego Ramos Medina, activista </w:t>
            </w:r>
            <w:proofErr w:type="spellStart"/>
            <w:r>
              <w:rPr>
                <w:rFonts w:ascii="Calibri" w:eastAsia="Calibri" w:hAnsi="Calibri" w:cs="Calibri"/>
                <w:color w:val="000000"/>
                <w:sz w:val="20"/>
                <w:szCs w:val="20"/>
              </w:rPr>
              <w:t>sexodiversa</w:t>
            </w:r>
            <w:proofErr w:type="spellEnd"/>
            <w:r>
              <w:rPr>
                <w:rFonts w:ascii="Calibri" w:eastAsia="Calibri" w:hAnsi="Calibri" w:cs="Calibri"/>
                <w:color w:val="000000"/>
                <w:sz w:val="20"/>
                <w:szCs w:val="20"/>
              </w:rPr>
              <w:t>.</w:t>
            </w:r>
          </w:p>
          <w:p w14:paraId="00000137" w14:textId="77777777" w:rsidR="00DA19EE" w:rsidRDefault="00DA19EE">
            <w:pPr>
              <w:pBdr>
                <w:top w:val="nil"/>
                <w:left w:val="nil"/>
                <w:bottom w:val="nil"/>
                <w:right w:val="nil"/>
                <w:between w:val="nil"/>
              </w:pBdr>
              <w:jc w:val="both"/>
              <w:rPr>
                <w:rFonts w:ascii="Calibri" w:eastAsia="Calibri" w:hAnsi="Calibri" w:cs="Calibri"/>
                <w:color w:val="000000"/>
                <w:sz w:val="20"/>
                <w:szCs w:val="20"/>
              </w:rPr>
            </w:pPr>
          </w:p>
        </w:tc>
      </w:tr>
      <w:tr w:rsidR="00DA19EE" w14:paraId="1286F069" w14:textId="77777777">
        <w:tc>
          <w:tcPr>
            <w:tcW w:w="1271" w:type="dxa"/>
            <w:shd w:val="clear" w:color="auto" w:fill="auto"/>
          </w:tcPr>
          <w:p w14:paraId="00000138"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11 (27 de octubre)</w:t>
            </w:r>
          </w:p>
        </w:tc>
        <w:tc>
          <w:tcPr>
            <w:tcW w:w="3717" w:type="dxa"/>
            <w:shd w:val="clear" w:color="auto" w:fill="auto"/>
          </w:tcPr>
          <w:p w14:paraId="00000139"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Discapacidad y educación superior.</w:t>
            </w:r>
          </w:p>
        </w:tc>
        <w:tc>
          <w:tcPr>
            <w:tcW w:w="3614" w:type="dxa"/>
            <w:shd w:val="clear" w:color="auto" w:fill="auto"/>
          </w:tcPr>
          <w:p w14:paraId="0000013A"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Personas invitadas:</w:t>
            </w:r>
          </w:p>
          <w:p w14:paraId="0000013B" w14:textId="77777777" w:rsidR="00DA19EE" w:rsidRDefault="00C4021A">
            <w:pPr>
              <w:numPr>
                <w:ilvl w:val="0"/>
                <w:numId w:val="2"/>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Representantes CEDIFUCH.</w:t>
            </w:r>
          </w:p>
          <w:p w14:paraId="0000013C" w14:textId="77777777" w:rsidR="00DA19EE" w:rsidRDefault="00C4021A">
            <w:pPr>
              <w:numPr>
                <w:ilvl w:val="0"/>
                <w:numId w:val="2"/>
              </w:numPr>
              <w:pBdr>
                <w:top w:val="nil"/>
                <w:left w:val="nil"/>
                <w:bottom w:val="nil"/>
                <w:right w:val="nil"/>
                <w:between w:val="nil"/>
              </w:pBdr>
              <w:spacing w:after="200"/>
              <w:jc w:val="both"/>
              <w:rPr>
                <w:rFonts w:ascii="Calibri" w:eastAsia="Calibri" w:hAnsi="Calibri" w:cs="Calibri"/>
                <w:color w:val="000000"/>
                <w:sz w:val="20"/>
                <w:szCs w:val="20"/>
              </w:rPr>
            </w:pPr>
            <w:r>
              <w:rPr>
                <w:rFonts w:ascii="Calibri" w:eastAsia="Calibri" w:hAnsi="Calibri" w:cs="Calibri"/>
                <w:color w:val="000000"/>
                <w:sz w:val="20"/>
                <w:szCs w:val="20"/>
              </w:rPr>
              <w:t xml:space="preserve">Representantes </w:t>
            </w:r>
            <w:proofErr w:type="spellStart"/>
            <w:r>
              <w:rPr>
                <w:rFonts w:ascii="Calibri" w:eastAsia="Calibri" w:hAnsi="Calibri" w:cs="Calibri"/>
                <w:color w:val="000000"/>
                <w:sz w:val="20"/>
                <w:szCs w:val="20"/>
              </w:rPr>
              <w:t>Cedisc</w:t>
            </w:r>
            <w:proofErr w:type="spellEnd"/>
            <w:r>
              <w:rPr>
                <w:rFonts w:ascii="Calibri" w:eastAsia="Calibri" w:hAnsi="Calibri" w:cs="Calibri"/>
                <w:color w:val="000000"/>
                <w:sz w:val="20"/>
                <w:szCs w:val="20"/>
              </w:rPr>
              <w:t xml:space="preserve"> USACH.</w:t>
            </w:r>
          </w:p>
          <w:p w14:paraId="0000013D" w14:textId="77777777" w:rsidR="00DA19EE" w:rsidRDefault="00C4021A">
            <w:pPr>
              <w:numPr>
                <w:ilvl w:val="0"/>
                <w:numId w:val="2"/>
              </w:numPr>
              <w:pBdr>
                <w:top w:val="nil"/>
                <w:left w:val="nil"/>
                <w:bottom w:val="nil"/>
                <w:right w:val="nil"/>
                <w:between w:val="nil"/>
              </w:pBdr>
              <w:spacing w:after="200"/>
              <w:jc w:val="both"/>
              <w:rPr>
                <w:rFonts w:ascii="Calibri" w:eastAsia="Calibri" w:hAnsi="Calibri" w:cs="Calibri"/>
                <w:sz w:val="20"/>
                <w:szCs w:val="20"/>
              </w:rPr>
            </w:pPr>
            <w:r>
              <w:rPr>
                <w:rFonts w:ascii="Calibri" w:eastAsia="Calibri" w:hAnsi="Calibri" w:cs="Calibri"/>
                <w:sz w:val="20"/>
                <w:szCs w:val="20"/>
              </w:rPr>
              <w:t xml:space="preserve">Representante Departamento de Inclusión y Derecho a la Diferencia USACH. </w:t>
            </w:r>
          </w:p>
        </w:tc>
      </w:tr>
      <w:tr w:rsidR="00DA19EE" w14:paraId="5DC1AAEF" w14:textId="77777777">
        <w:tc>
          <w:tcPr>
            <w:tcW w:w="1271" w:type="dxa"/>
            <w:shd w:val="clear" w:color="auto" w:fill="auto"/>
          </w:tcPr>
          <w:p w14:paraId="0000013E"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12 (10 de noviembre)</w:t>
            </w:r>
          </w:p>
        </w:tc>
        <w:tc>
          <w:tcPr>
            <w:tcW w:w="3717" w:type="dxa"/>
            <w:shd w:val="clear" w:color="auto" w:fill="auto"/>
          </w:tcPr>
          <w:p w14:paraId="0000013F"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El movimiento social de la discapacidad en Chile: activismo social y luchas por los derechos humanos y el reconocimiento. Abordaje crítico de los discursos oficiales sobre la discapacidad.</w:t>
            </w:r>
          </w:p>
        </w:tc>
        <w:tc>
          <w:tcPr>
            <w:tcW w:w="3614" w:type="dxa"/>
            <w:shd w:val="clear" w:color="auto" w:fill="auto"/>
          </w:tcPr>
          <w:p w14:paraId="00000140"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Personas invitadas:</w:t>
            </w:r>
          </w:p>
          <w:p w14:paraId="00000141" w14:textId="77777777" w:rsidR="00DA19EE" w:rsidRDefault="00C4021A">
            <w:pPr>
              <w:numPr>
                <w:ilvl w:val="0"/>
                <w:numId w:val="2"/>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Representantes CONADIS y otras </w:t>
            </w:r>
            <w:r>
              <w:rPr>
                <w:rFonts w:ascii="Calibri" w:eastAsia="Calibri" w:hAnsi="Calibri" w:cs="Calibri"/>
                <w:sz w:val="20"/>
                <w:szCs w:val="20"/>
              </w:rPr>
              <w:t>organizaciones d</w:t>
            </w:r>
            <w:r>
              <w:rPr>
                <w:rFonts w:ascii="Calibri" w:eastAsia="Calibri" w:hAnsi="Calibri" w:cs="Calibri"/>
                <w:sz w:val="20"/>
                <w:szCs w:val="20"/>
              </w:rPr>
              <w:t>e personas con discapacidad</w:t>
            </w:r>
          </w:p>
        </w:tc>
      </w:tr>
      <w:tr w:rsidR="00DA19EE" w14:paraId="69C774E7" w14:textId="77777777">
        <w:tc>
          <w:tcPr>
            <w:tcW w:w="1271" w:type="dxa"/>
            <w:shd w:val="clear" w:color="auto" w:fill="auto"/>
          </w:tcPr>
          <w:p w14:paraId="00000142"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13 (17 de noviembre)</w:t>
            </w:r>
          </w:p>
        </w:tc>
        <w:tc>
          <w:tcPr>
            <w:tcW w:w="3717" w:type="dxa"/>
            <w:shd w:val="clear" w:color="auto" w:fill="auto"/>
          </w:tcPr>
          <w:p w14:paraId="00000143"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Presentación de trabajos grupales 1</w:t>
            </w:r>
          </w:p>
        </w:tc>
        <w:tc>
          <w:tcPr>
            <w:tcW w:w="3614" w:type="dxa"/>
            <w:shd w:val="clear" w:color="auto" w:fill="auto"/>
          </w:tcPr>
          <w:p w14:paraId="00000144" w14:textId="77777777" w:rsidR="00DA19EE" w:rsidRDefault="00DA19EE">
            <w:pPr>
              <w:spacing w:after="200"/>
              <w:jc w:val="both"/>
              <w:rPr>
                <w:rFonts w:ascii="Calibri" w:eastAsia="Calibri" w:hAnsi="Calibri" w:cs="Calibri"/>
                <w:sz w:val="20"/>
                <w:szCs w:val="20"/>
              </w:rPr>
            </w:pPr>
          </w:p>
        </w:tc>
      </w:tr>
      <w:tr w:rsidR="00DA19EE" w14:paraId="23DCB935" w14:textId="77777777">
        <w:tc>
          <w:tcPr>
            <w:tcW w:w="1271" w:type="dxa"/>
            <w:shd w:val="clear" w:color="auto" w:fill="auto"/>
          </w:tcPr>
          <w:p w14:paraId="00000145"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lastRenderedPageBreak/>
              <w:t>14 (24 de noviembre)</w:t>
            </w:r>
          </w:p>
        </w:tc>
        <w:tc>
          <w:tcPr>
            <w:tcW w:w="3717" w:type="dxa"/>
            <w:shd w:val="clear" w:color="auto" w:fill="auto"/>
          </w:tcPr>
          <w:p w14:paraId="00000146"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Presentación de trabajos grupales 2</w:t>
            </w:r>
          </w:p>
          <w:p w14:paraId="00000147" w14:textId="77777777" w:rsidR="00DA19EE" w:rsidRDefault="00C4021A">
            <w:pPr>
              <w:spacing w:after="200"/>
              <w:jc w:val="both"/>
              <w:rPr>
                <w:rFonts w:ascii="Calibri" w:eastAsia="Calibri" w:hAnsi="Calibri" w:cs="Calibri"/>
                <w:color w:val="000000"/>
                <w:sz w:val="20"/>
                <w:szCs w:val="20"/>
              </w:rPr>
            </w:pPr>
            <w:bookmarkStart w:id="5" w:name="_heading=h.3znysh7" w:colFirst="0" w:colLast="0"/>
            <w:bookmarkEnd w:id="5"/>
            <w:r>
              <w:rPr>
                <w:rFonts w:ascii="Calibri" w:eastAsia="Calibri" w:hAnsi="Calibri" w:cs="Calibri"/>
                <w:sz w:val="20"/>
                <w:szCs w:val="20"/>
              </w:rPr>
              <w:t>Entrega del informe final del trabajo de investigación (todos los grupos)</w:t>
            </w:r>
          </w:p>
        </w:tc>
        <w:tc>
          <w:tcPr>
            <w:tcW w:w="3614" w:type="dxa"/>
            <w:shd w:val="clear" w:color="auto" w:fill="auto"/>
          </w:tcPr>
          <w:p w14:paraId="00000148" w14:textId="77777777" w:rsidR="00DA19EE" w:rsidRDefault="00DA19EE">
            <w:pPr>
              <w:spacing w:after="200"/>
              <w:jc w:val="both"/>
              <w:rPr>
                <w:rFonts w:ascii="Calibri" w:eastAsia="Calibri" w:hAnsi="Calibri" w:cs="Calibri"/>
                <w:sz w:val="20"/>
                <w:szCs w:val="20"/>
              </w:rPr>
            </w:pPr>
          </w:p>
        </w:tc>
      </w:tr>
      <w:tr w:rsidR="00DA19EE" w14:paraId="65B9E052" w14:textId="77777777">
        <w:tc>
          <w:tcPr>
            <w:tcW w:w="1271" w:type="dxa"/>
            <w:shd w:val="clear" w:color="auto" w:fill="auto"/>
          </w:tcPr>
          <w:p w14:paraId="00000149"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15 (01 de diciembre)</w:t>
            </w:r>
          </w:p>
        </w:tc>
        <w:tc>
          <w:tcPr>
            <w:tcW w:w="3717" w:type="dxa"/>
            <w:shd w:val="clear" w:color="auto" w:fill="auto"/>
          </w:tcPr>
          <w:p w14:paraId="0000014A" w14:textId="77777777" w:rsidR="00DA19EE" w:rsidRDefault="00C4021A">
            <w:pPr>
              <w:spacing w:after="200"/>
              <w:jc w:val="both"/>
              <w:rPr>
                <w:rFonts w:ascii="Calibri" w:eastAsia="Calibri" w:hAnsi="Calibri" w:cs="Calibri"/>
                <w:sz w:val="20"/>
                <w:szCs w:val="20"/>
              </w:rPr>
            </w:pPr>
            <w:r>
              <w:rPr>
                <w:rFonts w:ascii="Calibri" w:eastAsia="Calibri" w:hAnsi="Calibri" w:cs="Calibri"/>
                <w:sz w:val="20"/>
                <w:szCs w:val="20"/>
              </w:rPr>
              <w:t>Integración y cierre</w:t>
            </w:r>
          </w:p>
        </w:tc>
        <w:tc>
          <w:tcPr>
            <w:tcW w:w="3614" w:type="dxa"/>
            <w:shd w:val="clear" w:color="auto" w:fill="auto"/>
          </w:tcPr>
          <w:p w14:paraId="0000014B" w14:textId="77777777" w:rsidR="00DA19EE" w:rsidRDefault="00DA19EE">
            <w:pPr>
              <w:spacing w:after="200"/>
              <w:jc w:val="both"/>
              <w:rPr>
                <w:rFonts w:ascii="Calibri" w:eastAsia="Calibri" w:hAnsi="Calibri" w:cs="Calibri"/>
                <w:sz w:val="20"/>
                <w:szCs w:val="20"/>
              </w:rPr>
            </w:pPr>
          </w:p>
        </w:tc>
      </w:tr>
    </w:tbl>
    <w:p w14:paraId="0000014C" w14:textId="77777777" w:rsidR="00DA19EE" w:rsidRDefault="00DA19EE">
      <w:pPr>
        <w:rPr>
          <w:rFonts w:ascii="Calibri" w:eastAsia="Calibri" w:hAnsi="Calibri" w:cs="Calibri"/>
        </w:rPr>
      </w:pPr>
    </w:p>
    <w:sectPr w:rsidR="00DA19EE">
      <w:headerReference w:type="default" r:id="rId11"/>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Luis Alejandro Vera Fuente-Alba (luisvera)" w:date="2023-07-27T11:27:00Z" w:initials="">
    <w:p w14:paraId="00000152" w14:textId="77777777" w:rsidR="00DA19EE" w:rsidRDefault="00C4021A">
      <w:pPr>
        <w:widowControl w:val="0"/>
        <w:pBdr>
          <w:top w:val="nil"/>
          <w:left w:val="nil"/>
          <w:bottom w:val="nil"/>
          <w:right w:val="nil"/>
          <w:between w:val="nil"/>
        </w:pBdr>
        <w:spacing w:line="240" w:lineRule="auto"/>
        <w:rPr>
          <w:color w:val="000000"/>
        </w:rPr>
      </w:pPr>
      <w:r>
        <w:rPr>
          <w:color w:val="000000"/>
        </w:rPr>
        <w:t xml:space="preserve">Agregar textos sobre </w:t>
      </w:r>
      <w:proofErr w:type="spellStart"/>
      <w:r>
        <w:rPr>
          <w:color w:val="000000"/>
        </w:rPr>
        <w:t>Telefón</w:t>
      </w:r>
      <w:proofErr w:type="spellEnd"/>
      <w:r>
        <w:rPr>
          <w:color w:val="000000"/>
        </w:rPr>
        <w:t xml:space="preserve"> 2023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15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9E681" w14:textId="77777777" w:rsidR="00C4021A" w:rsidRDefault="00C4021A">
      <w:pPr>
        <w:spacing w:line="240" w:lineRule="auto"/>
      </w:pPr>
      <w:r>
        <w:separator/>
      </w:r>
    </w:p>
  </w:endnote>
  <w:endnote w:type="continuationSeparator" w:id="0">
    <w:p w14:paraId="1FF3D910" w14:textId="77777777" w:rsidR="00C4021A" w:rsidRDefault="00C402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91CCB" w14:textId="77777777" w:rsidR="00C4021A" w:rsidRDefault="00C4021A">
      <w:pPr>
        <w:spacing w:line="240" w:lineRule="auto"/>
      </w:pPr>
      <w:r>
        <w:separator/>
      </w:r>
    </w:p>
  </w:footnote>
  <w:footnote w:type="continuationSeparator" w:id="0">
    <w:p w14:paraId="1E71AD61" w14:textId="77777777" w:rsidR="00C4021A" w:rsidRDefault="00C402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4D" w14:textId="77777777" w:rsidR="00DA19EE" w:rsidRDefault="00C4021A">
    <w:pPr>
      <w:pBdr>
        <w:top w:val="nil"/>
        <w:left w:val="nil"/>
        <w:bottom w:val="nil"/>
        <w:right w:val="nil"/>
        <w:between w:val="nil"/>
      </w:pBdr>
      <w:tabs>
        <w:tab w:val="center" w:pos="4419"/>
        <w:tab w:val="right" w:pos="8838"/>
      </w:tabs>
      <w:spacing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-142870</wp:posOffset>
          </wp:positionH>
          <wp:positionV relativeFrom="paragraph">
            <wp:posOffset>-455289</wp:posOffset>
          </wp:positionV>
          <wp:extent cx="3081338" cy="1151174"/>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081338" cy="1151174"/>
                  </a:xfrm>
                  <a:prstGeom prst="rect">
                    <a:avLst/>
                  </a:prstGeom>
                  <a:ln/>
                </pic:spPr>
              </pic:pic>
            </a:graphicData>
          </a:graphic>
        </wp:anchor>
      </w:drawing>
    </w:r>
  </w:p>
  <w:p w14:paraId="0000014E" w14:textId="77777777" w:rsidR="00DA19EE" w:rsidRDefault="00DA19EE">
    <w:pPr>
      <w:pBdr>
        <w:top w:val="nil"/>
        <w:left w:val="nil"/>
        <w:bottom w:val="nil"/>
        <w:right w:val="nil"/>
        <w:between w:val="nil"/>
      </w:pBdr>
      <w:tabs>
        <w:tab w:val="center" w:pos="4419"/>
        <w:tab w:val="right" w:pos="8838"/>
      </w:tabs>
      <w:spacing w:line="240" w:lineRule="auto"/>
      <w:rPr>
        <w:color w:val="000000"/>
      </w:rPr>
    </w:pPr>
  </w:p>
  <w:p w14:paraId="0000014F" w14:textId="77777777" w:rsidR="00DA19EE" w:rsidRDefault="00DA19EE">
    <w:pPr>
      <w:pBdr>
        <w:top w:val="nil"/>
        <w:left w:val="nil"/>
        <w:bottom w:val="nil"/>
        <w:right w:val="nil"/>
        <w:between w:val="nil"/>
      </w:pBdr>
      <w:tabs>
        <w:tab w:val="center" w:pos="4419"/>
        <w:tab w:val="right" w:pos="8838"/>
      </w:tabs>
      <w:spacing w:line="240" w:lineRule="auto"/>
      <w:rPr>
        <w:color w:val="000000"/>
      </w:rPr>
    </w:pPr>
  </w:p>
  <w:p w14:paraId="00000150" w14:textId="77777777" w:rsidR="00DA19EE" w:rsidRDefault="00DA19EE">
    <w:pPr>
      <w:pBdr>
        <w:top w:val="nil"/>
        <w:left w:val="nil"/>
        <w:bottom w:val="nil"/>
        <w:right w:val="nil"/>
        <w:between w:val="nil"/>
      </w:pBdr>
      <w:tabs>
        <w:tab w:val="center" w:pos="4419"/>
        <w:tab w:val="right" w:pos="8838"/>
      </w:tabs>
      <w:spacing w:line="240" w:lineRule="auto"/>
      <w:rPr>
        <w:color w:val="000000"/>
      </w:rPr>
    </w:pPr>
  </w:p>
  <w:p w14:paraId="00000151" w14:textId="77777777" w:rsidR="00DA19EE" w:rsidRDefault="00DA19EE">
    <w:pPr>
      <w:pBdr>
        <w:top w:val="nil"/>
        <w:left w:val="nil"/>
        <w:bottom w:val="nil"/>
        <w:right w:val="nil"/>
        <w:between w:val="nil"/>
      </w:pBdr>
      <w:tabs>
        <w:tab w:val="center" w:pos="4419"/>
        <w:tab w:val="right" w:pos="8838"/>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76EBC"/>
    <w:multiLevelType w:val="multilevel"/>
    <w:tmpl w:val="CA6E634C"/>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D24087"/>
    <w:multiLevelType w:val="multilevel"/>
    <w:tmpl w:val="8BB4F0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A46E89"/>
    <w:multiLevelType w:val="multilevel"/>
    <w:tmpl w:val="BC188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1E3CCE"/>
    <w:multiLevelType w:val="multilevel"/>
    <w:tmpl w:val="CBF04AFC"/>
    <w:lvl w:ilvl="0">
      <w:start w:val="19"/>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564A0F50"/>
    <w:multiLevelType w:val="multilevel"/>
    <w:tmpl w:val="387EA3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3197251"/>
    <w:multiLevelType w:val="multilevel"/>
    <w:tmpl w:val="A3E031AA"/>
    <w:lvl w:ilvl="0">
      <w:start w:val="1"/>
      <w:numFmt w:val="decimal"/>
      <w:lvlText w:val="%1."/>
      <w:lvlJc w:val="left"/>
      <w:pPr>
        <w:ind w:left="425" w:hanging="360"/>
      </w:pPr>
      <w:rPr>
        <w:rFonts w:ascii="Arial" w:eastAsia="Arial" w:hAnsi="Arial" w:cs="Arial"/>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D940D5E"/>
    <w:multiLevelType w:val="multilevel"/>
    <w:tmpl w:val="DEEEE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29A43C7"/>
    <w:multiLevelType w:val="multilevel"/>
    <w:tmpl w:val="CB5E6C18"/>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5"/>
  </w:num>
  <w:num w:numId="4">
    <w:abstractNumId w:val="4"/>
  </w:num>
  <w:num w:numId="5">
    <w:abstractNumId w:val="7"/>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9EE"/>
    <w:rsid w:val="00B41D05"/>
    <w:rsid w:val="00C4021A"/>
    <w:rsid w:val="00C81C51"/>
    <w:rsid w:val="00DA19E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2B0C3"/>
  <w15:docId w15:val="{FA5F264E-BA69-4A0F-979C-6823A0A5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L" w:eastAsia="es-C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3"/>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830B9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830B95"/>
  </w:style>
  <w:style w:type="paragraph" w:styleId="Piedepgina">
    <w:name w:val="footer"/>
    <w:basedOn w:val="Normal"/>
    <w:link w:val="PiedepginaCar"/>
    <w:uiPriority w:val="99"/>
    <w:unhideWhenUsed/>
    <w:rsid w:val="00830B9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830B95"/>
  </w:style>
  <w:style w:type="table" w:customStyle="1" w:styleId="a0">
    <w:basedOn w:val="TableNormal3"/>
    <w:tblPr>
      <w:tblStyleRowBandSize w:val="1"/>
      <w:tblStyleColBandSize w:val="1"/>
      <w:tblCellMar>
        <w:left w:w="108" w:type="dxa"/>
        <w:right w:w="108" w:type="dxa"/>
      </w:tblCellMar>
    </w:tblPr>
  </w:style>
  <w:style w:type="table" w:customStyle="1" w:styleId="a1">
    <w:basedOn w:val="TableNormal3"/>
    <w:tblPr>
      <w:tblStyleRowBandSize w:val="1"/>
      <w:tblStyleColBandSize w:val="1"/>
      <w:tblCellMar>
        <w:left w:w="108" w:type="dxa"/>
        <w:right w:w="108" w:type="dxa"/>
      </w:tblCellMar>
    </w:tblPr>
  </w:style>
  <w:style w:type="paragraph" w:styleId="Prrafodelista">
    <w:name w:val="List Paragraph"/>
    <w:basedOn w:val="Normal"/>
    <w:uiPriority w:val="34"/>
    <w:qFormat/>
    <w:rsid w:val="00BF5AC8"/>
    <w:pPr>
      <w:ind w:left="720"/>
      <w:contextualSpacing/>
    </w:pPr>
  </w:style>
  <w:style w:type="paragraph" w:styleId="Textodeglobo">
    <w:name w:val="Balloon Text"/>
    <w:basedOn w:val="Normal"/>
    <w:link w:val="TextodegloboCar"/>
    <w:uiPriority w:val="99"/>
    <w:semiHidden/>
    <w:unhideWhenUsed/>
    <w:rsid w:val="004803B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03B6"/>
    <w:rPr>
      <w:rFonts w:ascii="Segoe UI" w:hAnsi="Segoe UI" w:cs="Segoe UI"/>
      <w:sz w:val="18"/>
      <w:szCs w:val="18"/>
    </w:rPr>
  </w:style>
  <w:style w:type="character" w:styleId="Hipervnculo">
    <w:name w:val="Hyperlink"/>
    <w:basedOn w:val="Fuentedeprrafopredeter"/>
    <w:uiPriority w:val="99"/>
    <w:unhideWhenUsed/>
    <w:rsid w:val="00CF36E9"/>
    <w:rPr>
      <w:color w:val="0000FF" w:themeColor="hyperlink"/>
      <w:u w:val="single"/>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717ED2"/>
    <w:rPr>
      <w:b/>
      <w:bCs/>
    </w:rPr>
  </w:style>
  <w:style w:type="character" w:customStyle="1" w:styleId="AsuntodelcomentarioCar">
    <w:name w:val="Asunto del comentario Car"/>
    <w:basedOn w:val="TextocomentarioCar"/>
    <w:link w:val="Asuntodelcomentario"/>
    <w:uiPriority w:val="99"/>
    <w:semiHidden/>
    <w:rsid w:val="00717ED2"/>
    <w:rPr>
      <w:b/>
      <w:bCs/>
      <w:sz w:val="20"/>
      <w:szCs w:val="20"/>
    </w:r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imeo.com/246294237" TargetMode="External"/><Relationship Id="rId4" Type="http://schemas.openxmlformats.org/officeDocument/2006/relationships/settings" Target="settings.xml"/><Relationship Id="rId9"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KhTO2ynrYNwj/OHV9A2gwjrm0g==">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3441</Words>
  <Characters>18929</Characters>
  <Application>Microsoft Office Word</Application>
  <DocSecurity>0</DocSecurity>
  <Lines>157</Lines>
  <Paragraphs>44</Paragraphs>
  <ScaleCrop>false</ScaleCrop>
  <Company/>
  <LinksUpToDate>false</LinksUpToDate>
  <CharactersWithSpaces>22326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Luis Alejandro Vera Fuente-Alba (luisvera)</cp:lastModifiedBy>
  <cp:revision>3</cp:revision>
  <dcterms:created xsi:type="dcterms:W3CDTF">2022-11-17T14:58:00Z</dcterms:created>
  <dcterms:modified xsi:type="dcterms:W3CDTF">2023-08-11T14:14:00Z</dcterms:modified>
</cp:coreProperties>
</file>