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692F" w:rsidRDefault="0049595C">
      <w:pPr>
        <w:rPr>
          <w:lang w:val="es-ES"/>
        </w:rPr>
      </w:pPr>
      <w:r>
        <w:rPr>
          <w:lang w:val="es-ES"/>
        </w:rPr>
        <w:t xml:space="preserve">Material audiovisual 5ta sesión. Francisca </w:t>
      </w:r>
      <w:proofErr w:type="spellStart"/>
      <w:r>
        <w:rPr>
          <w:lang w:val="es-ES"/>
        </w:rPr>
        <w:t>Gutierrez</w:t>
      </w:r>
      <w:proofErr w:type="spellEnd"/>
      <w:r>
        <w:rPr>
          <w:lang w:val="es-ES"/>
        </w:rPr>
        <w:t>. 05 de octubre de 2022.</w:t>
      </w:r>
    </w:p>
    <w:p w:rsidR="0049595C" w:rsidRPr="00B35BA8" w:rsidRDefault="0049595C" w:rsidP="0049595C">
      <w:pPr>
        <w:pStyle w:val="Textbody"/>
        <w:numPr>
          <w:ilvl w:val="0"/>
          <w:numId w:val="1"/>
        </w:numPr>
        <w:autoSpaceDN w:val="0"/>
        <w:jc w:val="both"/>
        <w:rPr>
          <w:rFonts w:cs="Times New Roman"/>
          <w:lang w:val="es-CL"/>
        </w:rPr>
      </w:pPr>
      <w:r w:rsidRPr="00B35BA8">
        <w:rPr>
          <w:rFonts w:cs="Times New Roman"/>
          <w:lang w:val="es-CL"/>
        </w:rPr>
        <w:t xml:space="preserve">¿Cuáles alternativas estratégicas tienen los sindicatos para (re)tomar poder? </w:t>
      </w:r>
      <w:hyperlink r:id="rId5" w:history="1">
        <w:r w:rsidRPr="00B35BA8">
          <w:rPr>
            <w:rStyle w:val="Hipervnculo"/>
            <w:rFonts w:cs="Times New Roman"/>
            <w:lang w:val="es-CL"/>
          </w:rPr>
          <w:t>https://www.youtube.com/watch?v=5KSjHlKQE6s</w:t>
        </w:r>
      </w:hyperlink>
      <w:r w:rsidRPr="00B35BA8">
        <w:rPr>
          <w:rFonts w:cs="Times New Roman"/>
          <w:lang w:val="es-CL"/>
        </w:rPr>
        <w:t xml:space="preserve"> </w:t>
      </w:r>
    </w:p>
    <w:p w:rsidR="0049595C" w:rsidRPr="00B35BA8" w:rsidRDefault="0049595C" w:rsidP="0049595C">
      <w:pPr>
        <w:pStyle w:val="Textbody"/>
        <w:numPr>
          <w:ilvl w:val="0"/>
          <w:numId w:val="1"/>
        </w:numPr>
        <w:autoSpaceDN w:val="0"/>
        <w:jc w:val="both"/>
        <w:rPr>
          <w:rFonts w:cs="Times New Roman"/>
          <w:lang w:val="es-CL"/>
        </w:rPr>
      </w:pPr>
      <w:r w:rsidRPr="00B35BA8">
        <w:rPr>
          <w:rFonts w:cs="Times New Roman"/>
          <w:lang w:val="es-CL"/>
        </w:rPr>
        <w:t xml:space="preserve">El alzamiento de las máquinas ¿Por qué la automatización es diferente esta vez? (Animación) </w:t>
      </w:r>
      <w:hyperlink r:id="rId6" w:history="1">
        <w:r w:rsidRPr="00B35BA8">
          <w:rPr>
            <w:rStyle w:val="Hipervnculo"/>
            <w:rFonts w:cs="Times New Roman"/>
            <w:lang w:val="es-CL"/>
          </w:rPr>
          <w:t>https://www.youtube.com/watch?v=WSKi8HfcxEk</w:t>
        </w:r>
      </w:hyperlink>
      <w:r w:rsidRPr="00B35BA8">
        <w:rPr>
          <w:rFonts w:cs="Times New Roman"/>
          <w:lang w:val="es-CL"/>
        </w:rPr>
        <w:t xml:space="preserve"> </w:t>
      </w:r>
    </w:p>
    <w:p w:rsidR="0049595C" w:rsidRPr="00B35BA8" w:rsidRDefault="0049595C" w:rsidP="0049595C">
      <w:pPr>
        <w:pStyle w:val="Textbody"/>
        <w:numPr>
          <w:ilvl w:val="0"/>
          <w:numId w:val="1"/>
        </w:numPr>
        <w:autoSpaceDN w:val="0"/>
        <w:jc w:val="both"/>
        <w:rPr>
          <w:rFonts w:cs="Times New Roman"/>
          <w:lang w:val="es-CL"/>
        </w:rPr>
      </w:pPr>
      <w:proofErr w:type="spellStart"/>
      <w:r w:rsidRPr="00B35BA8">
        <w:rPr>
          <w:rFonts w:cs="Times New Roman"/>
          <w:lang w:val="es-CL"/>
        </w:rPr>
        <w:t>Susskind</w:t>
      </w:r>
      <w:proofErr w:type="spellEnd"/>
      <w:r w:rsidRPr="00B35BA8">
        <w:rPr>
          <w:rFonts w:cs="Times New Roman"/>
          <w:lang w:val="es-CL"/>
        </w:rPr>
        <w:t>, D. Tres mitos sobre el futuro del trabajo y por qué son falsos (Charla TED)</w:t>
      </w:r>
    </w:p>
    <w:p w:rsidR="0049595C" w:rsidRPr="00B35BA8" w:rsidRDefault="0049595C" w:rsidP="0049595C">
      <w:pPr>
        <w:pStyle w:val="Textbody"/>
        <w:numPr>
          <w:ilvl w:val="0"/>
          <w:numId w:val="1"/>
        </w:numPr>
        <w:autoSpaceDN w:val="0"/>
        <w:jc w:val="both"/>
        <w:rPr>
          <w:rFonts w:cs="Times New Roman"/>
          <w:lang w:val="es-CL"/>
        </w:rPr>
      </w:pPr>
      <w:r w:rsidRPr="00B35BA8">
        <w:rPr>
          <w:rFonts w:cs="Times New Roman"/>
          <w:lang w:val="es-CL"/>
        </w:rPr>
        <w:t>American Factory (documental 2019)</w:t>
      </w:r>
    </w:p>
    <w:p w:rsidR="0049595C" w:rsidRPr="00B35BA8" w:rsidRDefault="0049595C" w:rsidP="0049595C">
      <w:pPr>
        <w:pStyle w:val="Textbody"/>
        <w:numPr>
          <w:ilvl w:val="0"/>
          <w:numId w:val="1"/>
        </w:numPr>
        <w:autoSpaceDN w:val="0"/>
        <w:jc w:val="both"/>
        <w:rPr>
          <w:rFonts w:cs="Times New Roman"/>
          <w:lang w:val="es-CL"/>
        </w:rPr>
      </w:pPr>
      <w:r w:rsidRPr="00B35BA8">
        <w:rPr>
          <w:rFonts w:cs="Times New Roman"/>
          <w:lang w:val="es-CL"/>
        </w:rPr>
        <w:t xml:space="preserve">DW. ¿Qué repercusiones tiene que el trabajo te lo asigne un algoritmo? (Reportaje) </w:t>
      </w:r>
      <w:hyperlink r:id="rId7" w:history="1">
        <w:r w:rsidRPr="00B35BA8">
          <w:rPr>
            <w:rStyle w:val="Hipervnculo"/>
            <w:rFonts w:cs="Times New Roman"/>
            <w:lang w:val="es-CL"/>
          </w:rPr>
          <w:t>https://www.youtube.com/watch?v=bsaflJ5isGo</w:t>
        </w:r>
      </w:hyperlink>
      <w:r w:rsidRPr="00B35BA8">
        <w:rPr>
          <w:rFonts w:cs="Times New Roman"/>
          <w:lang w:val="es-CL"/>
        </w:rPr>
        <w:t xml:space="preserve"> </w:t>
      </w:r>
    </w:p>
    <w:p w:rsidR="0049595C" w:rsidRPr="0049595C" w:rsidRDefault="0049595C">
      <w:pPr>
        <w:rPr>
          <w:lang w:val="es-ES"/>
        </w:rPr>
      </w:pPr>
      <w:bookmarkStart w:id="0" w:name="_GoBack"/>
      <w:bookmarkEnd w:id="0"/>
    </w:p>
    <w:sectPr w:rsidR="0049595C" w:rsidRPr="0049595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8D5687"/>
    <w:multiLevelType w:val="multilevel"/>
    <w:tmpl w:val="8DEC1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95C"/>
    <w:rsid w:val="0049595C"/>
    <w:rsid w:val="005C3D5E"/>
    <w:rsid w:val="009F617C"/>
    <w:rsid w:val="00CD0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56E699-6047-4DE1-9C72-4CA24AFE6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49595C"/>
    <w:rPr>
      <w:color w:val="0000FF"/>
      <w:u w:val="single"/>
    </w:rPr>
  </w:style>
  <w:style w:type="paragraph" w:customStyle="1" w:styleId="Textbody">
    <w:name w:val="Text body"/>
    <w:basedOn w:val="Normal"/>
    <w:rsid w:val="0049595C"/>
    <w:pPr>
      <w:widowControl w:val="0"/>
      <w:suppressAutoHyphens/>
      <w:spacing w:after="120" w:line="240" w:lineRule="auto"/>
    </w:pPr>
    <w:rPr>
      <w:rFonts w:ascii="Times New Roman" w:eastAsia="SimSun" w:hAnsi="Times New Roman" w:cs="Tahoma"/>
      <w:kern w:val="2"/>
      <w:sz w:val="24"/>
      <w:szCs w:val="24"/>
      <w:lang w:val="en-GB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bsaflJ5isG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WSKi8HfcxEk" TargetMode="External"/><Relationship Id="rId5" Type="http://schemas.openxmlformats.org/officeDocument/2006/relationships/hyperlink" Target="https://www.youtube.com/watch?v=5KSjHlKQE6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</dc:creator>
  <cp:keywords/>
  <dc:description/>
  <cp:lastModifiedBy>Catalina</cp:lastModifiedBy>
  <cp:revision>1</cp:revision>
  <dcterms:created xsi:type="dcterms:W3CDTF">2022-09-21T14:15:00Z</dcterms:created>
  <dcterms:modified xsi:type="dcterms:W3CDTF">2022-09-21T14:15:00Z</dcterms:modified>
</cp:coreProperties>
</file>