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727E8" w14:textId="77777777" w:rsidR="00FE204A" w:rsidRDefault="00FE204A">
      <w:pPr>
        <w:rPr>
          <w:rFonts w:ascii="Unbounded SemiBold" w:eastAsia="Unbounded SemiBold" w:hAnsi="Unbounded SemiBold" w:cs="Unbounded SemiBold"/>
          <w:sz w:val="38"/>
          <w:szCs w:val="38"/>
        </w:rPr>
      </w:pPr>
      <w:r>
        <w:rPr>
          <w:rFonts w:ascii="Unbounded SemiBold" w:eastAsia="Unbounded SemiBold" w:hAnsi="Unbounded SemiBold" w:cs="Unbounded SemiBold"/>
          <w:sz w:val="38"/>
          <w:szCs w:val="38"/>
        </w:rPr>
        <w:t xml:space="preserve">Orientaciones </w:t>
      </w:r>
    </w:p>
    <w:p w14:paraId="00000001" w14:textId="13417020" w:rsidR="00F12D4F" w:rsidRDefault="00000000">
      <w:pPr>
        <w:rPr>
          <w:rFonts w:ascii="Unbounded SemiBold" w:eastAsia="Unbounded SemiBold" w:hAnsi="Unbounded SemiBold" w:cs="Unbounded SemiBold"/>
          <w:sz w:val="38"/>
          <w:szCs w:val="38"/>
        </w:rPr>
      </w:pPr>
      <w:r>
        <w:rPr>
          <w:rFonts w:ascii="Unbounded SemiBold" w:eastAsia="Unbounded SemiBold" w:hAnsi="Unbounded SemiBold" w:cs="Unbounded SemiBold"/>
          <w:sz w:val="38"/>
          <w:szCs w:val="38"/>
        </w:rPr>
        <w:t>Matriz de planificación de proyecto</w:t>
      </w:r>
    </w:p>
    <w:p w14:paraId="00000002" w14:textId="77777777" w:rsidR="00F12D4F" w:rsidRDefault="00000000">
      <w:pPr>
        <w:rPr>
          <w:rFonts w:ascii="Poppins" w:eastAsia="Poppins" w:hAnsi="Poppins" w:cs="Poppins"/>
          <w:b/>
          <w:sz w:val="26"/>
          <w:szCs w:val="26"/>
        </w:rPr>
      </w:pPr>
      <w:r>
        <w:rPr>
          <w:rFonts w:ascii="Poppins" w:eastAsia="Poppins" w:hAnsi="Poppins" w:cs="Poppins"/>
          <w:b/>
          <w:sz w:val="26"/>
          <w:szCs w:val="26"/>
        </w:rPr>
        <w:t>Diplomado Metodologías para la Acción Comunitaria con Jóvenes</w:t>
      </w:r>
    </w:p>
    <w:p w14:paraId="00000003" w14:textId="77777777" w:rsidR="00F12D4F" w:rsidRDefault="00F12D4F">
      <w:pPr>
        <w:rPr>
          <w:rFonts w:ascii="Poppins Light" w:eastAsia="Poppins Light" w:hAnsi="Poppins Light" w:cs="Poppins Light"/>
          <w:sz w:val="20"/>
          <w:szCs w:val="20"/>
        </w:rPr>
      </w:pPr>
    </w:p>
    <w:p w14:paraId="00000005" w14:textId="77777777" w:rsidR="00F12D4F" w:rsidRDefault="00000000">
      <w:pPr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sz w:val="20"/>
          <w:szCs w:val="20"/>
        </w:rPr>
        <w:t>Nombre del proyecto:</w:t>
      </w:r>
      <w:r>
        <w:rPr>
          <w:rFonts w:ascii="Poppins Light" w:eastAsia="Poppins Light" w:hAnsi="Poppins Light" w:cs="Poppins Light"/>
          <w:sz w:val="20"/>
          <w:szCs w:val="20"/>
        </w:rPr>
        <w:tab/>
      </w:r>
    </w:p>
    <w:p w14:paraId="00000006" w14:textId="77777777" w:rsidR="00F12D4F" w:rsidRDefault="00000000">
      <w:pPr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sz w:val="20"/>
          <w:szCs w:val="20"/>
        </w:rPr>
        <w:t>Persona encargada:</w:t>
      </w:r>
      <w:r>
        <w:rPr>
          <w:rFonts w:ascii="Poppins Light" w:eastAsia="Poppins Light" w:hAnsi="Poppins Light" w:cs="Poppins Light"/>
          <w:sz w:val="20"/>
          <w:szCs w:val="20"/>
        </w:rPr>
        <w:tab/>
      </w:r>
    </w:p>
    <w:p w14:paraId="00000007" w14:textId="77777777" w:rsidR="00F12D4F" w:rsidRDefault="00F12D4F">
      <w:pPr>
        <w:rPr>
          <w:rFonts w:ascii="Poppins" w:eastAsia="Poppins" w:hAnsi="Poppins" w:cs="Poppins"/>
          <w:b/>
          <w:sz w:val="20"/>
          <w:szCs w:val="20"/>
        </w:rPr>
      </w:pPr>
    </w:p>
    <w:p w14:paraId="00000009" w14:textId="77777777" w:rsidR="00F12D4F" w:rsidRDefault="00000000" w:rsidP="00FE204A">
      <w:pPr>
        <w:numPr>
          <w:ilvl w:val="0"/>
          <w:numId w:val="1"/>
        </w:numPr>
        <w:jc w:val="both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Objetivo general y problemática que aborda.</w:t>
      </w:r>
    </w:p>
    <w:p w14:paraId="4129C6D2" w14:textId="77777777" w:rsidR="00FE204A" w:rsidRDefault="00000000" w:rsidP="00FE204A">
      <w:pPr>
        <w:ind w:left="720"/>
        <w:jc w:val="both"/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En este apartado se debe definir con claridad un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objetivo general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y la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problemática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que se pretende atender en ese contexto.</w:t>
      </w:r>
      <w:r w:rsidR="00FE204A" w:rsidRPr="00FE204A">
        <w:t xml:space="preserve"> </w:t>
      </w:r>
    </w:p>
    <w:p w14:paraId="0A2832C4" w14:textId="77777777" w:rsidR="00FE204A" w:rsidRDefault="00FE204A" w:rsidP="00FE204A">
      <w:pPr>
        <w:ind w:left="720"/>
        <w:jc w:val="both"/>
        <w:rPr>
          <w:rFonts w:ascii="Poppins" w:eastAsia="Poppins" w:hAnsi="Poppins" w:cs="Poppins"/>
          <w:b/>
          <w:color w:val="666666"/>
          <w:sz w:val="20"/>
          <w:szCs w:val="20"/>
        </w:rPr>
      </w:pPr>
    </w:p>
    <w:p w14:paraId="4378752A" w14:textId="653700D7" w:rsidR="00FE204A" w:rsidRPr="00FE204A" w:rsidRDefault="00FE204A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" w:eastAsia="Poppins" w:hAnsi="Poppins" w:cs="Poppins"/>
          <w:b/>
          <w:color w:val="666666"/>
          <w:sz w:val="20"/>
          <w:szCs w:val="20"/>
        </w:rPr>
        <w:t>Objetivos</w:t>
      </w:r>
      <w:r>
        <w:rPr>
          <w:rFonts w:ascii="Poppins" w:eastAsia="Poppins" w:hAnsi="Poppins" w:cs="Poppins"/>
          <w:bCs/>
          <w:color w:val="666666"/>
          <w:sz w:val="20"/>
          <w:szCs w:val="20"/>
        </w:rPr>
        <w:t>: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Estos son las declaraciones explícitas de lo que se desea alcanzar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como “situación deseada”. Es importante considerar que la redacción del/los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objetivo dé cuenta de lo que se espera alcanzar después de la ejecución del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proyecto, por ende, debe ser coherente con la situación problema, debe declarar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lo que se hará, los actores involucrados, y debe ser evaluable.</w:t>
      </w:r>
    </w:p>
    <w:p w14:paraId="26AD6E5E" w14:textId="4B5614DC" w:rsidR="00FE204A" w:rsidRPr="00FE204A" w:rsidRDefault="00FE204A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 w:rsidRPr="00FE204A">
        <w:rPr>
          <w:rFonts w:ascii="Poppins Light" w:eastAsia="Poppins Light" w:hAnsi="Poppins Light" w:cs="Poppins Light"/>
          <w:b/>
          <w:bCs/>
          <w:color w:val="666666"/>
          <w:sz w:val="20"/>
          <w:szCs w:val="20"/>
        </w:rPr>
        <w:t xml:space="preserve">Existen </w:t>
      </w:r>
      <w:r w:rsidRPr="00FE204A">
        <w:rPr>
          <w:rFonts w:ascii="Poppins" w:eastAsia="Poppins" w:hAnsi="Poppins" w:cs="Poppins"/>
          <w:b/>
          <w:color w:val="666666"/>
          <w:sz w:val="20"/>
          <w:szCs w:val="20"/>
        </w:rPr>
        <w:t>objetivos generales y específicos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: el objetivo general es la situación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que deseamos alcanzar frente al problema planteado; mientras que los objetivos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específicos se desprenden del general, siendo los que marcan el camino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a seguir para concretizar la situación deseada que estará planteada en el objetivo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general.</w:t>
      </w:r>
    </w:p>
    <w:p w14:paraId="0000000A" w14:textId="47A021A1" w:rsidR="00F12D4F" w:rsidRDefault="00FE204A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Una consideración relevante, es que los objetivos se redactan desde un verbo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específico, el cuál dé cuenta de lo que se desea hacer con la implementación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del proyecto. Construirlos no es un ejercicio “natural”, ya que implica que se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</w:rPr>
        <w:t>tengan presente los diversos elementos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>.</w:t>
      </w:r>
    </w:p>
    <w:p w14:paraId="0000000B" w14:textId="6E2265A3" w:rsidR="00F12D4F" w:rsidRPr="00FE204A" w:rsidRDefault="00FE204A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  <w:lang w:val="es-CL"/>
        </w:rPr>
      </w:pPr>
      <w:r w:rsidRPr="00FE204A">
        <w:rPr>
          <w:rFonts w:ascii="Poppins" w:eastAsia="Poppins" w:hAnsi="Poppins" w:cs="Poppins"/>
          <w:b/>
          <w:color w:val="666666"/>
          <w:sz w:val="20"/>
          <w:szCs w:val="20"/>
        </w:rPr>
        <w:t>Problemática</w:t>
      </w:r>
      <w:r>
        <w:rPr>
          <w:rFonts w:ascii="Poppins" w:eastAsia="Poppins" w:hAnsi="Poppins" w:cs="Poppins"/>
          <w:bCs/>
          <w:sz w:val="20"/>
          <w:szCs w:val="20"/>
        </w:rPr>
        <w:t xml:space="preserve">: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  <w:lang w:val="es-CL"/>
        </w:rPr>
        <w:t>aquello que queremos abordar con nuestro proyecto</w:t>
      </w:r>
      <w:r>
        <w:rPr>
          <w:rFonts w:ascii="Poppins" w:eastAsia="Poppins" w:hAnsi="Poppins" w:cs="Poppins"/>
          <w:bCs/>
          <w:sz w:val="20"/>
          <w:szCs w:val="20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  <w:lang w:val="es-CL"/>
        </w:rPr>
        <w:t>¿Cuál es la situación problema que queremos trabajar en nuestro</w:t>
      </w:r>
      <w:r>
        <w:rPr>
          <w:rFonts w:ascii="Poppins Light" w:eastAsia="Poppins Light" w:hAnsi="Poppins Light" w:cs="Poppins Light"/>
          <w:color w:val="666666"/>
          <w:sz w:val="20"/>
          <w:szCs w:val="20"/>
          <w:lang w:val="es-CL"/>
        </w:rPr>
        <w:t xml:space="preserve"> </w:t>
      </w:r>
      <w:r w:rsidRPr="00FE204A">
        <w:rPr>
          <w:rFonts w:ascii="Poppins Light" w:eastAsia="Poppins Light" w:hAnsi="Poppins Light" w:cs="Poppins Light"/>
          <w:color w:val="666666"/>
          <w:sz w:val="20"/>
          <w:szCs w:val="20"/>
          <w:lang w:val="es-CL"/>
        </w:rPr>
        <w:t>proyecto?</w:t>
      </w:r>
    </w:p>
    <w:p w14:paraId="0000000C" w14:textId="77777777" w:rsidR="00F12D4F" w:rsidRDefault="00F12D4F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</w:p>
    <w:p w14:paraId="00000011" w14:textId="77777777" w:rsidR="00F12D4F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Lugar o espacio de trabajo.</w:t>
      </w:r>
    </w:p>
    <w:p w14:paraId="00000012" w14:textId="37AD8FB4" w:rsidR="00F12D4F" w:rsidRDefault="00000000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>Este aspecto se refiere al lugar o espacio específico donde se llevará a cabo la estrategia de trabajo comunitario. Esto implica identificar la ubicación geográfica, como una comunidad o una institución.</w:t>
      </w:r>
      <w:r w:rsidR="00FE204A"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Desarrollar una breve descripción de ciertos elementos que permitan conocer el contexto donde se desplegará el proyecto.</w:t>
      </w:r>
    </w:p>
    <w:p w14:paraId="00000013" w14:textId="77777777" w:rsidR="00F12D4F" w:rsidRDefault="00F12D4F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</w:p>
    <w:p w14:paraId="00000018" w14:textId="77777777" w:rsidR="00F12D4F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Actores o destinataries a los que abarca la estrategia.</w:t>
      </w:r>
    </w:p>
    <w:p w14:paraId="00000019" w14:textId="6B4DD223" w:rsidR="00F12D4F" w:rsidRDefault="00000000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En este apartado, se deben identificar los actores o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destinataries principales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a los que se dirige la estrategia. Estos pueden ser miembros de la comunidad, grupos específicos de género o generación, o cualquier otro grupo </w:t>
      </w:r>
      <w:r w:rsidR="00FE204A">
        <w:rPr>
          <w:rFonts w:ascii="Poppins Light" w:eastAsia="Poppins Light" w:hAnsi="Poppins Light" w:cs="Poppins Light"/>
          <w:color w:val="666666"/>
          <w:sz w:val="20"/>
          <w:szCs w:val="20"/>
        </w:rPr>
        <w:t>vinculado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="00FE204A">
        <w:rPr>
          <w:rFonts w:ascii="Poppins Light" w:eastAsia="Poppins Light" w:hAnsi="Poppins Light" w:cs="Poppins Light"/>
          <w:color w:val="666666"/>
          <w:sz w:val="20"/>
          <w:szCs w:val="20"/>
        </w:rPr>
        <w:t>a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la problemática. Es importante definir quiénes son y cómo se verán involucrades en la estrategia.</w:t>
      </w:r>
    </w:p>
    <w:p w14:paraId="00000021" w14:textId="77777777" w:rsidR="00F12D4F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lastRenderedPageBreak/>
        <w:t>Descripción de la estrategia.</w:t>
      </w:r>
    </w:p>
    <w:p w14:paraId="61629AAB" w14:textId="0302D037" w:rsidR="00A434BB" w:rsidRDefault="00000000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En este punto, debes proporcionar una descripción completa de la estrategia de trabajo comunitario que se llevará a cabo. Esto incluye el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enfoque metodológico</w:t>
      </w:r>
      <w:r w:rsidR="00A434BB">
        <w:rPr>
          <w:rFonts w:ascii="Poppins" w:eastAsia="Poppins" w:hAnsi="Poppins" w:cs="Poppins"/>
          <w:b/>
          <w:color w:val="666666"/>
          <w:sz w:val="20"/>
          <w:szCs w:val="20"/>
        </w:rPr>
        <w:t xml:space="preserve"> </w:t>
      </w:r>
      <w:r w:rsidR="00A434BB">
        <w:rPr>
          <w:rFonts w:ascii="Poppins" w:eastAsia="Poppins" w:hAnsi="Poppins" w:cs="Poppins"/>
          <w:bCs/>
          <w:color w:val="666666"/>
          <w:sz w:val="20"/>
          <w:szCs w:val="20"/>
        </w:rPr>
        <w:t>(</w:t>
      </w:r>
      <w:r w:rsidR="00A434BB" w:rsidRPr="00A434BB">
        <w:rPr>
          <w:rFonts w:ascii="Poppins" w:eastAsia="Poppins" w:hAnsi="Poppins" w:cs="Poppins"/>
          <w:bCs/>
          <w:color w:val="666666"/>
          <w:sz w:val="20"/>
          <w:szCs w:val="20"/>
        </w:rPr>
        <w:t>es</w:t>
      </w:r>
      <w:r w:rsidR="00A434BB">
        <w:rPr>
          <w:rFonts w:ascii="Poppins" w:eastAsia="Poppins" w:hAnsi="Poppins" w:cs="Poppins"/>
          <w:bCs/>
          <w:color w:val="666666"/>
          <w:sz w:val="20"/>
          <w:szCs w:val="20"/>
        </w:rPr>
        <w:t xml:space="preserve"> la mirada sobre la realidad que propongo y que incorpora </w:t>
      </w:r>
      <w:r w:rsidR="00A434BB" w:rsidRPr="00A434BB">
        <w:rPr>
          <w:rFonts w:ascii="Poppins" w:eastAsia="Poppins" w:hAnsi="Poppins" w:cs="Poppins"/>
          <w:bCs/>
          <w:color w:val="666666"/>
          <w:sz w:val="20"/>
          <w:szCs w:val="20"/>
        </w:rPr>
        <w:t>el conjunto de estrategias, técnicas y herramientas que se utilizan para</w:t>
      </w:r>
      <w:r w:rsidR="00A434BB"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lograr los objetivos del plan)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y los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objetivos específicos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>.</w:t>
      </w:r>
    </w:p>
    <w:p w14:paraId="00000022" w14:textId="77145089" w:rsidR="00F12D4F" w:rsidRDefault="00000000" w:rsidP="00FE204A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Debe quedar claro cómo la estrategia incorporará </w:t>
      </w:r>
      <w:r w:rsidR="00F93DA8">
        <w:rPr>
          <w:rFonts w:ascii="Poppins Light" w:eastAsia="Poppins Light" w:hAnsi="Poppins Light" w:cs="Poppins Light"/>
          <w:color w:val="666666"/>
          <w:sz w:val="20"/>
          <w:szCs w:val="20"/>
        </w:rPr>
        <w:t>las distintas técnicas que desarrollaremos en el proyecto y su relación con el enfoque metodológico.</w:t>
      </w:r>
    </w:p>
    <w:p w14:paraId="0000002A" w14:textId="77777777" w:rsidR="00F12D4F" w:rsidRDefault="00F12D4F">
      <w:pPr>
        <w:ind w:left="720"/>
        <w:rPr>
          <w:rFonts w:ascii="Poppins Light" w:eastAsia="Poppins Light" w:hAnsi="Poppins Light" w:cs="Poppins Light"/>
          <w:color w:val="666666"/>
          <w:sz w:val="20"/>
          <w:szCs w:val="20"/>
        </w:rPr>
      </w:pPr>
    </w:p>
    <w:p w14:paraId="0000002B" w14:textId="77777777" w:rsidR="00F12D4F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Participantes de la estrategia y funciones.</w:t>
      </w:r>
    </w:p>
    <w:p w14:paraId="0000002C" w14:textId="77777777" w:rsidR="00F12D4F" w:rsidRDefault="00000000" w:rsidP="00A434BB">
      <w:pPr>
        <w:ind w:left="720"/>
        <w:jc w:val="both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En este apartado, es esencial identificar quiénes serán los </w:t>
      </w:r>
      <w:r>
        <w:rPr>
          <w:rFonts w:ascii="Poppins" w:eastAsia="Poppins" w:hAnsi="Poppins" w:cs="Poppins"/>
          <w:b/>
          <w:color w:val="666666"/>
          <w:sz w:val="20"/>
          <w:szCs w:val="20"/>
        </w:rPr>
        <w:t>participantes clave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en la estrategia de trabajo comunitario. Esto puede incluir organizaciones, líderes comunitarios, voluntarios y otros actores relevantes. Además, es importante especificar las funciones y roles que desempeñarán en la implementación de la estrategia, detallando las responsabilidades y contribuciones de cada une.</w:t>
      </w:r>
    </w:p>
    <w:p w14:paraId="00000035" w14:textId="77777777" w:rsidR="00F12D4F" w:rsidRDefault="00F12D4F">
      <w:pPr>
        <w:ind w:left="720"/>
        <w:rPr>
          <w:rFonts w:ascii="Poppins Light" w:eastAsia="Poppins Light" w:hAnsi="Poppins Light" w:cs="Poppins Light"/>
          <w:sz w:val="20"/>
          <w:szCs w:val="20"/>
        </w:rPr>
      </w:pPr>
    </w:p>
    <w:p w14:paraId="00000036" w14:textId="77777777" w:rsidR="00F12D4F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Acciones a realizar.</w:t>
      </w:r>
    </w:p>
    <w:p w14:paraId="5903F160" w14:textId="05BE72A5" w:rsidR="00F93DA8" w:rsidRDefault="00000000" w:rsidP="00F93DA8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En este punto, se detallarán las acciones específicas que se llevarán a cabo como parte de la estrategia. Esto implica enumerar algunas actividades concretas, los plazos, identificar los recursos necesarios y las metas a alcanzar. </w:t>
      </w:r>
      <w:r w:rsidR="00F93DA8">
        <w:rPr>
          <w:rFonts w:ascii="Poppins Light" w:eastAsia="Poppins Light" w:hAnsi="Poppins Light" w:cs="Poppins Light"/>
          <w:color w:val="666666"/>
          <w:sz w:val="20"/>
          <w:szCs w:val="20"/>
        </w:rPr>
        <w:t>Se sugiere diseñar una tabla donde se incorporen todos estos elementos (puede ser una CARTA GANTT).</w:t>
      </w:r>
    </w:p>
    <w:p w14:paraId="71449B18" w14:textId="77777777" w:rsidR="00F93DA8" w:rsidRDefault="00F93DA8" w:rsidP="00F93DA8">
      <w:pPr>
        <w:ind w:left="720"/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Para decidir cuáles actividades son más pertinentes en el diseño, recomendamos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considerar, por ejemplo: que sean acciones atractivas para las características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de su comunidad, que sean factibles de realizar de acuerdo con los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recursos -humanos, financieros, técnicos, etc.- que tienen disponibles para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el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Proyecto, que se puedan desarrollar adecuadamente según los tiempos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disponibles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en la comunidad educativa, que sean acciones que motiven a los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</w:t>
      </w:r>
      <w:r w:rsidRPr="00F93DA8">
        <w:rPr>
          <w:rFonts w:ascii="Poppins Light" w:eastAsia="Poppins Light" w:hAnsi="Poppins Light" w:cs="Poppins Light"/>
          <w:color w:val="666666"/>
          <w:sz w:val="20"/>
          <w:szCs w:val="20"/>
        </w:rPr>
        <w:t>diversos actores a involucrarse.</w:t>
      </w:r>
      <w:r>
        <w:rPr>
          <w:rFonts w:ascii="Poppins Light" w:eastAsia="Poppins Light" w:hAnsi="Poppins Light" w:cs="Poppins Light"/>
          <w:color w:val="666666"/>
          <w:sz w:val="20"/>
          <w:szCs w:val="20"/>
        </w:rPr>
        <w:t xml:space="preserve"> Las acciones deben estar alineadas con los objetivos generales de la estrategia y contribuir a abordar la problemática identificada. </w:t>
      </w:r>
    </w:p>
    <w:p w14:paraId="00000037" w14:textId="6FFEEB11" w:rsidR="00F12D4F" w:rsidRDefault="00F12D4F" w:rsidP="00DD1AF9">
      <w:pPr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</w:p>
    <w:p w14:paraId="4A032EE6" w14:textId="77777777" w:rsidR="00DD1AF9" w:rsidRDefault="00DD1AF9">
      <w:pPr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sz w:val="20"/>
          <w:szCs w:val="20"/>
        </w:rPr>
        <w:br w:type="page"/>
      </w:r>
    </w:p>
    <w:p w14:paraId="397268F8" w14:textId="1FB2F0E1" w:rsidR="00DD1AF9" w:rsidRPr="00DD1AF9" w:rsidRDefault="00DD1AF9" w:rsidP="00DD1AF9">
      <w:pPr>
        <w:rPr>
          <w:rFonts w:ascii="Unbounded SemiBold" w:eastAsia="Unbounded SemiBold" w:hAnsi="Unbounded SemiBold" w:cs="Unbounded SemiBold"/>
          <w:sz w:val="38"/>
          <w:szCs w:val="38"/>
        </w:rPr>
      </w:pPr>
      <w:r w:rsidRPr="00DD1AF9">
        <w:rPr>
          <w:rFonts w:ascii="Unbounded SemiBold" w:eastAsia="Unbounded SemiBold" w:hAnsi="Unbounded SemiBold" w:cs="Unbounded SemiBold"/>
          <w:sz w:val="38"/>
          <w:szCs w:val="38"/>
        </w:rPr>
        <w:lastRenderedPageBreak/>
        <w:t>ÍNDICE DE LA PROPUESTA</w:t>
      </w:r>
    </w:p>
    <w:p w14:paraId="559DDE6E" w14:textId="7C6619CA" w:rsidR="00DD1AF9" w:rsidRDefault="00DD1AF9" w:rsidP="00DD1AF9">
      <w:pPr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sz w:val="20"/>
          <w:szCs w:val="20"/>
        </w:rPr>
        <w:tab/>
      </w:r>
    </w:p>
    <w:p w14:paraId="763E0A2E" w14:textId="73F85051" w:rsidR="00DD1AF9" w:rsidRDefault="00DD1AF9" w:rsidP="00DD1AF9">
      <w:pPr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eastAsia="Poppins Light" w:hAnsi="Poppins Light" w:cs="Poppins Light"/>
          <w:sz w:val="20"/>
          <w:szCs w:val="20"/>
        </w:rPr>
        <w:tab/>
      </w:r>
    </w:p>
    <w:p w14:paraId="4E51AF0C" w14:textId="5B566D15" w:rsidR="00DD1AF9" w:rsidRPr="002F654A" w:rsidRDefault="00DD1AF9" w:rsidP="00DD1AF9">
      <w:pPr>
        <w:numPr>
          <w:ilvl w:val="0"/>
          <w:numId w:val="2"/>
        </w:numPr>
        <w:jc w:val="both"/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Portada (Nombre del proyecto, Persona encargada, Fecha).</w:t>
      </w:r>
    </w:p>
    <w:p w14:paraId="26F73AEF" w14:textId="77BF6D2C" w:rsidR="00DD1AF9" w:rsidRPr="002F654A" w:rsidRDefault="00DD1AF9" w:rsidP="00DD1AF9">
      <w:pPr>
        <w:numPr>
          <w:ilvl w:val="0"/>
          <w:numId w:val="2"/>
        </w:numPr>
        <w:jc w:val="both"/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Problemática</w:t>
      </w:r>
      <w:r w:rsidR="002F654A">
        <w:rPr>
          <w:rFonts w:ascii="Poppins" w:eastAsia="Poppins" w:hAnsi="Poppins" w:cs="Poppins"/>
          <w:b/>
          <w:sz w:val="24"/>
          <w:szCs w:val="24"/>
        </w:rPr>
        <w:t>.</w:t>
      </w:r>
    </w:p>
    <w:p w14:paraId="246B186D" w14:textId="645F0231" w:rsidR="00DD1AF9" w:rsidRPr="002F654A" w:rsidRDefault="00DD1AF9" w:rsidP="00DD1AF9">
      <w:pPr>
        <w:numPr>
          <w:ilvl w:val="0"/>
          <w:numId w:val="2"/>
        </w:numPr>
        <w:jc w:val="both"/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Objetivo general.</w:t>
      </w:r>
    </w:p>
    <w:p w14:paraId="61DF43BB" w14:textId="3D459DE7" w:rsidR="00DD1AF9" w:rsidRPr="002F654A" w:rsidRDefault="00DD1AF9" w:rsidP="00DD1AF9">
      <w:pPr>
        <w:numPr>
          <w:ilvl w:val="0"/>
          <w:numId w:val="2"/>
        </w:numPr>
        <w:jc w:val="both"/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Objetivos específicos.</w:t>
      </w:r>
    </w:p>
    <w:p w14:paraId="3B94C7BE" w14:textId="77777777" w:rsidR="00DD1AF9" w:rsidRPr="002F654A" w:rsidRDefault="00DD1AF9" w:rsidP="00DD1AF9">
      <w:pPr>
        <w:numPr>
          <w:ilvl w:val="0"/>
          <w:numId w:val="2"/>
        </w:numPr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Lugar o espacio de trabajo.</w:t>
      </w:r>
    </w:p>
    <w:p w14:paraId="55BF9C10" w14:textId="77777777" w:rsidR="00DD1AF9" w:rsidRPr="002F654A" w:rsidRDefault="00DD1AF9" w:rsidP="00DD1AF9">
      <w:pPr>
        <w:numPr>
          <w:ilvl w:val="0"/>
          <w:numId w:val="2"/>
        </w:numPr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Actores o destinataries a los que abarca la estrategia.</w:t>
      </w:r>
    </w:p>
    <w:p w14:paraId="32D2FC10" w14:textId="77777777" w:rsidR="00DD1AF9" w:rsidRPr="002F654A" w:rsidRDefault="00DD1AF9" w:rsidP="00DD1AF9">
      <w:pPr>
        <w:numPr>
          <w:ilvl w:val="0"/>
          <w:numId w:val="2"/>
        </w:numPr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Descripción de la estrategia.</w:t>
      </w:r>
    </w:p>
    <w:p w14:paraId="631CBB04" w14:textId="77777777" w:rsidR="00DD1AF9" w:rsidRPr="002F654A" w:rsidRDefault="00DD1AF9" w:rsidP="00DD1AF9">
      <w:pPr>
        <w:numPr>
          <w:ilvl w:val="0"/>
          <w:numId w:val="2"/>
        </w:numPr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Participantes de la estrategia y funciones.</w:t>
      </w:r>
    </w:p>
    <w:p w14:paraId="603F740C" w14:textId="77777777" w:rsidR="00DD1AF9" w:rsidRPr="002F654A" w:rsidRDefault="00DD1AF9" w:rsidP="00DD1AF9">
      <w:pPr>
        <w:numPr>
          <w:ilvl w:val="0"/>
          <w:numId w:val="2"/>
        </w:numPr>
        <w:rPr>
          <w:rFonts w:ascii="Poppins" w:eastAsia="Poppins" w:hAnsi="Poppins" w:cs="Poppins"/>
          <w:b/>
          <w:sz w:val="24"/>
          <w:szCs w:val="24"/>
        </w:rPr>
      </w:pPr>
      <w:r w:rsidRPr="002F654A">
        <w:rPr>
          <w:rFonts w:ascii="Poppins" w:eastAsia="Poppins" w:hAnsi="Poppins" w:cs="Poppins"/>
          <w:b/>
          <w:sz w:val="24"/>
          <w:szCs w:val="24"/>
        </w:rPr>
        <w:t>Acciones a realizar.</w:t>
      </w:r>
    </w:p>
    <w:p w14:paraId="50963123" w14:textId="77777777" w:rsidR="00DD1AF9" w:rsidRDefault="00DD1AF9" w:rsidP="00DD1AF9">
      <w:pPr>
        <w:jc w:val="both"/>
        <w:rPr>
          <w:rFonts w:ascii="Poppins Light" w:eastAsia="Poppins Light" w:hAnsi="Poppins Light" w:cs="Poppins Light"/>
          <w:color w:val="666666"/>
          <w:sz w:val="20"/>
          <w:szCs w:val="20"/>
        </w:rPr>
      </w:pPr>
    </w:p>
    <w:sectPr w:rsidR="00DD1AF9" w:rsidSect="00174B6F">
      <w:headerReference w:type="default" r:id="rId7"/>
      <w:pgSz w:w="11909" w:h="16834"/>
      <w:pgMar w:top="993" w:right="127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17BB7" w14:textId="77777777" w:rsidR="00C52453" w:rsidRDefault="00C52453" w:rsidP="00F93DA8">
      <w:pPr>
        <w:spacing w:line="240" w:lineRule="auto"/>
      </w:pPr>
      <w:r>
        <w:separator/>
      </w:r>
    </w:p>
  </w:endnote>
  <w:endnote w:type="continuationSeparator" w:id="0">
    <w:p w14:paraId="7B30F0E4" w14:textId="77777777" w:rsidR="00C52453" w:rsidRDefault="00C52453" w:rsidP="00F93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bounded SemiBold">
    <w:charset w:val="00"/>
    <w:family w:val="auto"/>
    <w:pitch w:val="variable"/>
    <w:sig w:usb0="A00002DF" w:usb1="00000063" w:usb2="00000000" w:usb3="00000000" w:csb0="00000197" w:csb1="00000000"/>
    <w:embedRegular r:id="rId1" w:fontKey="{B85A702A-3319-445D-A116-E783BF796B4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C7CF4594-5DD2-47CE-A8B0-C5FB76C6E556}"/>
    <w:embedBold r:id="rId3" w:fontKey="{2250CFA7-CDE4-48F7-B8B7-E361B0C6F0A0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4AC4A587-3A28-48A9-907D-5F8B22DA1950}"/>
    <w:embedBold r:id="rId5" w:fontKey="{38F4CC6A-DD5C-4186-8638-74127D53D7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1B78BFE-2EFC-4B01-A1AA-9D0D60EA3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C168F4-0510-4262-AE7D-53CEC441E1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D0CE4" w14:textId="77777777" w:rsidR="00C52453" w:rsidRDefault="00C52453" w:rsidP="00F93DA8">
      <w:pPr>
        <w:spacing w:line="240" w:lineRule="auto"/>
      </w:pPr>
      <w:r>
        <w:separator/>
      </w:r>
    </w:p>
  </w:footnote>
  <w:footnote w:type="continuationSeparator" w:id="0">
    <w:p w14:paraId="2292E1C6" w14:textId="77777777" w:rsidR="00C52453" w:rsidRDefault="00C52453" w:rsidP="00F93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68354"/>
      <w:docPartObj>
        <w:docPartGallery w:val="Page Numbers (Top of Page)"/>
        <w:docPartUnique/>
      </w:docPartObj>
    </w:sdtPr>
    <w:sdtContent>
      <w:p w14:paraId="1C79D4EF" w14:textId="2C9D4C55" w:rsidR="00F93DA8" w:rsidRDefault="00F93DA8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E9A2B53" w14:textId="77777777" w:rsidR="00F93DA8" w:rsidRDefault="00F93D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0B6"/>
    <w:multiLevelType w:val="multilevel"/>
    <w:tmpl w:val="90941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E259A8"/>
    <w:multiLevelType w:val="multilevel"/>
    <w:tmpl w:val="90941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5838860">
    <w:abstractNumId w:val="1"/>
  </w:num>
  <w:num w:numId="2" w16cid:durableId="478960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D4F"/>
    <w:rsid w:val="00174B6F"/>
    <w:rsid w:val="002A7171"/>
    <w:rsid w:val="002E54A2"/>
    <w:rsid w:val="002F654A"/>
    <w:rsid w:val="005E4A2A"/>
    <w:rsid w:val="00A25C82"/>
    <w:rsid w:val="00A434BB"/>
    <w:rsid w:val="00C52453"/>
    <w:rsid w:val="00DA7DFD"/>
    <w:rsid w:val="00DD1AF9"/>
    <w:rsid w:val="00F12D4F"/>
    <w:rsid w:val="00F93DA8"/>
    <w:rsid w:val="00FE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1F3D"/>
  <w15:docId w15:val="{F8B090C0-0734-4CE2-9E69-21274495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93DA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3DA8"/>
  </w:style>
  <w:style w:type="paragraph" w:styleId="Piedepgina">
    <w:name w:val="footer"/>
    <w:basedOn w:val="Normal"/>
    <w:link w:val="PiedepginaCar"/>
    <w:uiPriority w:val="99"/>
    <w:unhideWhenUsed/>
    <w:rsid w:val="00F93DA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CARAFI ÁVALOS</cp:lastModifiedBy>
  <cp:revision>4</cp:revision>
  <dcterms:created xsi:type="dcterms:W3CDTF">2023-11-20T21:44:00Z</dcterms:created>
  <dcterms:modified xsi:type="dcterms:W3CDTF">2023-11-20T21:50:00Z</dcterms:modified>
</cp:coreProperties>
</file>