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6762" w14:textId="77777777" w:rsidR="009754FF" w:rsidRPr="006D7D67" w:rsidRDefault="009754FF" w:rsidP="00EF79F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D7D67">
        <w:rPr>
          <w:rFonts w:ascii="Arial" w:hAnsi="Arial" w:cs="Arial"/>
          <w:b/>
          <w:sz w:val="20"/>
          <w:szCs w:val="20"/>
          <w:u w:val="single"/>
        </w:rPr>
        <w:t>PROGRAMA DE ASIGNATURA (CONTENIDOS)</w:t>
      </w:r>
    </w:p>
    <w:p w14:paraId="68F40B84" w14:textId="77777777" w:rsidR="009754FF" w:rsidRPr="006D7D67" w:rsidRDefault="009754FF">
      <w:pPr>
        <w:rPr>
          <w:rFonts w:ascii="Arial" w:hAnsi="Arial" w:cs="Arial"/>
          <w:sz w:val="20"/>
          <w:szCs w:val="20"/>
        </w:rPr>
      </w:pPr>
    </w:p>
    <w:p w14:paraId="756ABCE3" w14:textId="77777777" w:rsidR="009754FF" w:rsidRPr="006D7D67" w:rsidRDefault="009754FF" w:rsidP="00E70A7E">
      <w:pPr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  <w:r w:rsidRPr="006D7D67">
        <w:rPr>
          <w:rFonts w:ascii="Arial" w:hAnsi="Arial" w:cs="Arial"/>
          <w:b/>
          <w:bCs/>
          <w:sz w:val="20"/>
          <w:szCs w:val="20"/>
          <w:lang w:val="es-ES"/>
        </w:rPr>
        <w:t xml:space="preserve">1. NOMBRE DE LA ASIGNATURA </w:t>
      </w:r>
    </w:p>
    <w:p w14:paraId="1ADD4CEC" w14:textId="77777777" w:rsidR="009754FF" w:rsidRPr="006D7D67" w:rsidRDefault="009754FF" w:rsidP="00E70A7E">
      <w:pPr>
        <w:jc w:val="both"/>
        <w:rPr>
          <w:rFonts w:ascii="Arial" w:hAnsi="Arial" w:cs="Arial"/>
          <w:i/>
          <w:color w:val="535353"/>
          <w:sz w:val="20"/>
          <w:szCs w:val="20"/>
          <w:lang w:val="es-ES"/>
        </w:rPr>
      </w:pPr>
    </w:p>
    <w:p w14:paraId="36DCC856" w14:textId="07E47F17" w:rsidR="009754FF" w:rsidRPr="005F35B2" w:rsidRDefault="005D356A" w:rsidP="00EF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F35B2">
        <w:rPr>
          <w:rFonts w:ascii="Arial" w:hAnsi="Arial" w:cs="Arial"/>
          <w:sz w:val="20"/>
          <w:szCs w:val="20"/>
        </w:rPr>
        <w:t>Metodología e Intervenciones Clínicas II</w:t>
      </w:r>
    </w:p>
    <w:p w14:paraId="4EFE5379" w14:textId="77777777" w:rsidR="009754FF" w:rsidRPr="005F35B2" w:rsidRDefault="009754FF">
      <w:pPr>
        <w:rPr>
          <w:rFonts w:ascii="Arial" w:hAnsi="Arial" w:cs="Arial"/>
          <w:sz w:val="20"/>
          <w:szCs w:val="20"/>
        </w:rPr>
      </w:pPr>
    </w:p>
    <w:p w14:paraId="0DD526B2" w14:textId="77777777" w:rsidR="009754FF" w:rsidRPr="005F35B2" w:rsidRDefault="009754FF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0"/>
          <w:szCs w:val="20"/>
          <w:lang w:val="es-ES"/>
        </w:rPr>
      </w:pPr>
      <w:r w:rsidRPr="005F35B2">
        <w:rPr>
          <w:rFonts w:ascii="Arial" w:hAnsi="Arial" w:cs="Arial"/>
          <w:b/>
          <w:bCs/>
          <w:sz w:val="20"/>
          <w:szCs w:val="20"/>
          <w:lang w:val="es-ES"/>
        </w:rPr>
        <w:t xml:space="preserve">2. NOMBRE DE LA ASIGNATURA EN INGLÉS </w:t>
      </w:r>
    </w:p>
    <w:p w14:paraId="453A370E" w14:textId="77777777" w:rsidR="009754FF" w:rsidRPr="005F35B2" w:rsidRDefault="009754FF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0"/>
          <w:szCs w:val="20"/>
          <w:lang w:val="es-ES"/>
        </w:rPr>
      </w:pPr>
    </w:p>
    <w:p w14:paraId="655EFD5C" w14:textId="5AD2DA91" w:rsidR="009754FF" w:rsidRPr="006D7D67" w:rsidRDefault="005D356A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L"/>
        </w:rPr>
      </w:pPr>
      <w:r w:rsidRPr="005F35B2">
        <w:rPr>
          <w:rFonts w:ascii="Arial" w:hAnsi="Arial" w:cs="Arial"/>
          <w:sz w:val="20"/>
          <w:szCs w:val="20"/>
          <w:lang w:val="es-CL"/>
        </w:rPr>
        <w:t>Methodology and Clinical Intervention</w:t>
      </w:r>
      <w:r w:rsidR="00FD7A2E" w:rsidRPr="00F917B9">
        <w:rPr>
          <w:rFonts w:ascii="Arial" w:hAnsi="Arial" w:cs="Arial"/>
          <w:sz w:val="20"/>
          <w:szCs w:val="20"/>
          <w:lang w:val="es-CL"/>
        </w:rPr>
        <w:t>s</w:t>
      </w:r>
      <w:r w:rsidRPr="005F35B2">
        <w:rPr>
          <w:rFonts w:ascii="Arial" w:hAnsi="Arial" w:cs="Arial"/>
          <w:sz w:val="20"/>
          <w:szCs w:val="20"/>
          <w:lang w:val="es-CL"/>
        </w:rPr>
        <w:t xml:space="preserve"> II</w:t>
      </w:r>
    </w:p>
    <w:p w14:paraId="082A9422" w14:textId="77777777" w:rsidR="009754FF" w:rsidRPr="006D7D67" w:rsidRDefault="009754FF" w:rsidP="00EF79FB">
      <w:pPr>
        <w:rPr>
          <w:rFonts w:ascii="Arial" w:hAnsi="Arial" w:cs="Arial"/>
          <w:sz w:val="20"/>
          <w:szCs w:val="20"/>
          <w:lang w:val="es-CL"/>
        </w:rPr>
      </w:pPr>
    </w:p>
    <w:p w14:paraId="64818A6E" w14:textId="77777777" w:rsidR="009754FF" w:rsidRPr="006D7D67" w:rsidRDefault="009754FF" w:rsidP="00D23A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0"/>
          <w:szCs w:val="20"/>
          <w:lang w:val="es-ES"/>
        </w:rPr>
      </w:pPr>
      <w:r w:rsidRPr="006D7D67">
        <w:rPr>
          <w:rFonts w:ascii="Arial" w:hAnsi="Arial" w:cs="Arial"/>
          <w:b/>
          <w:bCs/>
          <w:sz w:val="20"/>
          <w:szCs w:val="20"/>
          <w:lang w:val="es-ES"/>
        </w:rPr>
        <w:t xml:space="preserve">3. TIPO DE CRÉDITOS DE LA ASIGNATURA </w:t>
      </w:r>
    </w:p>
    <w:p w14:paraId="58A892FF" w14:textId="77777777" w:rsidR="009754FF" w:rsidRPr="006D7D67" w:rsidRDefault="009754FF" w:rsidP="00EF79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61C3633" w14:textId="77777777" w:rsidR="009754FF" w:rsidRPr="006D7D67" w:rsidRDefault="009754FF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6D7D67">
        <w:rPr>
          <w:rFonts w:ascii="Arial" w:hAnsi="Arial" w:cs="Arial"/>
          <w:b/>
          <w:bCs/>
          <w:sz w:val="20"/>
          <w:szCs w:val="20"/>
          <w:lang w:val="es-ES"/>
        </w:rPr>
        <w:t xml:space="preserve">SCT/             </w:t>
      </w:r>
      <w:r w:rsidRPr="006D7D67">
        <w:rPr>
          <w:rFonts w:ascii="Arial" w:hAnsi="Arial" w:cs="Arial"/>
          <w:b/>
          <w:bCs/>
          <w:sz w:val="20"/>
          <w:szCs w:val="20"/>
          <w:lang w:val="es-ES"/>
        </w:rPr>
        <w:tab/>
      </w:r>
      <w:proofErr w:type="gramStart"/>
      <w:r w:rsidRPr="006D7D67">
        <w:rPr>
          <w:rFonts w:ascii="Arial" w:hAnsi="Arial" w:cs="Arial"/>
          <w:b/>
          <w:bCs/>
          <w:sz w:val="20"/>
          <w:szCs w:val="20"/>
          <w:lang w:val="es-ES"/>
        </w:rPr>
        <w:tab/>
        <w:t xml:space="preserve">  UD</w:t>
      </w:r>
      <w:proofErr w:type="gramEnd"/>
      <w:r w:rsidRPr="006D7D67">
        <w:rPr>
          <w:rFonts w:ascii="Arial" w:hAnsi="Arial" w:cs="Arial"/>
          <w:b/>
          <w:bCs/>
          <w:sz w:val="20"/>
          <w:szCs w:val="20"/>
          <w:lang w:val="es-ES"/>
        </w:rPr>
        <w:t>/</w:t>
      </w:r>
      <w:r w:rsidRPr="006D7D67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6D7D67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6D7D67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6D7D67">
        <w:rPr>
          <w:rFonts w:ascii="Arial" w:hAnsi="Arial" w:cs="Arial"/>
          <w:b/>
          <w:bCs/>
          <w:sz w:val="20"/>
          <w:szCs w:val="20"/>
          <w:lang w:val="es-ES"/>
        </w:rPr>
        <w:tab/>
        <w:t xml:space="preserve">    OTROS/     X</w:t>
      </w:r>
    </w:p>
    <w:p w14:paraId="13581C25" w14:textId="77777777" w:rsidR="009754FF" w:rsidRPr="006D7D67" w:rsidRDefault="009754FF" w:rsidP="00EF79FB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  <w:lang w:val="es-ES"/>
        </w:rPr>
      </w:pPr>
    </w:p>
    <w:p w14:paraId="363C7436" w14:textId="77777777" w:rsidR="009754FF" w:rsidRPr="006D7D67" w:rsidRDefault="009754FF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  <w:lang w:val="es-ES"/>
        </w:rPr>
      </w:pPr>
      <w:r w:rsidRPr="006D7D67">
        <w:rPr>
          <w:rFonts w:ascii="Arial" w:hAnsi="Arial" w:cs="Arial"/>
          <w:b/>
          <w:bCs/>
          <w:sz w:val="20"/>
          <w:szCs w:val="20"/>
          <w:lang w:val="es-ES"/>
        </w:rPr>
        <w:t xml:space="preserve">4. NÚMERO DE CRÉDITOS </w:t>
      </w:r>
    </w:p>
    <w:p w14:paraId="4842FB02" w14:textId="77777777" w:rsidR="009754FF" w:rsidRPr="006D7D67" w:rsidRDefault="009754FF" w:rsidP="00EF79FB">
      <w:pPr>
        <w:rPr>
          <w:rFonts w:ascii="Arial" w:hAnsi="Arial" w:cs="Arial"/>
          <w:sz w:val="20"/>
          <w:szCs w:val="20"/>
        </w:rPr>
      </w:pPr>
    </w:p>
    <w:p w14:paraId="4CA448D4" w14:textId="77777777" w:rsidR="009754FF" w:rsidRPr="006D7D67" w:rsidRDefault="009754FF" w:rsidP="00EF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D7D67">
        <w:rPr>
          <w:rFonts w:ascii="Arial" w:hAnsi="Arial" w:cs="Arial"/>
          <w:sz w:val="20"/>
          <w:szCs w:val="20"/>
        </w:rPr>
        <w:t xml:space="preserve">8 </w:t>
      </w:r>
    </w:p>
    <w:p w14:paraId="558AC355" w14:textId="77777777" w:rsidR="009754FF" w:rsidRPr="006D7D67" w:rsidRDefault="009754FF" w:rsidP="00EF79FB">
      <w:pPr>
        <w:rPr>
          <w:rFonts w:ascii="Arial" w:hAnsi="Arial" w:cs="Arial"/>
          <w:sz w:val="20"/>
          <w:szCs w:val="20"/>
        </w:rPr>
      </w:pPr>
    </w:p>
    <w:p w14:paraId="4774774F" w14:textId="77777777" w:rsidR="009754FF" w:rsidRPr="006D7D67" w:rsidRDefault="009754FF" w:rsidP="00EF79FB">
      <w:pPr>
        <w:jc w:val="both"/>
        <w:rPr>
          <w:rFonts w:ascii="Arial" w:hAnsi="Arial" w:cs="Arial"/>
          <w:i/>
          <w:color w:val="535353"/>
          <w:sz w:val="20"/>
          <w:szCs w:val="20"/>
          <w:lang w:val="es-ES"/>
        </w:rPr>
      </w:pPr>
      <w:r w:rsidRPr="006D7D67">
        <w:rPr>
          <w:rFonts w:ascii="Arial" w:hAnsi="Arial" w:cs="Arial"/>
          <w:b/>
          <w:bCs/>
          <w:sz w:val="20"/>
          <w:szCs w:val="20"/>
          <w:lang w:val="es-ES"/>
        </w:rPr>
        <w:t xml:space="preserve">5. HORAS DE TRABAJO PRESENCIAL DEL CURSO </w:t>
      </w:r>
    </w:p>
    <w:p w14:paraId="5A11ECF6" w14:textId="77777777" w:rsidR="009754FF" w:rsidRPr="006D7D67" w:rsidRDefault="009754FF" w:rsidP="00EF79FB">
      <w:pPr>
        <w:jc w:val="both"/>
        <w:rPr>
          <w:rFonts w:ascii="Arial" w:hAnsi="Arial" w:cs="Arial"/>
          <w:color w:val="535353"/>
          <w:sz w:val="20"/>
          <w:szCs w:val="20"/>
          <w:lang w:val="es-ES"/>
        </w:rPr>
      </w:pPr>
    </w:p>
    <w:p w14:paraId="7CBC7C58" w14:textId="77777777" w:rsidR="009754FF" w:rsidRPr="006D7D67" w:rsidRDefault="009754FF" w:rsidP="00D27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D7D67">
        <w:rPr>
          <w:rFonts w:ascii="Arial" w:hAnsi="Arial" w:cs="Arial"/>
          <w:sz w:val="20"/>
          <w:szCs w:val="20"/>
        </w:rPr>
        <w:t xml:space="preserve">2 </w:t>
      </w:r>
      <w:proofErr w:type="spellStart"/>
      <w:r w:rsidRPr="006D7D67">
        <w:rPr>
          <w:rFonts w:ascii="Arial" w:hAnsi="Arial" w:cs="Arial"/>
          <w:sz w:val="20"/>
          <w:szCs w:val="20"/>
        </w:rPr>
        <w:t>hrs</w:t>
      </w:r>
      <w:proofErr w:type="spellEnd"/>
      <w:r w:rsidRPr="006D7D67">
        <w:rPr>
          <w:rFonts w:ascii="Arial" w:hAnsi="Arial" w:cs="Arial"/>
          <w:sz w:val="20"/>
          <w:szCs w:val="20"/>
        </w:rPr>
        <w:t xml:space="preserve"> / semanal</w:t>
      </w:r>
    </w:p>
    <w:p w14:paraId="65FB3A25" w14:textId="77777777" w:rsidR="009754FF" w:rsidRPr="006D7D67" w:rsidRDefault="009754FF" w:rsidP="00EF79FB">
      <w:pPr>
        <w:rPr>
          <w:rFonts w:ascii="Arial" w:hAnsi="Arial" w:cs="Arial"/>
          <w:sz w:val="20"/>
          <w:szCs w:val="20"/>
          <w:lang w:val="es-ES"/>
        </w:rPr>
      </w:pPr>
    </w:p>
    <w:p w14:paraId="71F29925" w14:textId="77777777" w:rsidR="009754FF" w:rsidRPr="006D7D67" w:rsidRDefault="009754FF" w:rsidP="00EF79FB">
      <w:pPr>
        <w:jc w:val="both"/>
        <w:rPr>
          <w:rFonts w:ascii="Arial" w:hAnsi="Arial" w:cs="Arial"/>
          <w:i/>
          <w:color w:val="535353"/>
          <w:sz w:val="20"/>
          <w:szCs w:val="20"/>
          <w:lang w:val="es-ES"/>
        </w:rPr>
      </w:pPr>
      <w:r w:rsidRPr="006D7D67">
        <w:rPr>
          <w:rFonts w:ascii="Arial" w:hAnsi="Arial" w:cs="Arial"/>
          <w:b/>
          <w:bCs/>
          <w:sz w:val="20"/>
          <w:szCs w:val="20"/>
          <w:lang w:val="es-ES"/>
        </w:rPr>
        <w:t xml:space="preserve">6. HORAS DE TRABAJO NO PRESENCIAL DEL CURSO </w:t>
      </w:r>
    </w:p>
    <w:p w14:paraId="02EA1C60" w14:textId="77777777" w:rsidR="009754FF" w:rsidRPr="006D7D67" w:rsidRDefault="009754FF" w:rsidP="00EF79FB">
      <w:pPr>
        <w:jc w:val="both"/>
        <w:rPr>
          <w:rFonts w:ascii="Arial" w:hAnsi="Arial" w:cs="Arial"/>
          <w:color w:val="535353"/>
          <w:sz w:val="20"/>
          <w:szCs w:val="20"/>
          <w:lang w:val="es-ES"/>
        </w:rPr>
      </w:pPr>
    </w:p>
    <w:p w14:paraId="6A4F5322" w14:textId="77777777" w:rsidR="009754FF" w:rsidRPr="006D7D67" w:rsidRDefault="009754FF" w:rsidP="00D27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D7D67">
        <w:rPr>
          <w:rFonts w:ascii="Arial" w:hAnsi="Arial" w:cs="Arial"/>
          <w:sz w:val="20"/>
          <w:szCs w:val="20"/>
        </w:rPr>
        <w:t xml:space="preserve">4 </w:t>
      </w:r>
      <w:proofErr w:type="spellStart"/>
      <w:r w:rsidRPr="006D7D67">
        <w:rPr>
          <w:rFonts w:ascii="Arial" w:hAnsi="Arial" w:cs="Arial"/>
          <w:sz w:val="20"/>
          <w:szCs w:val="20"/>
        </w:rPr>
        <w:t>hrs</w:t>
      </w:r>
      <w:proofErr w:type="spellEnd"/>
      <w:r w:rsidRPr="006D7D67">
        <w:rPr>
          <w:rFonts w:ascii="Arial" w:hAnsi="Arial" w:cs="Arial"/>
          <w:sz w:val="20"/>
          <w:szCs w:val="20"/>
        </w:rPr>
        <w:t xml:space="preserve"> / semanal</w:t>
      </w:r>
    </w:p>
    <w:p w14:paraId="00352B68" w14:textId="77777777" w:rsidR="009754FF" w:rsidRPr="006D7D67" w:rsidRDefault="009754FF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2CED60D" w14:textId="77777777" w:rsidR="009754FF" w:rsidRPr="006D7D67" w:rsidRDefault="009754FF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0"/>
          <w:szCs w:val="20"/>
          <w:lang w:val="es-ES"/>
        </w:rPr>
      </w:pPr>
      <w:r w:rsidRPr="006D7D67">
        <w:rPr>
          <w:rFonts w:ascii="Arial" w:hAnsi="Arial" w:cs="Arial"/>
          <w:b/>
          <w:bCs/>
          <w:sz w:val="20"/>
          <w:szCs w:val="20"/>
          <w:lang w:val="es-ES"/>
        </w:rPr>
        <w:t xml:space="preserve">7. OBJETIVO GENERAL DE LA ASIGNATURA </w:t>
      </w:r>
    </w:p>
    <w:p w14:paraId="23F67D14" w14:textId="77777777" w:rsidR="009754FF" w:rsidRPr="006D7D67" w:rsidRDefault="00701E27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0"/>
          <w:szCs w:val="20"/>
          <w:lang w:val="es-ES"/>
        </w:rPr>
      </w:pPr>
      <w:r w:rsidRPr="006D7D67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AA4AEA" wp14:editId="61AE00ED">
                <wp:simplePos x="0" y="0"/>
                <wp:positionH relativeFrom="column">
                  <wp:posOffset>-1833</wp:posOffset>
                </wp:positionH>
                <wp:positionV relativeFrom="paragraph">
                  <wp:posOffset>139245</wp:posOffset>
                </wp:positionV>
                <wp:extent cx="5600700" cy="1483743"/>
                <wp:effectExtent l="0" t="0" r="12700" b="152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83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7DEB7" w14:textId="4963EB20" w:rsidR="005D356A" w:rsidRDefault="005D356A" w:rsidP="005D356A">
                            <w:pPr>
                              <w:tabs>
                                <w:tab w:val="left" w:pos="3100"/>
                                <w:tab w:val="left" w:pos="4240"/>
                                <w:tab w:val="left" w:pos="6460"/>
                              </w:tabs>
                              <w:ind w:right="400"/>
                              <w:jc w:val="both"/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</w:pPr>
                            <w:r w:rsidRPr="00FD7A2E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 xml:space="preserve">Promover el desarrollo de habilidades y competencias técnicas para la intervención terapéutica ante situaciones </w:t>
                            </w:r>
                            <w:r w:rsidR="00FD7A2E" w:rsidRPr="00F917B9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 xml:space="preserve">recurrentes </w:t>
                            </w:r>
                            <w:r w:rsidRPr="00FD7A2E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>de complejidad para la praxis clínica</w:t>
                            </w:r>
                            <w:r w:rsidR="00776E9D" w:rsidRPr="00FD7A2E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>,</w:t>
                            </w:r>
                            <w:r w:rsidRPr="00FD7A2E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 xml:space="preserve"> por los desafíos que implican</w:t>
                            </w:r>
                            <w:r w:rsidR="00776E9D" w:rsidRPr="00FD7A2E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 xml:space="preserve"> para el desarrollo de la relación y el avance terapéuticos</w:t>
                            </w:r>
                            <w:r w:rsidR="00FD7A2E" w:rsidRPr="00F917B9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>. Estas situaciones difíciles se</w:t>
                            </w:r>
                            <w:r w:rsidRPr="00FD7A2E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 xml:space="preserve"> </w:t>
                            </w:r>
                            <w:r w:rsidR="00776E9D" w:rsidRPr="00FD7A2E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>evidencian</w:t>
                            </w:r>
                            <w:r w:rsidRPr="00FD7A2E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 xml:space="preserve"> a través de </w:t>
                            </w:r>
                            <w:r w:rsidR="00776E9D" w:rsidRPr="00FD7A2E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 xml:space="preserve">ciertas </w:t>
                            </w:r>
                            <w:r w:rsidRPr="00FD7A2E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>características de los consultantes</w:t>
                            </w:r>
                            <w:r w:rsidR="00776E9D" w:rsidRPr="00FD7A2E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 xml:space="preserve"> (como los procesos frágiles y dificultades en el contacto, entre otras)</w:t>
                            </w:r>
                            <w:r w:rsidRPr="00FD7A2E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 xml:space="preserve"> y de </w:t>
                            </w:r>
                            <w:r w:rsidR="00776E9D" w:rsidRPr="00FD7A2E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 xml:space="preserve">fenómenos </w:t>
                            </w:r>
                            <w:r w:rsidR="001830B7" w:rsidRPr="00F917B9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 xml:space="preserve">propios </w:t>
                            </w:r>
                            <w:r w:rsidR="00776E9D" w:rsidRPr="00F917B9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>de</w:t>
                            </w:r>
                            <w:r w:rsidR="00776E9D" w:rsidRPr="00FD7A2E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 xml:space="preserve"> la relación</w:t>
                            </w:r>
                            <w:r w:rsidRPr="00FD7A2E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 xml:space="preserve"> </w:t>
                            </w:r>
                            <w:r w:rsidR="00776E9D" w:rsidRPr="00FD7A2E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>(</w:t>
                            </w:r>
                            <w:r w:rsidRPr="00FD7A2E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>tales como la resistencia al cambio, el estancamiento terapéutico, las rupturas d</w:t>
                            </w:r>
                            <w:r w:rsidR="00776E9D" w:rsidRPr="00FD7A2E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>e la alianza)</w:t>
                            </w:r>
                            <w:r w:rsidRPr="00FD7A2E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>.</w:t>
                            </w:r>
                          </w:p>
                          <w:p w14:paraId="3B371452" w14:textId="77777777" w:rsidR="005D356A" w:rsidRPr="00DE7A47" w:rsidRDefault="005D356A" w:rsidP="00875899">
                            <w:pPr>
                              <w:tabs>
                                <w:tab w:val="left" w:pos="3100"/>
                                <w:tab w:val="left" w:pos="4240"/>
                                <w:tab w:val="left" w:pos="6460"/>
                              </w:tabs>
                              <w:ind w:right="4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A4A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15pt;margin-top:10.95pt;width:441pt;height:1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">
                <v:textbox>
                  <w:txbxContent>
                    <w:p w14:paraId="45F7DEB7" w14:textId="4963EB20" w:rsidR="005D356A" w:rsidRDefault="005D356A" w:rsidP="005D356A">
                      <w:pPr>
                        <w:tabs>
                          <w:tab w:val="left" w:pos="3100"/>
                          <w:tab w:val="left" w:pos="4240"/>
                          <w:tab w:val="left" w:pos="6460"/>
                        </w:tabs>
                        <w:ind w:right="400"/>
                        <w:jc w:val="both"/>
                        <w:rPr>
                          <w:rFonts w:ascii="Arial" w:hAnsi="Arial" w:cs="Arial"/>
                          <w:sz w:val="21"/>
                          <w:lang w:eastAsia="es-CL"/>
                        </w:rPr>
                      </w:pPr>
                      <w:r w:rsidRPr="00FD7A2E">
                        <w:rPr>
                          <w:rFonts w:ascii="Arial" w:hAnsi="Arial" w:cs="Arial"/>
                          <w:sz w:val="21"/>
                          <w:lang w:eastAsia="es-CL"/>
                        </w:rPr>
                        <w:t xml:space="preserve">Promover el desarrollo de habilidades y competencias técnicas para la intervención terapéutica ante situaciones </w:t>
                      </w:r>
                      <w:r w:rsidR="00FD7A2E" w:rsidRPr="00F917B9">
                        <w:rPr>
                          <w:rFonts w:ascii="Arial" w:hAnsi="Arial" w:cs="Arial"/>
                          <w:sz w:val="21"/>
                          <w:lang w:eastAsia="es-CL"/>
                        </w:rPr>
                        <w:t xml:space="preserve">recurrentes </w:t>
                      </w:r>
                      <w:r w:rsidRPr="00FD7A2E">
                        <w:rPr>
                          <w:rFonts w:ascii="Arial" w:hAnsi="Arial" w:cs="Arial"/>
                          <w:sz w:val="21"/>
                          <w:lang w:eastAsia="es-CL"/>
                        </w:rPr>
                        <w:t>de complejidad para la praxis clínica</w:t>
                      </w:r>
                      <w:r w:rsidR="00776E9D" w:rsidRPr="00FD7A2E">
                        <w:rPr>
                          <w:rFonts w:ascii="Arial" w:hAnsi="Arial" w:cs="Arial"/>
                          <w:sz w:val="21"/>
                          <w:lang w:eastAsia="es-CL"/>
                        </w:rPr>
                        <w:t>,</w:t>
                      </w:r>
                      <w:r w:rsidRPr="00FD7A2E">
                        <w:rPr>
                          <w:rFonts w:ascii="Arial" w:hAnsi="Arial" w:cs="Arial"/>
                          <w:sz w:val="21"/>
                          <w:lang w:eastAsia="es-CL"/>
                        </w:rPr>
                        <w:t xml:space="preserve"> por los desafíos que implican</w:t>
                      </w:r>
                      <w:r w:rsidR="00776E9D" w:rsidRPr="00FD7A2E">
                        <w:rPr>
                          <w:rFonts w:ascii="Arial" w:hAnsi="Arial" w:cs="Arial"/>
                          <w:sz w:val="21"/>
                          <w:lang w:eastAsia="es-CL"/>
                        </w:rPr>
                        <w:t xml:space="preserve"> para el desarrollo de la relación y el avance terapéuticos</w:t>
                      </w:r>
                      <w:r w:rsidR="00FD7A2E" w:rsidRPr="00F917B9">
                        <w:rPr>
                          <w:rFonts w:ascii="Arial" w:hAnsi="Arial" w:cs="Arial"/>
                          <w:sz w:val="21"/>
                          <w:lang w:eastAsia="es-CL"/>
                        </w:rPr>
                        <w:t>. Estas situaciones difíciles se</w:t>
                      </w:r>
                      <w:r w:rsidRPr="00FD7A2E">
                        <w:rPr>
                          <w:rFonts w:ascii="Arial" w:hAnsi="Arial" w:cs="Arial"/>
                          <w:sz w:val="21"/>
                          <w:lang w:eastAsia="es-CL"/>
                        </w:rPr>
                        <w:t xml:space="preserve"> </w:t>
                      </w:r>
                      <w:r w:rsidR="00776E9D" w:rsidRPr="00FD7A2E">
                        <w:rPr>
                          <w:rFonts w:ascii="Arial" w:hAnsi="Arial" w:cs="Arial"/>
                          <w:sz w:val="21"/>
                          <w:lang w:eastAsia="es-CL"/>
                        </w:rPr>
                        <w:t>evidencian</w:t>
                      </w:r>
                      <w:r w:rsidRPr="00FD7A2E">
                        <w:rPr>
                          <w:rFonts w:ascii="Arial" w:hAnsi="Arial" w:cs="Arial"/>
                          <w:sz w:val="21"/>
                          <w:lang w:eastAsia="es-CL"/>
                        </w:rPr>
                        <w:t xml:space="preserve"> a través de </w:t>
                      </w:r>
                      <w:r w:rsidR="00776E9D" w:rsidRPr="00FD7A2E">
                        <w:rPr>
                          <w:rFonts w:ascii="Arial" w:hAnsi="Arial" w:cs="Arial"/>
                          <w:sz w:val="21"/>
                          <w:lang w:eastAsia="es-CL"/>
                        </w:rPr>
                        <w:t xml:space="preserve">ciertas </w:t>
                      </w:r>
                      <w:r w:rsidRPr="00FD7A2E">
                        <w:rPr>
                          <w:rFonts w:ascii="Arial" w:hAnsi="Arial" w:cs="Arial"/>
                          <w:sz w:val="21"/>
                          <w:lang w:eastAsia="es-CL"/>
                        </w:rPr>
                        <w:t>características de los consultantes</w:t>
                      </w:r>
                      <w:r w:rsidR="00776E9D" w:rsidRPr="00FD7A2E">
                        <w:rPr>
                          <w:rFonts w:ascii="Arial" w:hAnsi="Arial" w:cs="Arial"/>
                          <w:sz w:val="21"/>
                          <w:lang w:eastAsia="es-CL"/>
                        </w:rPr>
                        <w:t xml:space="preserve"> (como los procesos frágiles y dificultades en el contacto, entre otras)</w:t>
                      </w:r>
                      <w:r w:rsidRPr="00FD7A2E">
                        <w:rPr>
                          <w:rFonts w:ascii="Arial" w:hAnsi="Arial" w:cs="Arial"/>
                          <w:sz w:val="21"/>
                          <w:lang w:eastAsia="es-CL"/>
                        </w:rPr>
                        <w:t xml:space="preserve"> y de </w:t>
                      </w:r>
                      <w:r w:rsidR="00776E9D" w:rsidRPr="00FD7A2E">
                        <w:rPr>
                          <w:rFonts w:ascii="Arial" w:hAnsi="Arial" w:cs="Arial"/>
                          <w:sz w:val="21"/>
                          <w:lang w:eastAsia="es-CL"/>
                        </w:rPr>
                        <w:t xml:space="preserve">fenómenos </w:t>
                      </w:r>
                      <w:r w:rsidR="001830B7" w:rsidRPr="00F917B9">
                        <w:rPr>
                          <w:rFonts w:ascii="Arial" w:hAnsi="Arial" w:cs="Arial"/>
                          <w:sz w:val="21"/>
                          <w:lang w:eastAsia="es-CL"/>
                        </w:rPr>
                        <w:t xml:space="preserve">propios </w:t>
                      </w:r>
                      <w:r w:rsidR="00776E9D" w:rsidRPr="00F917B9">
                        <w:rPr>
                          <w:rFonts w:ascii="Arial" w:hAnsi="Arial" w:cs="Arial"/>
                          <w:sz w:val="21"/>
                          <w:lang w:eastAsia="es-CL"/>
                        </w:rPr>
                        <w:t>de</w:t>
                      </w:r>
                      <w:r w:rsidR="00776E9D" w:rsidRPr="00FD7A2E">
                        <w:rPr>
                          <w:rFonts w:ascii="Arial" w:hAnsi="Arial" w:cs="Arial"/>
                          <w:sz w:val="21"/>
                          <w:lang w:eastAsia="es-CL"/>
                        </w:rPr>
                        <w:t xml:space="preserve"> la relación</w:t>
                      </w:r>
                      <w:r w:rsidRPr="00FD7A2E">
                        <w:rPr>
                          <w:rFonts w:ascii="Arial" w:hAnsi="Arial" w:cs="Arial"/>
                          <w:sz w:val="21"/>
                          <w:lang w:eastAsia="es-CL"/>
                        </w:rPr>
                        <w:t xml:space="preserve"> </w:t>
                      </w:r>
                      <w:r w:rsidR="00776E9D" w:rsidRPr="00FD7A2E">
                        <w:rPr>
                          <w:rFonts w:ascii="Arial" w:hAnsi="Arial" w:cs="Arial"/>
                          <w:sz w:val="21"/>
                          <w:lang w:eastAsia="es-CL"/>
                        </w:rPr>
                        <w:t>(</w:t>
                      </w:r>
                      <w:r w:rsidRPr="00FD7A2E">
                        <w:rPr>
                          <w:rFonts w:ascii="Arial" w:hAnsi="Arial" w:cs="Arial"/>
                          <w:sz w:val="21"/>
                          <w:lang w:eastAsia="es-CL"/>
                        </w:rPr>
                        <w:t>tales como la resistencia al cambio, el estancamiento terapéutico, las rupturas d</w:t>
                      </w:r>
                      <w:r w:rsidR="00776E9D" w:rsidRPr="00FD7A2E">
                        <w:rPr>
                          <w:rFonts w:ascii="Arial" w:hAnsi="Arial" w:cs="Arial"/>
                          <w:sz w:val="21"/>
                          <w:lang w:eastAsia="es-CL"/>
                        </w:rPr>
                        <w:t>e la alianza)</w:t>
                      </w:r>
                      <w:r w:rsidRPr="00FD7A2E">
                        <w:rPr>
                          <w:rFonts w:ascii="Arial" w:hAnsi="Arial" w:cs="Arial"/>
                          <w:sz w:val="21"/>
                          <w:lang w:eastAsia="es-CL"/>
                        </w:rPr>
                        <w:t>.</w:t>
                      </w:r>
                    </w:p>
                    <w:p w14:paraId="3B371452" w14:textId="77777777" w:rsidR="005D356A" w:rsidRPr="00DE7A47" w:rsidRDefault="005D356A" w:rsidP="00875899">
                      <w:pPr>
                        <w:tabs>
                          <w:tab w:val="left" w:pos="3100"/>
                          <w:tab w:val="left" w:pos="4240"/>
                          <w:tab w:val="left" w:pos="6460"/>
                        </w:tabs>
                        <w:ind w:right="40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292DA1" w14:textId="77777777" w:rsidR="009754FF" w:rsidRPr="006D7D67" w:rsidRDefault="009754FF" w:rsidP="00EF79FB">
      <w:pPr>
        <w:rPr>
          <w:rFonts w:ascii="Arial" w:hAnsi="Arial" w:cs="Arial"/>
          <w:sz w:val="20"/>
          <w:szCs w:val="20"/>
          <w:lang w:val="es-ES"/>
        </w:rPr>
      </w:pPr>
    </w:p>
    <w:p w14:paraId="40C862D6" w14:textId="77777777" w:rsidR="009754FF" w:rsidRPr="006D7D67" w:rsidRDefault="009754FF" w:rsidP="007026E1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284946A" w14:textId="77777777" w:rsidR="009754FF" w:rsidRPr="006D7D67" w:rsidRDefault="009754FF" w:rsidP="00E13699">
      <w:pPr>
        <w:rPr>
          <w:rFonts w:ascii="Arial" w:hAnsi="Arial" w:cs="Arial"/>
          <w:sz w:val="20"/>
          <w:szCs w:val="20"/>
          <w:lang w:val="es-ES"/>
        </w:rPr>
      </w:pPr>
    </w:p>
    <w:p w14:paraId="133E9D33" w14:textId="77777777" w:rsidR="009754FF" w:rsidRPr="006D7D67" w:rsidRDefault="009754FF" w:rsidP="00E13699">
      <w:pPr>
        <w:rPr>
          <w:rFonts w:ascii="Arial" w:hAnsi="Arial" w:cs="Arial"/>
          <w:sz w:val="20"/>
          <w:szCs w:val="20"/>
          <w:lang w:val="es-ES"/>
        </w:rPr>
      </w:pPr>
    </w:p>
    <w:p w14:paraId="64215636" w14:textId="77777777" w:rsidR="009754FF" w:rsidRPr="006D7D67" w:rsidRDefault="009754FF" w:rsidP="00E13699">
      <w:pPr>
        <w:rPr>
          <w:rFonts w:ascii="Arial" w:hAnsi="Arial" w:cs="Arial"/>
          <w:sz w:val="20"/>
          <w:szCs w:val="20"/>
          <w:lang w:val="es-ES"/>
        </w:rPr>
      </w:pPr>
    </w:p>
    <w:p w14:paraId="6DF547A8" w14:textId="77777777" w:rsidR="009754FF" w:rsidRPr="006D7D67" w:rsidRDefault="009754FF" w:rsidP="00E13699">
      <w:pPr>
        <w:rPr>
          <w:rFonts w:ascii="Arial" w:hAnsi="Arial" w:cs="Arial"/>
          <w:sz w:val="20"/>
          <w:szCs w:val="20"/>
          <w:lang w:val="es-ES"/>
        </w:rPr>
      </w:pPr>
    </w:p>
    <w:p w14:paraId="75CAE367" w14:textId="77777777" w:rsidR="009754FF" w:rsidRPr="006D7D67" w:rsidRDefault="009754FF" w:rsidP="00E13699">
      <w:pPr>
        <w:rPr>
          <w:rFonts w:ascii="Arial" w:hAnsi="Arial" w:cs="Arial"/>
          <w:sz w:val="20"/>
          <w:szCs w:val="20"/>
          <w:lang w:val="es-ES"/>
        </w:rPr>
      </w:pPr>
    </w:p>
    <w:p w14:paraId="6F9F638A" w14:textId="77777777" w:rsidR="005D356A" w:rsidRDefault="005D356A" w:rsidP="00E13699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0BAAA81" w14:textId="77777777" w:rsidR="005D356A" w:rsidRDefault="005D356A" w:rsidP="00E13699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42BFCFE" w14:textId="77777777" w:rsidR="005D356A" w:rsidRDefault="005D356A" w:rsidP="00E13699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69565DA" w14:textId="77777777" w:rsidR="005D356A" w:rsidRDefault="005D356A" w:rsidP="00E13699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C714445" w14:textId="77777777" w:rsidR="005D356A" w:rsidRDefault="005D356A" w:rsidP="00E13699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360518A" w14:textId="77777777" w:rsidR="005D356A" w:rsidRDefault="005D356A" w:rsidP="00E13699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124D67A" w14:textId="77777777" w:rsidR="005D356A" w:rsidRDefault="005D356A" w:rsidP="00E13699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382CB80" w14:textId="77777777" w:rsidR="009754FF" w:rsidRPr="006D7D67" w:rsidRDefault="009754FF" w:rsidP="00E13699">
      <w:pPr>
        <w:jc w:val="both"/>
        <w:rPr>
          <w:rFonts w:ascii="Arial" w:hAnsi="Arial" w:cs="Arial"/>
          <w:i/>
          <w:color w:val="535353"/>
          <w:sz w:val="20"/>
          <w:szCs w:val="20"/>
          <w:lang w:val="es-ES"/>
        </w:rPr>
      </w:pPr>
      <w:r w:rsidRPr="006D7D67">
        <w:rPr>
          <w:rFonts w:ascii="Arial" w:hAnsi="Arial" w:cs="Arial"/>
          <w:b/>
          <w:bCs/>
          <w:sz w:val="20"/>
          <w:szCs w:val="20"/>
          <w:lang w:val="es-ES"/>
        </w:rPr>
        <w:t>8. OBJETIVOS ESPECÍFICOS DE LA ASIGNATURA</w:t>
      </w:r>
    </w:p>
    <w:p w14:paraId="4BC5A253" w14:textId="77777777" w:rsidR="009754FF" w:rsidRPr="006D7D67" w:rsidRDefault="009754FF" w:rsidP="00E13699">
      <w:pPr>
        <w:tabs>
          <w:tab w:val="left" w:pos="1885"/>
        </w:tabs>
        <w:rPr>
          <w:rFonts w:ascii="Arial" w:hAnsi="Arial" w:cs="Arial"/>
          <w:i/>
          <w:color w:val="535353"/>
          <w:sz w:val="20"/>
          <w:szCs w:val="20"/>
          <w:lang w:val="es-ES"/>
        </w:rPr>
      </w:pPr>
    </w:p>
    <w:p w14:paraId="77F12629" w14:textId="77777777" w:rsidR="009754FF" w:rsidRPr="006D7D67" w:rsidRDefault="00701E27" w:rsidP="00E13699">
      <w:pPr>
        <w:suppressAutoHyphens/>
        <w:rPr>
          <w:rFonts w:ascii="Arial" w:hAnsi="Arial" w:cs="Arial"/>
          <w:b/>
          <w:sz w:val="20"/>
          <w:szCs w:val="20"/>
        </w:rPr>
      </w:pPr>
      <w:r w:rsidRPr="006D7D67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9AED0" wp14:editId="1AF37302">
                <wp:simplePos x="0" y="0"/>
                <wp:positionH relativeFrom="column">
                  <wp:posOffset>-3365</wp:posOffset>
                </wp:positionH>
                <wp:positionV relativeFrom="paragraph">
                  <wp:posOffset>31561</wp:posOffset>
                </wp:positionV>
                <wp:extent cx="5715000" cy="1410056"/>
                <wp:effectExtent l="0" t="0" r="12700" b="127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10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113CA" w14:textId="6BC45834" w:rsidR="00783113" w:rsidRDefault="00783113" w:rsidP="00DE7A47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100"/>
                                <w:tab w:val="left" w:pos="4240"/>
                                <w:tab w:val="left" w:pos="6460"/>
                              </w:tabs>
                              <w:ind w:right="4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31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Conocer, por medio de clases expositivas</w:t>
                            </w:r>
                            <w:r w:rsidR="00DE7A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 discusión de material clínico, algunos de los principales conceptos que permiten comprender y trabajar con dificultades relacionales en la práctica clínica: rupturas de la alianza, resistencia al cambio, procesos frágiles y dificultades en el contacto.</w:t>
                            </w:r>
                          </w:p>
                          <w:p w14:paraId="42F0AF49" w14:textId="55346808" w:rsidR="00DE7A47" w:rsidRDefault="00DE7A47" w:rsidP="00DE7A47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100"/>
                                <w:tab w:val="left" w:pos="4240"/>
                                <w:tab w:val="left" w:pos="6460"/>
                              </w:tabs>
                              <w:ind w:right="4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Ejercitar el manejo clínico de este tipo de situaciones difíciles.</w:t>
                            </w:r>
                          </w:p>
                          <w:p w14:paraId="78DDFC34" w14:textId="127F3E75" w:rsidR="00DE7A47" w:rsidRPr="00783113" w:rsidRDefault="00DE7A47" w:rsidP="00DE7A47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100"/>
                                <w:tab w:val="left" w:pos="4240"/>
                                <w:tab w:val="left" w:pos="6460"/>
                              </w:tabs>
                              <w:ind w:right="4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Fomentar el darse cuenta del terapeuta de sus propios conflictos y resonancias al enfrentarse a estas dificultades.</w:t>
                            </w:r>
                          </w:p>
                          <w:p w14:paraId="4BE7C8E5" w14:textId="77777777" w:rsidR="009754FF" w:rsidRPr="00783113" w:rsidRDefault="009754FF" w:rsidP="00E1369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9AED0" id="Text Box 4" o:spid="_x0000_s1027" type="#_x0000_t202" style="position:absolute;margin-left:-.25pt;margin-top:2.5pt;width:450pt;height:1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">
                <v:textbox>
                  <w:txbxContent>
                    <w:p w14:paraId="267113CA" w14:textId="6BC45834" w:rsidR="00783113" w:rsidRDefault="00783113" w:rsidP="00DE7A47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100"/>
                          <w:tab w:val="left" w:pos="4240"/>
                          <w:tab w:val="left" w:pos="6460"/>
                        </w:tabs>
                        <w:ind w:right="4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3113">
                        <w:rPr>
                          <w:rFonts w:ascii="Arial" w:hAnsi="Arial" w:cs="Arial"/>
                          <w:sz w:val="20"/>
                          <w:szCs w:val="20"/>
                        </w:rPr>
                        <w:t>Conocer, por medio de clases expositivas</w:t>
                      </w:r>
                      <w:r w:rsidR="00DE7A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 discusión de material clínico, algunos de los principales conceptos que permiten comprender y trabajar con dificultades relacionales en la práctica clínica: rupturas de la alianza, resistencia al cambio, procesos frágiles y dificultades en el contacto.</w:t>
                      </w:r>
                    </w:p>
                    <w:p w14:paraId="42F0AF49" w14:textId="55346808" w:rsidR="00DE7A47" w:rsidRDefault="00DE7A47" w:rsidP="00DE7A47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100"/>
                          <w:tab w:val="left" w:pos="4240"/>
                          <w:tab w:val="left" w:pos="6460"/>
                        </w:tabs>
                        <w:ind w:right="4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Ejercitar el manejo clínico de este tipo de situaciones difíciles.</w:t>
                      </w:r>
                    </w:p>
                    <w:p w14:paraId="78DDFC34" w14:textId="127F3E75" w:rsidR="00DE7A47" w:rsidRPr="00783113" w:rsidRDefault="00DE7A47" w:rsidP="00DE7A47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100"/>
                          <w:tab w:val="left" w:pos="4240"/>
                          <w:tab w:val="left" w:pos="6460"/>
                        </w:tabs>
                        <w:ind w:right="4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Fomentar el darse cuenta del terapeuta de sus propios conflictos y resonancias al enfrentarse a estas dificultades.</w:t>
                      </w:r>
                    </w:p>
                    <w:p w14:paraId="4BE7C8E5" w14:textId="77777777" w:rsidR="009754FF" w:rsidRPr="00783113" w:rsidRDefault="009754FF" w:rsidP="00E1369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51F531" w14:textId="77777777" w:rsidR="009754FF" w:rsidRPr="006D7D67" w:rsidRDefault="009754FF" w:rsidP="00E13699">
      <w:pPr>
        <w:suppressAutoHyphens/>
        <w:rPr>
          <w:rFonts w:ascii="Arial" w:hAnsi="Arial" w:cs="Arial"/>
          <w:b/>
          <w:sz w:val="20"/>
          <w:szCs w:val="20"/>
        </w:rPr>
      </w:pPr>
    </w:p>
    <w:p w14:paraId="58385435" w14:textId="77777777" w:rsidR="009754FF" w:rsidRPr="006D7D67" w:rsidRDefault="009754FF" w:rsidP="00E13699">
      <w:pPr>
        <w:suppressAutoHyphens/>
        <w:rPr>
          <w:rFonts w:ascii="Arial" w:hAnsi="Arial" w:cs="Arial"/>
          <w:b/>
          <w:sz w:val="20"/>
          <w:szCs w:val="20"/>
        </w:rPr>
      </w:pPr>
    </w:p>
    <w:p w14:paraId="04035564" w14:textId="77777777" w:rsidR="009754FF" w:rsidRPr="006D7D67" w:rsidRDefault="009754FF" w:rsidP="00E13699">
      <w:pPr>
        <w:suppressAutoHyphens/>
        <w:rPr>
          <w:rFonts w:ascii="Arial" w:hAnsi="Arial" w:cs="Arial"/>
          <w:b/>
          <w:sz w:val="20"/>
          <w:szCs w:val="20"/>
        </w:rPr>
      </w:pPr>
    </w:p>
    <w:p w14:paraId="0EEF9288" w14:textId="77777777" w:rsidR="009754FF" w:rsidRPr="006D7D67" w:rsidRDefault="009754FF" w:rsidP="00E13699">
      <w:pPr>
        <w:suppressAutoHyphens/>
        <w:rPr>
          <w:rFonts w:ascii="Arial" w:hAnsi="Arial" w:cs="Arial"/>
          <w:b/>
          <w:sz w:val="20"/>
          <w:szCs w:val="20"/>
        </w:rPr>
      </w:pPr>
    </w:p>
    <w:p w14:paraId="17D51D89" w14:textId="77777777" w:rsidR="009754FF" w:rsidRPr="006D7D67" w:rsidRDefault="009754FF" w:rsidP="00E13699">
      <w:pPr>
        <w:suppressAutoHyphens/>
        <w:rPr>
          <w:rFonts w:ascii="Arial" w:hAnsi="Arial" w:cs="Arial"/>
          <w:b/>
          <w:sz w:val="20"/>
          <w:szCs w:val="20"/>
        </w:rPr>
      </w:pPr>
    </w:p>
    <w:p w14:paraId="65DAD819" w14:textId="77777777" w:rsidR="009754FF" w:rsidRPr="006D7D67" w:rsidRDefault="009754FF" w:rsidP="00E13699">
      <w:pPr>
        <w:suppressAutoHyphens/>
        <w:rPr>
          <w:rFonts w:ascii="Arial" w:hAnsi="Arial" w:cs="Arial"/>
          <w:b/>
          <w:sz w:val="20"/>
          <w:szCs w:val="20"/>
        </w:rPr>
      </w:pPr>
    </w:p>
    <w:p w14:paraId="17A1344A" w14:textId="77777777" w:rsidR="009754FF" w:rsidRPr="006D7D67" w:rsidRDefault="009754FF" w:rsidP="00E13699">
      <w:pPr>
        <w:suppressAutoHyphens/>
        <w:rPr>
          <w:rFonts w:ascii="Arial" w:hAnsi="Arial" w:cs="Arial"/>
          <w:b/>
          <w:sz w:val="20"/>
          <w:szCs w:val="20"/>
        </w:rPr>
      </w:pPr>
    </w:p>
    <w:p w14:paraId="1E5FC25E" w14:textId="77777777" w:rsidR="009754FF" w:rsidRPr="006D7D67" w:rsidRDefault="009754FF" w:rsidP="00E13699">
      <w:pPr>
        <w:suppressAutoHyphens/>
        <w:rPr>
          <w:rFonts w:ascii="Arial" w:hAnsi="Arial" w:cs="Arial"/>
          <w:b/>
          <w:sz w:val="20"/>
          <w:szCs w:val="20"/>
        </w:rPr>
      </w:pPr>
    </w:p>
    <w:p w14:paraId="5AB04E90" w14:textId="77777777" w:rsidR="009754FF" w:rsidRPr="006D7D67" w:rsidRDefault="009754FF" w:rsidP="00E13699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8C2CFEB" w14:textId="77777777" w:rsidR="009754FF" w:rsidRPr="006D7D67" w:rsidRDefault="009754FF" w:rsidP="00E13699">
      <w:pPr>
        <w:tabs>
          <w:tab w:val="left" w:pos="2025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6ED94B54" w14:textId="77777777" w:rsidR="009754FF" w:rsidRPr="006D7D67" w:rsidRDefault="009754FF" w:rsidP="007026E1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6D7D67">
        <w:rPr>
          <w:rFonts w:ascii="Arial" w:hAnsi="Arial" w:cs="Arial"/>
          <w:b/>
          <w:bCs/>
          <w:sz w:val="20"/>
          <w:szCs w:val="20"/>
          <w:lang w:val="es-ES"/>
        </w:rPr>
        <w:t>9. SABERES / CONTENIDOS</w:t>
      </w:r>
    </w:p>
    <w:p w14:paraId="212BB833" w14:textId="77777777" w:rsidR="009754FF" w:rsidRPr="006D7D67" w:rsidRDefault="009754FF" w:rsidP="00EF79FB">
      <w:pPr>
        <w:rPr>
          <w:rFonts w:ascii="Arial" w:hAnsi="Arial" w:cs="Arial"/>
          <w:sz w:val="20"/>
          <w:szCs w:val="20"/>
          <w:lang w:val="es-ES"/>
        </w:rPr>
      </w:pPr>
    </w:p>
    <w:p w14:paraId="2546388C" w14:textId="77777777" w:rsidR="009754FF" w:rsidRPr="006D7D67" w:rsidRDefault="00701E27" w:rsidP="00EF79FB">
      <w:pPr>
        <w:rPr>
          <w:rFonts w:ascii="Arial" w:hAnsi="Arial" w:cs="Arial"/>
          <w:sz w:val="20"/>
          <w:szCs w:val="20"/>
          <w:lang w:val="es-ES"/>
        </w:rPr>
      </w:pPr>
      <w:r w:rsidRPr="006D7D67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B857FA" wp14:editId="6D13CFD2">
                <wp:simplePos x="0" y="0"/>
                <wp:positionH relativeFrom="column">
                  <wp:posOffset>-3365</wp:posOffset>
                </wp:positionH>
                <wp:positionV relativeFrom="paragraph">
                  <wp:posOffset>47245</wp:posOffset>
                </wp:positionV>
                <wp:extent cx="5715000" cy="2871387"/>
                <wp:effectExtent l="0" t="0" r="12700" b="1206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71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576AF" w14:textId="4BE8E992" w:rsidR="00783113" w:rsidRDefault="003A3117" w:rsidP="003A3117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ind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Introducción conceptual</w:t>
                            </w:r>
                          </w:p>
                          <w:p w14:paraId="415559F6" w14:textId="39DEA3C0" w:rsidR="003A3117" w:rsidRDefault="003A3117" w:rsidP="003A3117">
                            <w:pPr>
                              <w:pStyle w:val="Prrafodelista"/>
                              <w:numPr>
                                <w:ilvl w:val="1"/>
                                <w:numId w:val="35"/>
                              </w:numPr>
                              <w:spacing w:line="480" w:lineRule="auto"/>
                              <w:ind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Dificultades en psicoterapia: conceptos y modelos</w:t>
                            </w:r>
                          </w:p>
                          <w:p w14:paraId="2D3CD551" w14:textId="748A7C68" w:rsidR="003A3117" w:rsidRDefault="003A3117" w:rsidP="003A3117">
                            <w:pPr>
                              <w:pStyle w:val="Prrafodelista"/>
                              <w:numPr>
                                <w:ilvl w:val="1"/>
                                <w:numId w:val="35"/>
                              </w:numPr>
                              <w:spacing w:line="480" w:lineRule="auto"/>
                              <w:ind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El “giro relacional” en psicoterapia</w:t>
                            </w:r>
                          </w:p>
                          <w:p w14:paraId="107BC0E4" w14:textId="32FA8625" w:rsidR="00147275" w:rsidRDefault="00147275" w:rsidP="003A3117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ind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Alianza Terapéutica</w:t>
                            </w:r>
                            <w:r w:rsidR="00CF15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y Objetivos Bien Formulados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: componentes básicos y “ajuste” con los consultantes</w:t>
                            </w:r>
                          </w:p>
                          <w:p w14:paraId="35AB157B" w14:textId="3D8E2059" w:rsidR="003A3117" w:rsidRDefault="003A3117" w:rsidP="003A3117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ind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Resonancias y patrones relacionales</w:t>
                            </w:r>
                          </w:p>
                          <w:p w14:paraId="7FD38D99" w14:textId="30F37EB1" w:rsidR="003A3117" w:rsidRDefault="003A3117" w:rsidP="003A3117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ind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Resistencia al cambio</w:t>
                            </w:r>
                          </w:p>
                          <w:p w14:paraId="1F557AAF" w14:textId="600003F3" w:rsidR="003A3117" w:rsidRDefault="003A3117" w:rsidP="003A3117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ind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Rupturas de la alianza</w:t>
                            </w:r>
                          </w:p>
                          <w:p w14:paraId="7BA46980" w14:textId="3304E674" w:rsidR="003A3117" w:rsidRPr="00CF5C83" w:rsidRDefault="003A3117" w:rsidP="003A3117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ind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Dificultades en el contacto y procesos frágiles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857FA" id="Text Box 5" o:spid="_x0000_s1028" type="#_x0000_t202" style="position:absolute;margin-left:-.25pt;margin-top:3.7pt;width:450pt;height:22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">
                <v:textbox>
                  <w:txbxContent>
                    <w:p w14:paraId="139576AF" w14:textId="4BE8E992" w:rsidR="00783113" w:rsidRDefault="003A3117" w:rsidP="003A3117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ind w:hanging="357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Introducción conceptual</w:t>
                      </w:r>
                    </w:p>
                    <w:p w14:paraId="415559F6" w14:textId="39DEA3C0" w:rsidR="003A3117" w:rsidRDefault="003A3117" w:rsidP="003A3117">
                      <w:pPr>
                        <w:pStyle w:val="Prrafodelista"/>
                        <w:numPr>
                          <w:ilvl w:val="1"/>
                          <w:numId w:val="35"/>
                        </w:numPr>
                        <w:spacing w:line="480" w:lineRule="auto"/>
                        <w:ind w:hanging="357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Dificultades en psicoterapia: conceptos y modelos</w:t>
                      </w:r>
                    </w:p>
                    <w:p w14:paraId="2D3CD551" w14:textId="748A7C68" w:rsidR="003A3117" w:rsidRDefault="003A3117" w:rsidP="003A3117">
                      <w:pPr>
                        <w:pStyle w:val="Prrafodelista"/>
                        <w:numPr>
                          <w:ilvl w:val="1"/>
                          <w:numId w:val="35"/>
                        </w:numPr>
                        <w:spacing w:line="480" w:lineRule="auto"/>
                        <w:ind w:hanging="357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El “giro relacional” en psicoterapia</w:t>
                      </w:r>
                    </w:p>
                    <w:p w14:paraId="107BC0E4" w14:textId="32FA8625" w:rsidR="00147275" w:rsidRDefault="00147275" w:rsidP="003A3117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ind w:hanging="357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Alianza Terapéutica</w:t>
                      </w:r>
                      <w:r w:rsidR="00CF15B5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y Objetivos Bien Formulados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: componentes básicos y “ajuste” con los consultantes</w:t>
                      </w:r>
                    </w:p>
                    <w:p w14:paraId="35AB157B" w14:textId="3D8E2059" w:rsidR="003A3117" w:rsidRDefault="003A3117" w:rsidP="003A3117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ind w:hanging="357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Resonancias y patrones relacionales</w:t>
                      </w:r>
                    </w:p>
                    <w:p w14:paraId="7FD38D99" w14:textId="30F37EB1" w:rsidR="003A3117" w:rsidRDefault="003A3117" w:rsidP="003A3117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ind w:hanging="357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Resistencia al cambio</w:t>
                      </w:r>
                    </w:p>
                    <w:p w14:paraId="1F557AAF" w14:textId="600003F3" w:rsidR="003A3117" w:rsidRDefault="003A3117" w:rsidP="003A3117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ind w:hanging="357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Rupturas de la alianza</w:t>
                      </w:r>
                    </w:p>
                    <w:p w14:paraId="7BA46980" w14:textId="3304E674" w:rsidR="003A3117" w:rsidRPr="00CF5C83" w:rsidRDefault="003A3117" w:rsidP="003A3117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ind w:hanging="357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Dificultades en el contacto y procesos frágiles</w:t>
                      </w:r>
                    </w:p>
                  </w:txbxContent>
                </v:textbox>
              </v:shape>
            </w:pict>
          </mc:Fallback>
        </mc:AlternateContent>
      </w:r>
    </w:p>
    <w:p w14:paraId="11F4194C" w14:textId="77777777" w:rsidR="009754FF" w:rsidRPr="006D7D67" w:rsidRDefault="009754FF" w:rsidP="00EF79FB">
      <w:pPr>
        <w:rPr>
          <w:rFonts w:ascii="Arial" w:hAnsi="Arial" w:cs="Arial"/>
          <w:sz w:val="20"/>
          <w:szCs w:val="20"/>
          <w:lang w:val="es-ES"/>
        </w:rPr>
      </w:pPr>
    </w:p>
    <w:p w14:paraId="5C7B2231" w14:textId="77777777" w:rsidR="009754FF" w:rsidRPr="006D7D67" w:rsidRDefault="009754FF" w:rsidP="00EF79FB">
      <w:pPr>
        <w:rPr>
          <w:rFonts w:ascii="Arial" w:hAnsi="Arial" w:cs="Arial"/>
          <w:sz w:val="20"/>
          <w:szCs w:val="20"/>
          <w:lang w:val="es-ES"/>
        </w:rPr>
      </w:pPr>
    </w:p>
    <w:p w14:paraId="7ADBAABB" w14:textId="43A1B107" w:rsidR="00776E9D" w:rsidRDefault="00776E9D" w:rsidP="00E13699">
      <w:pPr>
        <w:rPr>
          <w:rFonts w:ascii="Arial" w:hAnsi="Arial" w:cs="Arial"/>
          <w:sz w:val="20"/>
          <w:szCs w:val="20"/>
          <w:lang w:val="es-ES"/>
        </w:rPr>
      </w:pPr>
    </w:p>
    <w:p w14:paraId="44994814" w14:textId="77777777" w:rsidR="00776E9D" w:rsidRPr="00776E9D" w:rsidRDefault="00776E9D">
      <w:pPr>
        <w:rPr>
          <w:rFonts w:ascii="Arial" w:hAnsi="Arial" w:cs="Arial"/>
          <w:sz w:val="20"/>
          <w:szCs w:val="20"/>
          <w:lang w:val="es-ES"/>
        </w:rPr>
      </w:pPr>
    </w:p>
    <w:p w14:paraId="06FAAC76" w14:textId="77777777" w:rsidR="00776E9D" w:rsidRPr="00776E9D" w:rsidRDefault="00776E9D">
      <w:pPr>
        <w:rPr>
          <w:rFonts w:ascii="Arial" w:hAnsi="Arial" w:cs="Arial"/>
          <w:sz w:val="20"/>
          <w:szCs w:val="20"/>
          <w:lang w:val="es-ES"/>
        </w:rPr>
      </w:pPr>
    </w:p>
    <w:p w14:paraId="5706CCF1" w14:textId="77777777" w:rsidR="00776E9D" w:rsidRPr="00776E9D" w:rsidRDefault="00776E9D">
      <w:pPr>
        <w:rPr>
          <w:rFonts w:ascii="Arial" w:hAnsi="Arial" w:cs="Arial"/>
          <w:sz w:val="20"/>
          <w:szCs w:val="20"/>
          <w:lang w:val="es-ES"/>
        </w:rPr>
      </w:pPr>
    </w:p>
    <w:p w14:paraId="4FC37B01" w14:textId="77777777" w:rsidR="00776E9D" w:rsidRPr="00776E9D" w:rsidRDefault="00776E9D">
      <w:pPr>
        <w:rPr>
          <w:rFonts w:ascii="Arial" w:hAnsi="Arial" w:cs="Arial"/>
          <w:sz w:val="20"/>
          <w:szCs w:val="20"/>
          <w:lang w:val="es-ES"/>
        </w:rPr>
      </w:pPr>
    </w:p>
    <w:p w14:paraId="165FB550" w14:textId="77777777" w:rsidR="00776E9D" w:rsidRPr="00776E9D" w:rsidRDefault="00776E9D">
      <w:pPr>
        <w:rPr>
          <w:rFonts w:ascii="Arial" w:hAnsi="Arial" w:cs="Arial"/>
          <w:sz w:val="20"/>
          <w:szCs w:val="20"/>
          <w:lang w:val="es-ES"/>
        </w:rPr>
      </w:pPr>
    </w:p>
    <w:p w14:paraId="630AE0C7" w14:textId="77777777" w:rsidR="00776E9D" w:rsidRPr="00776E9D" w:rsidRDefault="00776E9D">
      <w:pPr>
        <w:rPr>
          <w:rFonts w:ascii="Arial" w:hAnsi="Arial" w:cs="Arial"/>
          <w:sz w:val="20"/>
          <w:szCs w:val="20"/>
          <w:lang w:val="es-ES"/>
        </w:rPr>
      </w:pPr>
    </w:p>
    <w:p w14:paraId="3A044606" w14:textId="77777777" w:rsidR="00776E9D" w:rsidRPr="00776E9D" w:rsidRDefault="00776E9D">
      <w:pPr>
        <w:rPr>
          <w:rFonts w:ascii="Arial" w:hAnsi="Arial" w:cs="Arial"/>
          <w:sz w:val="20"/>
          <w:szCs w:val="20"/>
          <w:lang w:val="es-ES"/>
        </w:rPr>
      </w:pPr>
    </w:p>
    <w:p w14:paraId="68840843" w14:textId="77777777" w:rsidR="00776E9D" w:rsidRPr="00776E9D" w:rsidRDefault="00776E9D">
      <w:pPr>
        <w:rPr>
          <w:rFonts w:ascii="Arial" w:hAnsi="Arial" w:cs="Arial"/>
          <w:sz w:val="20"/>
          <w:szCs w:val="20"/>
          <w:lang w:val="es-ES"/>
        </w:rPr>
      </w:pPr>
    </w:p>
    <w:p w14:paraId="5D72287B" w14:textId="77777777" w:rsidR="00776E9D" w:rsidRPr="00776E9D" w:rsidRDefault="00776E9D">
      <w:pPr>
        <w:rPr>
          <w:rFonts w:ascii="Arial" w:hAnsi="Arial" w:cs="Arial"/>
          <w:sz w:val="20"/>
          <w:szCs w:val="20"/>
          <w:lang w:val="es-ES"/>
        </w:rPr>
      </w:pPr>
    </w:p>
    <w:p w14:paraId="1965AA33" w14:textId="77777777" w:rsidR="00776E9D" w:rsidRPr="00776E9D" w:rsidRDefault="00776E9D">
      <w:pPr>
        <w:rPr>
          <w:rFonts w:ascii="Arial" w:hAnsi="Arial" w:cs="Arial"/>
          <w:sz w:val="20"/>
          <w:szCs w:val="20"/>
          <w:lang w:val="es-ES"/>
        </w:rPr>
      </w:pPr>
    </w:p>
    <w:p w14:paraId="4B347147" w14:textId="77777777" w:rsidR="00776E9D" w:rsidRPr="00776E9D" w:rsidRDefault="00776E9D">
      <w:pPr>
        <w:rPr>
          <w:rFonts w:ascii="Arial" w:hAnsi="Arial" w:cs="Arial"/>
          <w:sz w:val="20"/>
          <w:szCs w:val="20"/>
          <w:lang w:val="es-ES"/>
        </w:rPr>
      </w:pPr>
    </w:p>
    <w:p w14:paraId="01E0BA03" w14:textId="77777777" w:rsidR="00776E9D" w:rsidRPr="00776E9D" w:rsidRDefault="00776E9D">
      <w:pPr>
        <w:rPr>
          <w:rFonts w:ascii="Arial" w:hAnsi="Arial" w:cs="Arial"/>
          <w:sz w:val="20"/>
          <w:szCs w:val="20"/>
          <w:lang w:val="es-ES"/>
        </w:rPr>
      </w:pPr>
    </w:p>
    <w:p w14:paraId="08C7C195" w14:textId="77777777" w:rsidR="00776E9D" w:rsidRPr="00776E9D" w:rsidRDefault="00776E9D">
      <w:pPr>
        <w:rPr>
          <w:rFonts w:ascii="Arial" w:hAnsi="Arial" w:cs="Arial"/>
          <w:sz w:val="20"/>
          <w:szCs w:val="20"/>
          <w:lang w:val="es-ES"/>
        </w:rPr>
      </w:pPr>
    </w:p>
    <w:p w14:paraId="0674C8E8" w14:textId="77777777" w:rsidR="00776E9D" w:rsidRPr="00776E9D" w:rsidRDefault="00776E9D">
      <w:pPr>
        <w:rPr>
          <w:rFonts w:ascii="Arial" w:hAnsi="Arial" w:cs="Arial"/>
          <w:sz w:val="20"/>
          <w:szCs w:val="20"/>
          <w:lang w:val="es-ES"/>
        </w:rPr>
      </w:pPr>
    </w:p>
    <w:p w14:paraId="0ABB4C83" w14:textId="77777777" w:rsidR="00776E9D" w:rsidRPr="00776E9D" w:rsidRDefault="00776E9D">
      <w:pPr>
        <w:rPr>
          <w:rFonts w:ascii="Arial" w:hAnsi="Arial" w:cs="Arial"/>
          <w:sz w:val="20"/>
          <w:szCs w:val="20"/>
          <w:lang w:val="es-ES"/>
        </w:rPr>
      </w:pPr>
    </w:p>
    <w:p w14:paraId="29C7F429" w14:textId="77777777" w:rsidR="00776E9D" w:rsidRPr="00776E9D" w:rsidRDefault="00776E9D">
      <w:pPr>
        <w:rPr>
          <w:rFonts w:ascii="Arial" w:hAnsi="Arial" w:cs="Arial"/>
          <w:sz w:val="20"/>
          <w:szCs w:val="20"/>
          <w:lang w:val="es-ES"/>
        </w:rPr>
      </w:pPr>
    </w:p>
    <w:p w14:paraId="3A4DAA55" w14:textId="77777777" w:rsidR="00776E9D" w:rsidRPr="00776E9D" w:rsidRDefault="00776E9D">
      <w:pPr>
        <w:rPr>
          <w:rFonts w:ascii="Arial" w:hAnsi="Arial" w:cs="Arial"/>
          <w:sz w:val="20"/>
          <w:szCs w:val="20"/>
          <w:lang w:val="es-ES"/>
        </w:rPr>
      </w:pPr>
    </w:p>
    <w:p w14:paraId="2D1142F8" w14:textId="508C6202" w:rsidR="00776E9D" w:rsidRDefault="00776E9D" w:rsidP="00E13699">
      <w:pPr>
        <w:rPr>
          <w:rFonts w:ascii="Arial" w:hAnsi="Arial" w:cs="Arial"/>
          <w:sz w:val="20"/>
          <w:szCs w:val="20"/>
          <w:lang w:val="es-ES"/>
        </w:rPr>
      </w:pPr>
    </w:p>
    <w:p w14:paraId="66D99056" w14:textId="3840A1F6" w:rsidR="009754FF" w:rsidRPr="006D7D67" w:rsidRDefault="009754FF" w:rsidP="00E13699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6D7D67">
        <w:rPr>
          <w:rFonts w:ascii="Arial" w:hAnsi="Arial" w:cs="Arial"/>
          <w:b/>
          <w:bCs/>
          <w:sz w:val="20"/>
          <w:szCs w:val="20"/>
          <w:lang w:val="es-ES"/>
        </w:rPr>
        <w:t xml:space="preserve">10. METODOLOGÍA </w:t>
      </w:r>
    </w:p>
    <w:p w14:paraId="5831CE94" w14:textId="77777777" w:rsidR="009754FF" w:rsidRPr="006D7D67" w:rsidRDefault="009754FF" w:rsidP="00012F1B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9CEED58" w14:textId="77777777" w:rsidR="009754FF" w:rsidRPr="006D7D67" w:rsidRDefault="00701E27" w:rsidP="00012F1B">
      <w:pPr>
        <w:rPr>
          <w:rFonts w:ascii="Arial" w:hAnsi="Arial" w:cs="Arial"/>
          <w:sz w:val="20"/>
          <w:szCs w:val="20"/>
          <w:lang w:val="es-ES"/>
        </w:rPr>
      </w:pPr>
      <w:r w:rsidRPr="006D7D67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0C03E" wp14:editId="5ABBED47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600700" cy="4572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668FD" w14:textId="4F554C18" w:rsidR="009754FF" w:rsidRPr="006D044E" w:rsidRDefault="00147275" w:rsidP="00012F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 curso será básicamente un taller en que se presentarán algunos conceptos y luego se trabajarán de forma experiencial y con discusión de material clínico.</w:t>
                            </w:r>
                          </w:p>
                          <w:p w14:paraId="5B86774B" w14:textId="77777777" w:rsidR="009754FF" w:rsidRPr="006D044E" w:rsidRDefault="009754FF" w:rsidP="00012F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C03E" id="Text Box 6" o:spid="_x0000_s1029" type="#_x0000_t202" style="position:absolute;margin-left:0;margin-top:4pt;width:44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">
                <v:textbox>
                  <w:txbxContent>
                    <w:p w14:paraId="2BD668FD" w14:textId="4F554C18" w:rsidR="009754FF" w:rsidRPr="006D044E" w:rsidRDefault="00147275" w:rsidP="00012F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 curso será básicamente un taller en que se presentarán algunos conceptos y luego se trabajarán de forma experiencial y con discusión de material clínico.</w:t>
                      </w:r>
                    </w:p>
                    <w:p w14:paraId="5B86774B" w14:textId="77777777" w:rsidR="009754FF" w:rsidRPr="006D044E" w:rsidRDefault="009754FF" w:rsidP="00012F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73F9D2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1643D79D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43B37235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563142BB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3AD9D3DB" w14:textId="77777777" w:rsidR="009754FF" w:rsidRPr="006D7D67" w:rsidRDefault="009754FF" w:rsidP="00012F1B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1A13CD1" w14:textId="77777777" w:rsidR="009754FF" w:rsidRPr="006D7D67" w:rsidRDefault="009754FF" w:rsidP="00012F1B">
      <w:pPr>
        <w:tabs>
          <w:tab w:val="left" w:pos="0"/>
        </w:tabs>
        <w:rPr>
          <w:rFonts w:ascii="Arial" w:hAnsi="Arial" w:cs="Arial"/>
          <w:i/>
          <w:color w:val="535353"/>
          <w:sz w:val="20"/>
          <w:szCs w:val="20"/>
          <w:lang w:val="es-ES"/>
        </w:rPr>
      </w:pPr>
      <w:r w:rsidRPr="006D7D67">
        <w:rPr>
          <w:rFonts w:ascii="Arial" w:hAnsi="Arial" w:cs="Arial"/>
          <w:b/>
          <w:bCs/>
          <w:sz w:val="20"/>
          <w:szCs w:val="20"/>
          <w:lang w:val="es-ES"/>
        </w:rPr>
        <w:t>11. METODOLOGÍAS DE EVALUACIÓN</w:t>
      </w:r>
    </w:p>
    <w:p w14:paraId="31A709F9" w14:textId="77777777" w:rsidR="009754FF" w:rsidRPr="006D7D67" w:rsidRDefault="009754FF" w:rsidP="00012F1B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0366C72" w14:textId="77777777" w:rsidR="009754FF" w:rsidRPr="006D7D67" w:rsidRDefault="00701E27" w:rsidP="00012F1B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6D7D67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AA610" wp14:editId="4011BBE2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600700" cy="976630"/>
                <wp:effectExtent l="0" t="0" r="19050" b="139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65BC1" w14:textId="15707D63" w:rsidR="001B4E1E" w:rsidRPr="001B4E1E" w:rsidRDefault="001B4E1E" w:rsidP="001B4E1E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CL"/>
                              </w:rPr>
                              <w:t>Tareas semanales de reflexión y aplicación de los contenidos. Se evaluará la realización o no de la tarea</w:t>
                            </w:r>
                            <w:r w:rsidR="002676C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CL"/>
                              </w:rPr>
                              <w:t>, así como su entrega oportuna.</w:t>
                            </w:r>
                          </w:p>
                          <w:p w14:paraId="12D1295F" w14:textId="44BD0878" w:rsidR="008A6390" w:rsidRPr="008A6390" w:rsidRDefault="001B4E1E" w:rsidP="008A6390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CL"/>
                              </w:rPr>
                              <w:t>T</w:t>
                            </w:r>
                            <w:r w:rsidR="002327C5" w:rsidRPr="001B4E1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CL"/>
                              </w:rPr>
                              <w:t xml:space="preserve">rabajo </w:t>
                            </w:r>
                            <w:r w:rsidRPr="001B4E1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CL"/>
                              </w:rPr>
                              <w:t>final, escrito,</w:t>
                            </w:r>
                            <w:r w:rsidR="00FD7A2E" w:rsidRPr="001B4E1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CL"/>
                              </w:rPr>
                              <w:t xml:space="preserve"> en que los estudiantes aplicarán un concepto revisado a material clínico propio (resúmenes o transcripciones de sesiones terapéuticas).</w:t>
                            </w:r>
                            <w:r w:rsidR="002327C5" w:rsidRPr="001B4E1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CL"/>
                              </w:rPr>
                              <w:t xml:space="preserve"> </w:t>
                            </w:r>
                            <w:r w:rsidR="004D5AC7" w:rsidRPr="001B4E1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CL"/>
                              </w:rPr>
                              <w:t>Cada trabajo se acompañará de una grabación de audio y un resumen del extracto clínico.</w:t>
                            </w:r>
                          </w:p>
                          <w:p w14:paraId="3CC71B71" w14:textId="3C136695" w:rsidR="004D5AC7" w:rsidRPr="002B1C31" w:rsidRDefault="004D5AC7" w:rsidP="002B1C31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CL"/>
                              </w:rPr>
                              <w:t>Cada evaluación tendrá una ponderación del 50% de la nota final del curso.</w:t>
                            </w:r>
                          </w:p>
                          <w:p w14:paraId="41E0FACA" w14:textId="77777777" w:rsidR="009754FF" w:rsidRDefault="009754FF" w:rsidP="00012F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AA610" id="Text Box 7" o:spid="_x0000_s1030" type="#_x0000_t202" style="position:absolute;left:0;text-align:left;margin-left:0;margin-top:6.1pt;width:441pt;height: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">
                <v:textbox>
                  <w:txbxContent>
                    <w:p w14:paraId="73C65BC1" w14:textId="15707D63" w:rsidR="001B4E1E" w:rsidRPr="001B4E1E" w:rsidRDefault="001B4E1E" w:rsidP="001B4E1E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CL"/>
                        </w:rPr>
                        <w:t>Tareas semanales de reflexión y aplicación de los contenidos. Se evaluará la realización o no de la tarea</w:t>
                      </w:r>
                      <w:r w:rsidR="002676C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CL"/>
                        </w:rPr>
                        <w:t>, así como su entrega oportuna.</w:t>
                      </w:r>
                    </w:p>
                    <w:p w14:paraId="12D1295F" w14:textId="44BD0878" w:rsidR="008A6390" w:rsidRPr="008A6390" w:rsidRDefault="001B4E1E" w:rsidP="008A6390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CL"/>
                        </w:rPr>
                        <w:t>T</w:t>
                      </w:r>
                      <w:r w:rsidR="002327C5" w:rsidRPr="001B4E1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CL"/>
                        </w:rPr>
                        <w:t xml:space="preserve">rabajo </w:t>
                      </w:r>
                      <w:r w:rsidRPr="001B4E1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CL"/>
                        </w:rPr>
                        <w:t>final, escrito,</w:t>
                      </w:r>
                      <w:r w:rsidR="00FD7A2E" w:rsidRPr="001B4E1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CL"/>
                        </w:rPr>
                        <w:t xml:space="preserve"> en que los estudiantes aplicarán un concepto revisado a material clínico propio (resúmenes o transcripciones de sesiones terapéuticas).</w:t>
                      </w:r>
                      <w:r w:rsidR="002327C5" w:rsidRPr="001B4E1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CL"/>
                        </w:rPr>
                        <w:t xml:space="preserve"> </w:t>
                      </w:r>
                      <w:r w:rsidR="004D5AC7" w:rsidRPr="001B4E1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CL"/>
                        </w:rPr>
                        <w:t>Cada trabajo se acompañará de una grabación de audio y un resumen del extracto clínico.</w:t>
                      </w:r>
                    </w:p>
                    <w:p w14:paraId="3CC71B71" w14:textId="3C136695" w:rsidR="004D5AC7" w:rsidRPr="002B1C31" w:rsidRDefault="004D5AC7" w:rsidP="002B1C31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CL"/>
                        </w:rPr>
                        <w:t>Cada evaluación tendrá una ponderación del 50% de la nota final del curso.</w:t>
                      </w:r>
                    </w:p>
                    <w:p w14:paraId="41E0FACA" w14:textId="77777777" w:rsidR="009754FF" w:rsidRDefault="009754FF" w:rsidP="00012F1B"/>
                  </w:txbxContent>
                </v:textbox>
              </v:shape>
            </w:pict>
          </mc:Fallback>
        </mc:AlternateContent>
      </w:r>
    </w:p>
    <w:p w14:paraId="72EB4D31" w14:textId="77777777" w:rsidR="009754FF" w:rsidRPr="006D7D67" w:rsidRDefault="009754FF" w:rsidP="00012F1B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7FD53B3" w14:textId="77777777" w:rsidR="009754FF" w:rsidRPr="006D7D67" w:rsidRDefault="009754FF" w:rsidP="00012F1B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C80E074" w14:textId="77777777" w:rsidR="009754FF" w:rsidRPr="006D7D67" w:rsidRDefault="009754FF" w:rsidP="00012F1B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72FA798" w14:textId="77777777" w:rsidR="009754FF" w:rsidRPr="006D7D67" w:rsidRDefault="009754FF" w:rsidP="00012F1B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A3D49CF" w14:textId="77777777" w:rsidR="009754FF" w:rsidRPr="006D7D67" w:rsidRDefault="009754FF" w:rsidP="00012F1B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C4570FF" w14:textId="77777777" w:rsidR="009754FF" w:rsidRPr="006D7D67" w:rsidRDefault="009754FF" w:rsidP="00012F1B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F0CEEEF" w14:textId="77777777" w:rsidR="009754FF" w:rsidRPr="006D7D67" w:rsidRDefault="009754FF" w:rsidP="00012F1B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E3709E2" w14:textId="77777777" w:rsidR="009754FF" w:rsidRPr="006D7D67" w:rsidRDefault="009754FF" w:rsidP="00012F1B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08312BF" w14:textId="77777777" w:rsidR="009754FF" w:rsidRPr="006D7D67" w:rsidRDefault="009754FF" w:rsidP="00012F1B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F72F5BD" w14:textId="77777777" w:rsidR="009754FF" w:rsidRPr="006D7D67" w:rsidRDefault="009754FF" w:rsidP="00012F1B">
      <w:pPr>
        <w:jc w:val="both"/>
        <w:rPr>
          <w:rFonts w:ascii="Arial" w:hAnsi="Arial" w:cs="Arial"/>
          <w:i/>
          <w:color w:val="535353"/>
          <w:sz w:val="20"/>
          <w:szCs w:val="20"/>
          <w:lang w:val="es-ES"/>
        </w:rPr>
      </w:pPr>
      <w:r w:rsidRPr="006D7D67">
        <w:rPr>
          <w:rFonts w:ascii="Arial" w:hAnsi="Arial" w:cs="Arial"/>
          <w:b/>
          <w:bCs/>
          <w:sz w:val="20"/>
          <w:szCs w:val="20"/>
          <w:lang w:val="es-ES"/>
        </w:rPr>
        <w:t xml:space="preserve">12. REQUISITOS DE APROBACIÓN </w:t>
      </w:r>
    </w:p>
    <w:p w14:paraId="584A3105" w14:textId="77777777" w:rsidR="009754FF" w:rsidRPr="006D7D67" w:rsidRDefault="009754FF" w:rsidP="00012F1B">
      <w:pPr>
        <w:jc w:val="both"/>
        <w:rPr>
          <w:rFonts w:ascii="Arial" w:hAnsi="Arial" w:cs="Arial"/>
          <w:i/>
          <w:color w:val="535353"/>
          <w:sz w:val="20"/>
          <w:szCs w:val="20"/>
          <w:lang w:val="es-ES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2"/>
      </w:tblGrid>
      <w:tr w:rsidR="009754FF" w:rsidRPr="006D7D67" w14:paraId="55A3926C" w14:textId="77777777" w:rsidTr="00783113">
        <w:trPr>
          <w:trHeight w:val="1871"/>
        </w:trPr>
        <w:tc>
          <w:tcPr>
            <w:tcW w:w="8852" w:type="dxa"/>
          </w:tcPr>
          <w:p w14:paraId="31477318" w14:textId="77777777" w:rsidR="009754FF" w:rsidRPr="006D7D67" w:rsidRDefault="009754FF" w:rsidP="00CE6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6D7D67">
              <w:rPr>
                <w:rFonts w:ascii="Arial" w:hAnsi="Arial" w:cs="Arial"/>
                <w:bCs/>
                <w:sz w:val="20"/>
                <w:szCs w:val="20"/>
                <w:lang w:val="es-ES"/>
              </w:rPr>
              <w:t>ASISTENCIA: 70%</w:t>
            </w:r>
          </w:p>
          <w:p w14:paraId="1D17373D" w14:textId="77777777" w:rsidR="009754FF" w:rsidRPr="006D7D67" w:rsidRDefault="009754FF" w:rsidP="00CE65E5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  <w:p w14:paraId="1EAED8A2" w14:textId="77777777" w:rsidR="009754FF" w:rsidRPr="006D7D67" w:rsidRDefault="009754FF" w:rsidP="00CE6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6D7D67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NOTA DE APROBACIÓN MÍNIMA </w:t>
            </w:r>
            <w:r w:rsidRPr="006D7D67">
              <w:rPr>
                <w:rFonts w:ascii="Arial" w:hAnsi="Arial" w:cs="Arial"/>
                <w:bCs/>
                <w:i/>
                <w:sz w:val="20"/>
                <w:szCs w:val="20"/>
                <w:lang w:val="es-ES"/>
              </w:rPr>
              <w:t>(Escala de 1.0 a 7.0)</w:t>
            </w:r>
            <w:r w:rsidRPr="006D7D67">
              <w:rPr>
                <w:rFonts w:ascii="Arial" w:hAnsi="Arial" w:cs="Arial"/>
                <w:bCs/>
                <w:sz w:val="20"/>
                <w:szCs w:val="20"/>
                <w:lang w:val="es-ES"/>
              </w:rPr>
              <w:t>:  4,0</w:t>
            </w:r>
          </w:p>
          <w:p w14:paraId="34B97E8B" w14:textId="77777777" w:rsidR="009754FF" w:rsidRPr="006D7D67" w:rsidRDefault="009754FF" w:rsidP="00CE65E5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  <w:p w14:paraId="4B385D1B" w14:textId="77777777" w:rsidR="009754FF" w:rsidRPr="006D7D67" w:rsidRDefault="009754FF" w:rsidP="00CE6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6D7D67">
              <w:rPr>
                <w:rFonts w:ascii="Arial" w:hAnsi="Arial" w:cs="Arial"/>
                <w:bCs/>
                <w:sz w:val="20"/>
                <w:szCs w:val="20"/>
                <w:lang w:val="es-ES"/>
              </w:rPr>
              <w:t>REQUISITOS PARA PRESENTACIÓN A EXÁMEN: Sin examen final</w:t>
            </w:r>
          </w:p>
          <w:p w14:paraId="4C58C101" w14:textId="77777777" w:rsidR="009754FF" w:rsidRPr="006D7D67" w:rsidRDefault="009754FF" w:rsidP="00CE65E5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  <w:p w14:paraId="03F1284C" w14:textId="77777777" w:rsidR="009754FF" w:rsidRPr="006D7D67" w:rsidRDefault="009754FF" w:rsidP="00CE6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es-ES"/>
              </w:rPr>
            </w:pPr>
            <w:r w:rsidRPr="006D7D67">
              <w:rPr>
                <w:rFonts w:ascii="Arial" w:hAnsi="Arial" w:cs="Arial"/>
                <w:bCs/>
                <w:sz w:val="20"/>
                <w:szCs w:val="20"/>
                <w:lang w:val="es-ES"/>
              </w:rPr>
              <w:t>OTROS REQUISITOS: No</w:t>
            </w:r>
          </w:p>
        </w:tc>
      </w:tr>
    </w:tbl>
    <w:p w14:paraId="7F351684" w14:textId="77777777" w:rsidR="009754FF" w:rsidRPr="006D7D67" w:rsidRDefault="009754FF" w:rsidP="00012F1B">
      <w:pPr>
        <w:jc w:val="both"/>
        <w:rPr>
          <w:rFonts w:ascii="Arial" w:hAnsi="Arial" w:cs="Arial"/>
          <w:b/>
          <w:bCs/>
          <w:i/>
          <w:sz w:val="20"/>
          <w:szCs w:val="20"/>
          <w:lang w:val="es-ES"/>
        </w:rPr>
      </w:pPr>
    </w:p>
    <w:p w14:paraId="32ADCBA0" w14:textId="77777777" w:rsidR="009754FF" w:rsidRPr="006D7D67" w:rsidRDefault="009754FF" w:rsidP="007026E1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06994C3" w14:textId="77777777" w:rsidR="009754FF" w:rsidRPr="006D7D67" w:rsidRDefault="009754FF" w:rsidP="007026E1">
      <w:pPr>
        <w:jc w:val="both"/>
        <w:rPr>
          <w:rFonts w:ascii="Arial" w:hAnsi="Arial" w:cs="Arial"/>
          <w:i/>
          <w:color w:val="535353"/>
          <w:sz w:val="20"/>
          <w:szCs w:val="20"/>
          <w:lang w:val="es-ES"/>
        </w:rPr>
      </w:pPr>
      <w:r w:rsidRPr="006D7D67">
        <w:rPr>
          <w:rFonts w:ascii="Arial" w:hAnsi="Arial" w:cs="Arial"/>
          <w:b/>
          <w:bCs/>
          <w:sz w:val="20"/>
          <w:szCs w:val="20"/>
          <w:lang w:val="es-ES"/>
        </w:rPr>
        <w:t xml:space="preserve">13. PALABRAS CLAVE </w:t>
      </w:r>
    </w:p>
    <w:p w14:paraId="7D7CDC4C" w14:textId="77777777" w:rsidR="009754FF" w:rsidRPr="006D7D67" w:rsidRDefault="009754FF" w:rsidP="007026E1">
      <w:pPr>
        <w:jc w:val="both"/>
        <w:rPr>
          <w:rFonts w:ascii="Arial" w:hAnsi="Arial" w:cs="Arial"/>
          <w:i/>
          <w:color w:val="535353"/>
          <w:sz w:val="20"/>
          <w:szCs w:val="20"/>
          <w:lang w:val="es-ES"/>
        </w:rPr>
      </w:pPr>
    </w:p>
    <w:p w14:paraId="3A1C392F" w14:textId="77777777" w:rsidR="009754FF" w:rsidRPr="006D7D67" w:rsidRDefault="00701E27" w:rsidP="007026E1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6D7D67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61A18D" wp14:editId="537F4689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5829300" cy="379095"/>
                <wp:effectExtent l="0" t="0" r="19050" b="2095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82DB8" w14:textId="41D9D158" w:rsidR="009754FF" w:rsidRPr="006D044E" w:rsidRDefault="00252986" w:rsidP="006D04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  <w:t>Psicoterapia</w:t>
                            </w:r>
                            <w:r w:rsidR="001472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  <w:t xml:space="preserve"> Humanista, Vínculo terapéutico, </w:t>
                            </w:r>
                            <w:r w:rsidR="00192DB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  <w:t xml:space="preserve">Dificultades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1A18D" id="Text Box 8" o:spid="_x0000_s1031" type="#_x0000_t202" style="position:absolute;left:0;text-align:left;margin-left:-9pt;margin-top:2.9pt;width:459pt;height:2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">
                <v:textbox>
                  <w:txbxContent>
                    <w:p w14:paraId="35682DB8" w14:textId="41D9D158" w:rsidR="009754FF" w:rsidRPr="006D044E" w:rsidRDefault="00252986" w:rsidP="006D044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  <w:t>Psicoterapia</w:t>
                      </w:r>
                      <w:r w:rsidR="00147275"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  <w:t xml:space="preserve"> Humanista, Vínculo terapéutico, </w:t>
                      </w:r>
                      <w:r w:rsidR="00192DBE"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  <w:t xml:space="preserve">Dificultades </w:t>
                      </w:r>
                    </w:p>
                  </w:txbxContent>
                </v:textbox>
              </v:shape>
            </w:pict>
          </mc:Fallback>
        </mc:AlternateContent>
      </w:r>
    </w:p>
    <w:p w14:paraId="67CA975D" w14:textId="77777777" w:rsidR="009754FF" w:rsidRPr="006D7D67" w:rsidRDefault="009754FF" w:rsidP="007026E1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21DBC13" w14:textId="77777777" w:rsidR="009754FF" w:rsidRPr="006D7D67" w:rsidRDefault="009754FF" w:rsidP="007026E1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9C51752" w14:textId="77777777" w:rsidR="009754FF" w:rsidRPr="006D7D67" w:rsidRDefault="009754FF" w:rsidP="007026E1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91C6648" w14:textId="77777777" w:rsidR="009754FF" w:rsidRPr="006D7D67" w:rsidRDefault="009754FF" w:rsidP="007026E1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18C8231" w14:textId="77777777" w:rsidR="009754FF" w:rsidRPr="006D7D67" w:rsidRDefault="009754FF" w:rsidP="007026E1">
      <w:pPr>
        <w:jc w:val="both"/>
        <w:rPr>
          <w:rFonts w:ascii="Arial" w:hAnsi="Arial" w:cs="Arial"/>
          <w:i/>
          <w:color w:val="535353"/>
          <w:sz w:val="20"/>
          <w:szCs w:val="20"/>
          <w:lang w:val="es-ES"/>
        </w:rPr>
      </w:pPr>
      <w:r w:rsidRPr="006D7D67">
        <w:rPr>
          <w:rFonts w:ascii="Arial" w:hAnsi="Arial" w:cs="Arial"/>
          <w:b/>
          <w:bCs/>
          <w:sz w:val="20"/>
          <w:szCs w:val="20"/>
          <w:lang w:val="es-ES"/>
        </w:rPr>
        <w:t xml:space="preserve">14. BIBLIOGRAFÍA OBLIGATORIA </w:t>
      </w:r>
    </w:p>
    <w:p w14:paraId="266B67D2" w14:textId="70F8DB6B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017AAADA" w14:textId="16069035" w:rsidR="009754FF" w:rsidRPr="006D7D67" w:rsidRDefault="00192DBE" w:rsidP="00012F1B">
      <w:pPr>
        <w:rPr>
          <w:rFonts w:ascii="Arial" w:hAnsi="Arial" w:cs="Arial"/>
          <w:sz w:val="20"/>
          <w:szCs w:val="20"/>
          <w:lang w:val="es-ES"/>
        </w:rPr>
      </w:pPr>
      <w:r w:rsidRPr="006D7D67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C1C4F8" wp14:editId="74E534FB">
                <wp:simplePos x="0" y="0"/>
                <wp:positionH relativeFrom="column">
                  <wp:posOffset>-125978</wp:posOffset>
                </wp:positionH>
                <wp:positionV relativeFrom="paragraph">
                  <wp:posOffset>104609</wp:posOffset>
                </wp:positionV>
                <wp:extent cx="5829300" cy="2345635"/>
                <wp:effectExtent l="0" t="0" r="12700" b="1714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34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7D25F" w14:textId="77777777" w:rsidR="00A0274A" w:rsidRDefault="00A0274A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F917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Arkowitz</w:t>
                            </w:r>
                            <w:proofErr w:type="spellEnd"/>
                            <w:r w:rsidRPr="00F917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H. (2002). Toward an integrative perspective on resistance to change.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Journal of Clinical Psychology</w:t>
                            </w:r>
                            <w:r w:rsidRPr="00F917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 58(2), 219–227.</w:t>
                            </w:r>
                          </w:p>
                          <w:p w14:paraId="1CFE45AE" w14:textId="77777777" w:rsidR="00A0274A" w:rsidRPr="00F917B9" w:rsidRDefault="00A0274A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2065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Herrera, P., Fernández, O., Krause, M., Vilches, O., Valdés, N., &amp; Dagnino, P. (2009). </w:t>
                            </w:r>
                            <w:r w:rsidRPr="00F917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  <w:t xml:space="preserve">Revisión teórica y metodológica de las dificultades en psicoterapia.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CL"/>
                              </w:rPr>
                              <w:t>Terapia Psicológica</w:t>
                            </w:r>
                            <w:r w:rsidRPr="00F917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  <w:t xml:space="preserve">, 27(2), 169–179. </w:t>
                            </w:r>
                            <w:hyperlink r:id="rId8" w:history="1">
                              <w:r w:rsidRPr="00F917B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http://doi.org/10.4067/S0718-48082009000200003</w:t>
                              </w:r>
                            </w:hyperlink>
                          </w:p>
                          <w:p w14:paraId="61C3DC68" w14:textId="77777777" w:rsidR="00A0274A" w:rsidRPr="00F917B9" w:rsidRDefault="00A0274A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17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Safran, J. D., </w:t>
                            </w:r>
                            <w:proofErr w:type="spellStart"/>
                            <w:r w:rsidRPr="00F917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Muran</w:t>
                            </w:r>
                            <w:proofErr w:type="spellEnd"/>
                            <w:r w:rsidRPr="00F917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J. C., </w:t>
                            </w:r>
                            <w:proofErr w:type="spellStart"/>
                            <w:r w:rsidRPr="00F917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Samstag</w:t>
                            </w:r>
                            <w:proofErr w:type="spellEnd"/>
                            <w:r w:rsidRPr="00F917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L. W., &amp; Stevens, C. (2001). Repairing alliance ruptures.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Psychotherapy: Theory, Research, Practice, Training</w:t>
                            </w:r>
                            <w:r w:rsidRPr="00F917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 38(4), 406–412. http://doi.org/10.1037//0033-3204.38.4.406</w:t>
                            </w:r>
                          </w:p>
                          <w:p w14:paraId="31EB6477" w14:textId="30EEF36B" w:rsidR="00A0274A" w:rsidRPr="00F917B9" w:rsidRDefault="00A0274A" w:rsidP="00A0274A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00" w:hanging="400"/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</w:pPr>
                            <w:r w:rsidRPr="006F24A0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 xml:space="preserve">Spagnuolo, M. (2015). Borderline. The wound of the Boundary. In G. </w:t>
                            </w:r>
                            <w:proofErr w:type="spellStart"/>
                            <w:r w:rsidRPr="006F24A0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>Francesetti</w:t>
                            </w:r>
                            <w:proofErr w:type="spellEnd"/>
                            <w:r w:rsidRPr="006F24A0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 xml:space="preserve">, M. </w:t>
                            </w:r>
                            <w:proofErr w:type="spellStart"/>
                            <w:r w:rsidR="00ED1F92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>G</w:t>
                            </w:r>
                            <w:r w:rsidRPr="006F24A0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>ecele</w:t>
                            </w:r>
                            <w:proofErr w:type="spellEnd"/>
                            <w:r w:rsidRPr="006F24A0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 xml:space="preserve">, &amp; J. </w:t>
                            </w:r>
                            <w:proofErr w:type="spellStart"/>
                            <w:r w:rsidRPr="006F24A0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>Roubal</w:t>
                            </w:r>
                            <w:proofErr w:type="spellEnd"/>
                            <w:r w:rsidRPr="006F24A0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 xml:space="preserve"> (Eds.), </w:t>
                            </w:r>
                            <w:r w:rsidRPr="006F24A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US" w:eastAsia="es-CL"/>
                              </w:rPr>
                              <w:t>Gestalt Therapy in Clinical Practice</w:t>
                            </w:r>
                            <w:r w:rsidRPr="006F24A0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 xml:space="preserve"> (pp. 609–641). </w:t>
                            </w:r>
                            <w:r w:rsidRPr="00F917B9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>Milan: Gestalt Therapy Book Series.</w:t>
                            </w:r>
                          </w:p>
                          <w:p w14:paraId="2E79E52D" w14:textId="77777777" w:rsidR="00A0274A" w:rsidRDefault="00A0274A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17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Warner, M. S. (2008) Client-Centered Approach to difficult client experiences. 5th Congress of the World Council for Psychotherapy, Beijing-China, October.</w:t>
                            </w:r>
                          </w:p>
                          <w:p w14:paraId="1559AED1" w14:textId="77777777" w:rsidR="00A0274A" w:rsidRPr="00F917B9" w:rsidRDefault="00A0274A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17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Watson, J. C. (2011). Treatment failure in humanistic and experiential psychotherapy.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Journal of Clinical Psychology</w:t>
                            </w:r>
                            <w:r w:rsidRPr="00F917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67(11), 1117–1128. </w:t>
                            </w:r>
                            <w:hyperlink r:id="rId9" w:history="1">
                              <w:r w:rsidRPr="00F917B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http://doi.org/10.1002/jclp.20849</w:t>
                              </w:r>
                            </w:hyperlink>
                          </w:p>
                          <w:p w14:paraId="522581A3" w14:textId="46C75989" w:rsidR="00A0274A" w:rsidRPr="00F917B9" w:rsidRDefault="00A0274A" w:rsidP="00F917B9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C4F8" id="Text Box 9" o:spid="_x0000_s1032" type="#_x0000_t202" style="position:absolute;margin-left:-9.9pt;margin-top:8.25pt;width:459pt;height:18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">
                <v:textbox>
                  <w:txbxContent>
                    <w:p w14:paraId="0F67D25F" w14:textId="77777777" w:rsidR="00A0274A" w:rsidRDefault="00A0274A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F917B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Arkowitz</w:t>
                      </w:r>
                      <w:proofErr w:type="spellEnd"/>
                      <w:r w:rsidRPr="00F917B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H. (2002). Toward an integrative perspective on resistance to change. </w:t>
                      </w:r>
                      <w:r w:rsidRPr="00F917B9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Journal of Clinical Psychology</w:t>
                      </w:r>
                      <w:r w:rsidRPr="00F917B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 58(2), 219–227.</w:t>
                      </w:r>
                    </w:p>
                    <w:p w14:paraId="1CFE45AE" w14:textId="77777777" w:rsidR="00A0274A" w:rsidRPr="00F917B9" w:rsidRDefault="00A0274A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2065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Herrera, P., Fernández, O., Krause, M., Vilches, O., Valdés, N., &amp; Dagnino, P. (2009). </w:t>
                      </w:r>
                      <w:r w:rsidRPr="00F917B9"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  <w:t xml:space="preserve">Revisión teórica y metodológica de las dificultades en psicoterapia. </w:t>
                      </w:r>
                      <w:r w:rsidRPr="00F917B9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s-CL"/>
                        </w:rPr>
                        <w:t>Terapia Psicológica</w:t>
                      </w:r>
                      <w:r w:rsidRPr="00F917B9"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  <w:t xml:space="preserve">, 27(2), 169–179. </w:t>
                      </w:r>
                      <w:hyperlink r:id="rId10" w:history="1">
                        <w:r w:rsidRPr="00F917B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http://doi.org/10.4067/S0718-48082009000200003</w:t>
                        </w:r>
                      </w:hyperlink>
                    </w:p>
                    <w:p w14:paraId="61C3DC68" w14:textId="77777777" w:rsidR="00A0274A" w:rsidRPr="00F917B9" w:rsidRDefault="00A0274A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917B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Safran, J. D., </w:t>
                      </w:r>
                      <w:proofErr w:type="spellStart"/>
                      <w:r w:rsidRPr="00F917B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Muran</w:t>
                      </w:r>
                      <w:proofErr w:type="spellEnd"/>
                      <w:r w:rsidRPr="00F917B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J. C., </w:t>
                      </w:r>
                      <w:proofErr w:type="spellStart"/>
                      <w:r w:rsidRPr="00F917B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Samstag</w:t>
                      </w:r>
                      <w:proofErr w:type="spellEnd"/>
                      <w:r w:rsidRPr="00F917B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L. W., &amp; Stevens, C. (2001). Repairing alliance ruptures. </w:t>
                      </w:r>
                      <w:r w:rsidRPr="00F917B9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Psychotherapy: Theory, Research, Practice, Training</w:t>
                      </w:r>
                      <w:r w:rsidRPr="00F917B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 38(4), 406–412. http://doi.org/10.1037//0033-3204.38.4.406</w:t>
                      </w:r>
                    </w:p>
                    <w:p w14:paraId="31EB6477" w14:textId="30EEF36B" w:rsidR="00A0274A" w:rsidRPr="00F917B9" w:rsidRDefault="00A0274A" w:rsidP="00A0274A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00" w:hanging="400"/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</w:pPr>
                      <w:r w:rsidRPr="006F24A0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 xml:space="preserve">Spagnuolo, M. (2015). Borderline. The wound of the Boundary. In G. </w:t>
                      </w:r>
                      <w:proofErr w:type="spellStart"/>
                      <w:r w:rsidRPr="006F24A0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>Francesetti</w:t>
                      </w:r>
                      <w:proofErr w:type="spellEnd"/>
                      <w:r w:rsidRPr="006F24A0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 xml:space="preserve">, M. </w:t>
                      </w:r>
                      <w:proofErr w:type="spellStart"/>
                      <w:r w:rsidR="00ED1F92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>G</w:t>
                      </w:r>
                      <w:r w:rsidRPr="006F24A0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>ecele</w:t>
                      </w:r>
                      <w:proofErr w:type="spellEnd"/>
                      <w:r w:rsidRPr="006F24A0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 xml:space="preserve">, &amp; J. </w:t>
                      </w:r>
                      <w:proofErr w:type="spellStart"/>
                      <w:r w:rsidRPr="006F24A0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>Roubal</w:t>
                      </w:r>
                      <w:proofErr w:type="spellEnd"/>
                      <w:r w:rsidRPr="006F24A0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 xml:space="preserve"> (Eds.), </w:t>
                      </w:r>
                      <w:r w:rsidRPr="006F24A0">
                        <w:rPr>
                          <w:rFonts w:ascii="Arial" w:hAnsi="Arial" w:cs="Arial"/>
                          <w:i/>
                          <w:iCs/>
                          <w:sz w:val="20"/>
                          <w:lang w:val="en-US" w:eastAsia="es-CL"/>
                        </w:rPr>
                        <w:t>Gestalt Therapy in Clinical Practice</w:t>
                      </w:r>
                      <w:r w:rsidRPr="006F24A0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 xml:space="preserve"> (pp. 609–641). </w:t>
                      </w:r>
                      <w:r w:rsidRPr="00F917B9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>Milan: Gestalt Therapy Book Series.</w:t>
                      </w:r>
                    </w:p>
                    <w:p w14:paraId="2E79E52D" w14:textId="77777777" w:rsidR="00A0274A" w:rsidRDefault="00A0274A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917B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Warner, M. S. (2008) Client-Centered Approach to difficult client experiences. 5th Congress of the World Council for Psychotherapy, Beijing-China, October.</w:t>
                      </w:r>
                    </w:p>
                    <w:p w14:paraId="1559AED1" w14:textId="77777777" w:rsidR="00A0274A" w:rsidRPr="00F917B9" w:rsidRDefault="00A0274A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917B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Watson, J. C. (2011). Treatment failure in humanistic and experiential psychotherapy. </w:t>
                      </w:r>
                      <w:r w:rsidRPr="00F917B9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Journal of Clinical Psychology</w:t>
                      </w:r>
                      <w:r w:rsidRPr="00F917B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67(11), 1117–1128. </w:t>
                      </w:r>
                      <w:hyperlink r:id="rId11" w:history="1">
                        <w:r w:rsidRPr="00F917B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http://doi.org/10.1002/jclp.20849</w:t>
                        </w:r>
                      </w:hyperlink>
                    </w:p>
                    <w:p w14:paraId="522581A3" w14:textId="46C75989" w:rsidR="00A0274A" w:rsidRPr="00F917B9" w:rsidRDefault="00A0274A" w:rsidP="00F917B9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F90C37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42567B77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0ACB4F3D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34AB83D2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32ECCCA8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417419CE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1E0EC656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37DB8432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7B6B396B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5B86B41B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59B861EC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11918D14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17DDF2CA" w14:textId="5E7077E5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38B7DD8A" w14:textId="1A209CF2" w:rsidR="009754FF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7031B0F3" w14:textId="3D5E4D98" w:rsidR="00DE107B" w:rsidRDefault="00DE107B" w:rsidP="00012F1B">
      <w:pPr>
        <w:rPr>
          <w:rFonts w:ascii="Arial" w:hAnsi="Arial" w:cs="Arial"/>
          <w:sz w:val="20"/>
          <w:szCs w:val="20"/>
          <w:lang w:val="es-ES"/>
        </w:rPr>
      </w:pPr>
    </w:p>
    <w:p w14:paraId="65D388AC" w14:textId="77777777" w:rsidR="00DE107B" w:rsidRPr="006D7D67" w:rsidRDefault="00DE107B" w:rsidP="00012F1B">
      <w:pPr>
        <w:rPr>
          <w:rFonts w:ascii="Arial" w:hAnsi="Arial" w:cs="Arial"/>
          <w:sz w:val="20"/>
          <w:szCs w:val="20"/>
          <w:lang w:val="es-ES"/>
        </w:rPr>
      </w:pPr>
    </w:p>
    <w:p w14:paraId="6E211F12" w14:textId="77777777" w:rsidR="00776E9D" w:rsidRDefault="00776E9D" w:rsidP="00012F1B">
      <w:pPr>
        <w:rPr>
          <w:rFonts w:ascii="Arial" w:hAnsi="Arial" w:cs="Arial"/>
          <w:b/>
          <w:sz w:val="20"/>
          <w:szCs w:val="20"/>
          <w:lang w:val="es-ES"/>
        </w:rPr>
      </w:pPr>
    </w:p>
    <w:p w14:paraId="3E6014EC" w14:textId="5E27A9C8" w:rsidR="00252986" w:rsidRPr="00252986" w:rsidRDefault="00252986" w:rsidP="00012F1B">
      <w:pPr>
        <w:rPr>
          <w:rFonts w:ascii="Arial" w:hAnsi="Arial" w:cs="Arial"/>
          <w:b/>
          <w:sz w:val="20"/>
          <w:szCs w:val="20"/>
          <w:lang w:val="es-ES"/>
        </w:rPr>
      </w:pPr>
      <w:r w:rsidRPr="00252986">
        <w:rPr>
          <w:rFonts w:ascii="Arial" w:hAnsi="Arial" w:cs="Arial"/>
          <w:b/>
          <w:sz w:val="20"/>
          <w:szCs w:val="20"/>
          <w:lang w:val="es-ES"/>
        </w:rPr>
        <w:t>15. BIBLIOGRAFÍA COMPLEMENTARIA</w:t>
      </w:r>
    </w:p>
    <w:p w14:paraId="00BACCC8" w14:textId="3C550219" w:rsidR="009754FF" w:rsidRPr="006D7D67" w:rsidRDefault="00FA0B8D" w:rsidP="00012F1B">
      <w:pPr>
        <w:rPr>
          <w:rFonts w:ascii="Arial" w:hAnsi="Arial" w:cs="Arial"/>
          <w:sz w:val="20"/>
          <w:szCs w:val="20"/>
          <w:lang w:val="es-ES"/>
        </w:rPr>
      </w:pPr>
      <w:r w:rsidRPr="006D7D67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BFDE2" wp14:editId="76D3F348">
                <wp:simplePos x="0" y="0"/>
                <wp:positionH relativeFrom="column">
                  <wp:posOffset>-118110</wp:posOffset>
                </wp:positionH>
                <wp:positionV relativeFrom="paragraph">
                  <wp:posOffset>180340</wp:posOffset>
                </wp:positionV>
                <wp:extent cx="5715000" cy="7410450"/>
                <wp:effectExtent l="0" t="0" r="1270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BF573" w14:textId="69A35B90" w:rsidR="002E0741" w:rsidRPr="00F917B9" w:rsidRDefault="002E0741" w:rsidP="009300C2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15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>De Shazer</w:t>
                            </w:r>
                            <w:r w:rsidRPr="00F917B9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 xml:space="preserve">, S. (1984). The Death of Resistance.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US" w:eastAsia="es-CL"/>
                              </w:rPr>
                              <w:t>Family Process</w:t>
                            </w:r>
                            <w:r w:rsidRPr="00F917B9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 xml:space="preserve">,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US" w:eastAsia="es-CL"/>
                              </w:rPr>
                              <w:t>23</w:t>
                            </w:r>
                            <w:r w:rsidRPr="00F917B9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>(1), 11–17. http://doi.org/10.1111/j.1545-5300.1984.00011.x</w:t>
                            </w:r>
                          </w:p>
                          <w:p w14:paraId="40B432DD" w14:textId="016DADAA" w:rsidR="00252986" w:rsidRPr="00F917B9" w:rsidRDefault="009300C2" w:rsidP="009300C2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F917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Vanaerschot</w:t>
                            </w:r>
                            <w:proofErr w:type="spellEnd"/>
                            <w:r w:rsidRPr="00F917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G. (2004) It takes two to tango: On empathy with fragile processes.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Psychotherapy: Theory, Research, Practice, Training. 41</w:t>
                            </w:r>
                            <w:r w:rsidRPr="00F917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 112–124.</w:t>
                            </w:r>
                          </w:p>
                          <w:p w14:paraId="7654D59A" w14:textId="7FF8790D" w:rsidR="00810A5E" w:rsidRDefault="00810A5E" w:rsidP="009300C2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17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Greenberg, L.S., Watson, J.C. &amp; </w:t>
                            </w:r>
                            <w:proofErr w:type="spellStart"/>
                            <w:r w:rsidRPr="00F917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Lietaer</w:t>
                            </w:r>
                            <w:proofErr w:type="spellEnd"/>
                            <w:r w:rsidRPr="00F917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G. (1998).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Handbook of experiential psychotherapy</w:t>
                            </w:r>
                            <w:r w:rsidRPr="00F917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 New York, The Guildford Press.</w:t>
                            </w:r>
                          </w:p>
                          <w:p w14:paraId="5C23E7C1" w14:textId="10AAA7A8" w:rsidR="00D14442" w:rsidRDefault="00D14442" w:rsidP="00D14442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638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Schneider, K.J., Pierson, F.F. &amp; </w:t>
                            </w:r>
                            <w:proofErr w:type="spellStart"/>
                            <w:r w:rsidRPr="00F638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Bughental</w:t>
                            </w:r>
                            <w:proofErr w:type="spellEnd"/>
                            <w:r w:rsidRPr="00F638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J.F.T (2015) </w:t>
                            </w:r>
                            <w:r w:rsidRPr="00F6382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The handbook of humanistic psychology. Theory, research and practice</w:t>
                            </w:r>
                            <w:r w:rsidRPr="00F638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(2nd Ed.). California, Sage. </w:t>
                            </w:r>
                          </w:p>
                          <w:p w14:paraId="7DEE8476" w14:textId="7F224FA6" w:rsidR="00DE107B" w:rsidRPr="00F917B9" w:rsidRDefault="00DE107B" w:rsidP="00D14442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</w:pPr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 xml:space="preserve">Eubanks, C. F., </w:t>
                            </w:r>
                            <w:proofErr w:type="spellStart"/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>Burckell</w:t>
                            </w:r>
                            <w:proofErr w:type="spellEnd"/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 xml:space="preserve">, L. A., &amp; </w:t>
                            </w:r>
                            <w:proofErr w:type="spellStart"/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>Goldfried</w:t>
                            </w:r>
                            <w:proofErr w:type="spellEnd"/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 xml:space="preserve">, M. R. (2018). Clinical Consensus Strategies to Repair Ruptures in the Therapeutic Alliance.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lang w:val="en-US" w:eastAsia="es-CL"/>
                              </w:rPr>
                              <w:t>Journal of Psychotherapy Integration</w:t>
                            </w:r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 xml:space="preserve">,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lang w:val="en-US" w:eastAsia="es-CL"/>
                              </w:rPr>
                              <w:t>28</w:t>
                            </w:r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 xml:space="preserve">(1), 60–76. </w:t>
                            </w:r>
                            <w:hyperlink r:id="rId12" w:history="1">
                              <w:r w:rsidRPr="00F917B9">
                                <w:rPr>
                                  <w:rStyle w:val="Hipervnculo"/>
                                  <w:rFonts w:ascii="Arial" w:hAnsi="Arial" w:cs="Arial"/>
                                  <w:sz w:val="21"/>
                                  <w:lang w:val="en-US" w:eastAsia="es-CL"/>
                                </w:rPr>
                                <w:t>http://doi.org/10.1037/int0000097</w:t>
                              </w:r>
                            </w:hyperlink>
                          </w:p>
                          <w:p w14:paraId="5FC920BF" w14:textId="77777777" w:rsidR="00DE107B" w:rsidRPr="00F917B9" w:rsidRDefault="00DE107B" w:rsidP="00DE107B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</w:pPr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 xml:space="preserve">Coutinho, J., Ribeiro, E., &amp; Safran, J. (2010). </w:t>
                            </w:r>
                            <w:r w:rsidRPr="00F917B9">
                              <w:rPr>
                                <w:rFonts w:ascii="Arial" w:hAnsi="Arial" w:cs="Arial"/>
                                <w:sz w:val="21"/>
                                <w:lang w:eastAsia="es-CL"/>
                              </w:rPr>
                              <w:t xml:space="preserve">Transacciones interpersonales en episodios de ruptura de la alianza: un estudio de caso de un abandono de terapia. </w:t>
                            </w:r>
                            <w:proofErr w:type="spellStart"/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lang w:val="en-US" w:eastAsia="es-CL"/>
                              </w:rPr>
                              <w:t>Revista</w:t>
                            </w:r>
                            <w:proofErr w:type="spellEnd"/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lang w:val="en-US" w:eastAsia="es-CL"/>
                              </w:rPr>
                              <w:t xml:space="preserve"> Argentina De </w:t>
                            </w:r>
                            <w:proofErr w:type="spellStart"/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lang w:val="en-US" w:eastAsia="es-CL"/>
                              </w:rPr>
                              <w:t>Clínica</w:t>
                            </w:r>
                            <w:proofErr w:type="spellEnd"/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lang w:val="en-US" w:eastAsia="es-CL"/>
                              </w:rPr>
                              <w:t xml:space="preserve"> </w:t>
                            </w:r>
                            <w:proofErr w:type="spellStart"/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lang w:val="en-US" w:eastAsia="es-CL"/>
                              </w:rPr>
                              <w:t>Psicológica</w:t>
                            </w:r>
                            <w:proofErr w:type="spellEnd"/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>.</w:t>
                            </w:r>
                          </w:p>
                          <w:p w14:paraId="2D546721" w14:textId="77777777" w:rsidR="00DE107B" w:rsidRPr="00F917B9" w:rsidRDefault="00DE107B" w:rsidP="00DE107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00" w:hanging="400"/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</w:pPr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 xml:space="preserve">Cowan, E., &amp; </w:t>
                            </w:r>
                            <w:proofErr w:type="spellStart"/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>Presbury</w:t>
                            </w:r>
                            <w:proofErr w:type="spellEnd"/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 xml:space="preserve">, J. (2000). Meeting client resistance and reactance with reverence.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lang w:val="en-US" w:eastAsia="es-CL"/>
                              </w:rPr>
                              <w:t>Journal of Counseling &amp; Development</w:t>
                            </w:r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 xml:space="preserve">,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lang w:val="en-US" w:eastAsia="es-CL"/>
                              </w:rPr>
                              <w:t>78</w:t>
                            </w:r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>, 411–419.</w:t>
                            </w:r>
                          </w:p>
                          <w:p w14:paraId="1A05290B" w14:textId="77777777" w:rsidR="00DE107B" w:rsidRPr="00F917B9" w:rsidRDefault="00DE107B" w:rsidP="00DE107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00" w:hanging="400"/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</w:pPr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 xml:space="preserve">Engle, D. E., &amp; </w:t>
                            </w:r>
                            <w:proofErr w:type="spellStart"/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>Holiman</w:t>
                            </w:r>
                            <w:proofErr w:type="spellEnd"/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>, M. (2002a). A case illustration of resistance from a gestalt</w:t>
                            </w:r>
                            <w:r w:rsidRPr="00F917B9">
                              <w:rPr>
                                <w:rFonts w:ascii="Cambria Math" w:hAnsi="Cambria Math" w:cs="Cambria Math"/>
                                <w:sz w:val="21"/>
                                <w:lang w:val="en-US" w:eastAsia="es-CL"/>
                              </w:rPr>
                              <w:t>‐</w:t>
                            </w:r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 xml:space="preserve">experiential perspective.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lang w:val="en-US" w:eastAsia="es-CL"/>
                              </w:rPr>
                              <w:t>Journal of Clinical Psychology</w:t>
                            </w:r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>.</w:t>
                            </w:r>
                          </w:p>
                          <w:p w14:paraId="53044C7C" w14:textId="77777777" w:rsidR="00DE107B" w:rsidRPr="00F917B9" w:rsidRDefault="00DE107B" w:rsidP="00DE107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00" w:hanging="400"/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</w:pPr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 xml:space="preserve">Engle, D., &amp; </w:t>
                            </w:r>
                            <w:proofErr w:type="spellStart"/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>Holiman</w:t>
                            </w:r>
                            <w:proofErr w:type="spellEnd"/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 xml:space="preserve">, M. (2002b). A gestalt-experiential perspective on resistance.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lang w:val="en-US" w:eastAsia="es-CL"/>
                              </w:rPr>
                              <w:t>Journal of Clinical Psychology</w:t>
                            </w:r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 xml:space="preserve">,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lang w:val="en-US" w:eastAsia="es-CL"/>
                              </w:rPr>
                              <w:t>58</w:t>
                            </w:r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>(2), 175–183. http://doi.org/10.1002/jclp.1141</w:t>
                            </w:r>
                          </w:p>
                          <w:p w14:paraId="66F70171" w14:textId="77777777" w:rsidR="00DE107B" w:rsidRPr="00F917B9" w:rsidRDefault="00DE107B" w:rsidP="00DE107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00" w:hanging="400"/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</w:pPr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 xml:space="preserve">Messer, S. B. (2002). A psychodynamic perspective on resistance in psychotherapy: </w:t>
                            </w:r>
                            <w:proofErr w:type="spellStart"/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>vive</w:t>
                            </w:r>
                            <w:proofErr w:type="spellEnd"/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 xml:space="preserve"> la </w:t>
                            </w:r>
                            <w:proofErr w:type="spellStart"/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>résistance</w:t>
                            </w:r>
                            <w:proofErr w:type="spellEnd"/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 xml:space="preserve">.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lang w:val="en-US" w:eastAsia="es-CL"/>
                              </w:rPr>
                              <w:t>Journal of Clinical Psychology</w:t>
                            </w:r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 xml:space="preserve">,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lang w:val="en-US" w:eastAsia="es-CL"/>
                              </w:rPr>
                              <w:t>58</w:t>
                            </w:r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>(2), 157–163. http://doi.org/10.1002/jclp.1139</w:t>
                            </w:r>
                          </w:p>
                          <w:p w14:paraId="2CFF486F" w14:textId="77777777" w:rsidR="00DE107B" w:rsidRPr="00F917B9" w:rsidRDefault="00DE107B" w:rsidP="00DE107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00" w:hanging="400"/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</w:pPr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 xml:space="preserve">Moyers, T. B., &amp; Rollnick, S. (2002). A motivational interviewing perspective on resistance in psychotherapy.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lang w:val="en-US" w:eastAsia="es-CL"/>
                              </w:rPr>
                              <w:t>Journal of Clinical Psychology</w:t>
                            </w:r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 xml:space="preserve">,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lang w:val="en-US" w:eastAsia="es-CL"/>
                              </w:rPr>
                              <w:t>58</w:t>
                            </w:r>
                            <w:r w:rsidRPr="00F917B9">
                              <w:rPr>
                                <w:rFonts w:ascii="Arial" w:hAnsi="Arial" w:cs="Arial"/>
                                <w:sz w:val="21"/>
                                <w:lang w:val="en-US" w:eastAsia="es-CL"/>
                              </w:rPr>
                              <w:t>(2), 185–193. http://doi.org/10.1002/jclp.1142</w:t>
                            </w:r>
                          </w:p>
                          <w:p w14:paraId="7A48F675" w14:textId="77777777" w:rsidR="00D14442" w:rsidRPr="00F917B9" w:rsidRDefault="00D14442" w:rsidP="00F917B9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00" w:hanging="40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BFDE2" id="Text Box 10" o:spid="_x0000_s1033" type="#_x0000_t202" style="position:absolute;margin-left:-9.3pt;margin-top:14.2pt;width:450pt;height:5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">
                <v:textbox>
                  <w:txbxContent>
                    <w:p w14:paraId="67ABF573" w14:textId="69A35B90" w:rsidR="002E0741" w:rsidRPr="00F917B9" w:rsidRDefault="002E0741" w:rsidP="009300C2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15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>De Shazer</w:t>
                      </w:r>
                      <w:r w:rsidRPr="00F917B9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 xml:space="preserve">, S. (1984). The Death of Resistance. </w:t>
                      </w:r>
                      <w:r w:rsidRPr="00F917B9">
                        <w:rPr>
                          <w:rFonts w:ascii="Arial" w:hAnsi="Arial" w:cs="Arial"/>
                          <w:i/>
                          <w:iCs/>
                          <w:sz w:val="20"/>
                          <w:lang w:val="en-US" w:eastAsia="es-CL"/>
                        </w:rPr>
                        <w:t>Family Process</w:t>
                      </w:r>
                      <w:r w:rsidRPr="00F917B9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 xml:space="preserve">, </w:t>
                      </w:r>
                      <w:r w:rsidRPr="00F917B9">
                        <w:rPr>
                          <w:rFonts w:ascii="Arial" w:hAnsi="Arial" w:cs="Arial"/>
                          <w:i/>
                          <w:iCs/>
                          <w:sz w:val="20"/>
                          <w:lang w:val="en-US" w:eastAsia="es-CL"/>
                        </w:rPr>
                        <w:t>23</w:t>
                      </w:r>
                      <w:r w:rsidRPr="00F917B9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>(1), 11–17. http://doi.org/10.1111/j.1545-5300.1984.00011.x</w:t>
                      </w:r>
                    </w:p>
                    <w:p w14:paraId="40B432DD" w14:textId="016DADAA" w:rsidR="00252986" w:rsidRPr="00F917B9" w:rsidRDefault="009300C2" w:rsidP="009300C2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F917B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Vanaerschot</w:t>
                      </w:r>
                      <w:proofErr w:type="spellEnd"/>
                      <w:r w:rsidRPr="00F917B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G. (2004) It takes two to tango: On empathy with fragile processes. </w:t>
                      </w:r>
                      <w:r w:rsidRPr="00F917B9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Psychotherapy: Theory, Research, Practice, Training. 41</w:t>
                      </w:r>
                      <w:r w:rsidRPr="00F917B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 112–124.</w:t>
                      </w:r>
                    </w:p>
                    <w:p w14:paraId="7654D59A" w14:textId="7FF8790D" w:rsidR="00810A5E" w:rsidRDefault="00810A5E" w:rsidP="009300C2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917B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Greenberg, L.S., Watson, J.C. &amp; </w:t>
                      </w:r>
                      <w:proofErr w:type="spellStart"/>
                      <w:r w:rsidRPr="00F917B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Lietaer</w:t>
                      </w:r>
                      <w:proofErr w:type="spellEnd"/>
                      <w:r w:rsidRPr="00F917B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G. (1998). </w:t>
                      </w:r>
                      <w:r w:rsidRPr="00F917B9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Handbook of experiential psychotherapy</w:t>
                      </w:r>
                      <w:r w:rsidRPr="00F917B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 New York, The Guildford Press.</w:t>
                      </w:r>
                    </w:p>
                    <w:p w14:paraId="5C23E7C1" w14:textId="10AAA7A8" w:rsidR="00D14442" w:rsidRDefault="00D14442" w:rsidP="00D14442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638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Schneider, K.J., Pierson, F.F. &amp; </w:t>
                      </w:r>
                      <w:proofErr w:type="spellStart"/>
                      <w:r w:rsidRPr="00F638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Bughental</w:t>
                      </w:r>
                      <w:proofErr w:type="spellEnd"/>
                      <w:r w:rsidRPr="00F638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J.F.T (2015) </w:t>
                      </w:r>
                      <w:r w:rsidRPr="00F63823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The handbook of humanistic psychology. Theory, research and practice</w:t>
                      </w:r>
                      <w:r w:rsidRPr="00F638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(2nd Ed.). California, Sage. </w:t>
                      </w:r>
                    </w:p>
                    <w:p w14:paraId="7DEE8476" w14:textId="7F224FA6" w:rsidR="00DE107B" w:rsidRPr="00F917B9" w:rsidRDefault="00DE107B" w:rsidP="00D14442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</w:pPr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 xml:space="preserve">Eubanks, C. F., </w:t>
                      </w:r>
                      <w:proofErr w:type="spellStart"/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>Burckell</w:t>
                      </w:r>
                      <w:proofErr w:type="spellEnd"/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 xml:space="preserve">, L. A., &amp; </w:t>
                      </w:r>
                      <w:proofErr w:type="spellStart"/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>Goldfried</w:t>
                      </w:r>
                      <w:proofErr w:type="spellEnd"/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 xml:space="preserve">, M. R. (2018). Clinical Consensus Strategies to Repair Ruptures in the Therapeutic Alliance. </w:t>
                      </w:r>
                      <w:r w:rsidRPr="00F917B9">
                        <w:rPr>
                          <w:rFonts w:ascii="Arial" w:hAnsi="Arial" w:cs="Arial"/>
                          <w:i/>
                          <w:iCs/>
                          <w:sz w:val="21"/>
                          <w:lang w:val="en-US" w:eastAsia="es-CL"/>
                        </w:rPr>
                        <w:t>Journal of Psychotherapy Integration</w:t>
                      </w:r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 xml:space="preserve">, </w:t>
                      </w:r>
                      <w:r w:rsidRPr="00F917B9">
                        <w:rPr>
                          <w:rFonts w:ascii="Arial" w:hAnsi="Arial" w:cs="Arial"/>
                          <w:i/>
                          <w:iCs/>
                          <w:sz w:val="21"/>
                          <w:lang w:val="en-US" w:eastAsia="es-CL"/>
                        </w:rPr>
                        <w:t>28</w:t>
                      </w:r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 xml:space="preserve">(1), 60–76. </w:t>
                      </w:r>
                      <w:hyperlink r:id="rId13" w:history="1">
                        <w:r w:rsidRPr="00F917B9">
                          <w:rPr>
                            <w:rStyle w:val="Hipervnculo"/>
                            <w:rFonts w:ascii="Arial" w:hAnsi="Arial" w:cs="Arial"/>
                            <w:sz w:val="21"/>
                            <w:lang w:val="en-US" w:eastAsia="es-CL"/>
                          </w:rPr>
                          <w:t>http://doi.org/10.1037/int0000097</w:t>
                        </w:r>
                      </w:hyperlink>
                    </w:p>
                    <w:p w14:paraId="5FC920BF" w14:textId="77777777" w:rsidR="00DE107B" w:rsidRPr="00F917B9" w:rsidRDefault="00DE107B" w:rsidP="00DE107B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</w:pPr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 xml:space="preserve">Coutinho, J., Ribeiro, E., &amp; Safran, J. (2010). </w:t>
                      </w:r>
                      <w:r w:rsidRPr="00F917B9">
                        <w:rPr>
                          <w:rFonts w:ascii="Arial" w:hAnsi="Arial" w:cs="Arial"/>
                          <w:sz w:val="21"/>
                          <w:lang w:eastAsia="es-CL"/>
                        </w:rPr>
                        <w:t xml:space="preserve">Transacciones interpersonales en episodios de ruptura de la alianza: un estudio de caso de un abandono de terapia. </w:t>
                      </w:r>
                      <w:proofErr w:type="spellStart"/>
                      <w:r w:rsidRPr="00F917B9">
                        <w:rPr>
                          <w:rFonts w:ascii="Arial" w:hAnsi="Arial" w:cs="Arial"/>
                          <w:i/>
                          <w:iCs/>
                          <w:sz w:val="21"/>
                          <w:lang w:val="en-US" w:eastAsia="es-CL"/>
                        </w:rPr>
                        <w:t>Revista</w:t>
                      </w:r>
                      <w:proofErr w:type="spellEnd"/>
                      <w:r w:rsidRPr="00F917B9">
                        <w:rPr>
                          <w:rFonts w:ascii="Arial" w:hAnsi="Arial" w:cs="Arial"/>
                          <w:i/>
                          <w:iCs/>
                          <w:sz w:val="21"/>
                          <w:lang w:val="en-US" w:eastAsia="es-CL"/>
                        </w:rPr>
                        <w:t xml:space="preserve"> Argentina De </w:t>
                      </w:r>
                      <w:proofErr w:type="spellStart"/>
                      <w:r w:rsidRPr="00F917B9">
                        <w:rPr>
                          <w:rFonts w:ascii="Arial" w:hAnsi="Arial" w:cs="Arial"/>
                          <w:i/>
                          <w:iCs/>
                          <w:sz w:val="21"/>
                          <w:lang w:val="en-US" w:eastAsia="es-CL"/>
                        </w:rPr>
                        <w:t>Clínica</w:t>
                      </w:r>
                      <w:proofErr w:type="spellEnd"/>
                      <w:r w:rsidRPr="00F917B9">
                        <w:rPr>
                          <w:rFonts w:ascii="Arial" w:hAnsi="Arial" w:cs="Arial"/>
                          <w:i/>
                          <w:iCs/>
                          <w:sz w:val="21"/>
                          <w:lang w:val="en-US" w:eastAsia="es-CL"/>
                        </w:rPr>
                        <w:t xml:space="preserve"> </w:t>
                      </w:r>
                      <w:proofErr w:type="spellStart"/>
                      <w:r w:rsidRPr="00F917B9">
                        <w:rPr>
                          <w:rFonts w:ascii="Arial" w:hAnsi="Arial" w:cs="Arial"/>
                          <w:i/>
                          <w:iCs/>
                          <w:sz w:val="21"/>
                          <w:lang w:val="en-US" w:eastAsia="es-CL"/>
                        </w:rPr>
                        <w:t>Psicológica</w:t>
                      </w:r>
                      <w:proofErr w:type="spellEnd"/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>.</w:t>
                      </w:r>
                    </w:p>
                    <w:p w14:paraId="2D546721" w14:textId="77777777" w:rsidR="00DE107B" w:rsidRPr="00F917B9" w:rsidRDefault="00DE107B" w:rsidP="00DE107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00" w:hanging="400"/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</w:pPr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 xml:space="preserve">Cowan, E., &amp; </w:t>
                      </w:r>
                      <w:proofErr w:type="spellStart"/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>Presbury</w:t>
                      </w:r>
                      <w:proofErr w:type="spellEnd"/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 xml:space="preserve">, J. (2000). Meeting client resistance and reactance with reverence. </w:t>
                      </w:r>
                      <w:r w:rsidRPr="00F917B9">
                        <w:rPr>
                          <w:rFonts w:ascii="Arial" w:hAnsi="Arial" w:cs="Arial"/>
                          <w:i/>
                          <w:iCs/>
                          <w:sz w:val="21"/>
                          <w:lang w:val="en-US" w:eastAsia="es-CL"/>
                        </w:rPr>
                        <w:t>Journal of Counseling &amp; Development</w:t>
                      </w:r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 xml:space="preserve">, </w:t>
                      </w:r>
                      <w:r w:rsidRPr="00F917B9">
                        <w:rPr>
                          <w:rFonts w:ascii="Arial" w:hAnsi="Arial" w:cs="Arial"/>
                          <w:i/>
                          <w:iCs/>
                          <w:sz w:val="21"/>
                          <w:lang w:val="en-US" w:eastAsia="es-CL"/>
                        </w:rPr>
                        <w:t>78</w:t>
                      </w:r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>, 411–419.</w:t>
                      </w:r>
                    </w:p>
                    <w:p w14:paraId="1A05290B" w14:textId="77777777" w:rsidR="00DE107B" w:rsidRPr="00F917B9" w:rsidRDefault="00DE107B" w:rsidP="00DE107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00" w:hanging="400"/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</w:pPr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 xml:space="preserve">Engle, D. E., &amp; </w:t>
                      </w:r>
                      <w:proofErr w:type="spellStart"/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>Holiman</w:t>
                      </w:r>
                      <w:proofErr w:type="spellEnd"/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>, M. (2002a). A case illustration of resistance from a gestalt</w:t>
                      </w:r>
                      <w:r w:rsidRPr="00F917B9">
                        <w:rPr>
                          <w:rFonts w:ascii="Cambria Math" w:hAnsi="Cambria Math" w:cs="Cambria Math"/>
                          <w:sz w:val="21"/>
                          <w:lang w:val="en-US" w:eastAsia="es-CL"/>
                        </w:rPr>
                        <w:t>‐</w:t>
                      </w:r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 xml:space="preserve">experiential perspective. </w:t>
                      </w:r>
                      <w:r w:rsidRPr="00F917B9">
                        <w:rPr>
                          <w:rFonts w:ascii="Arial" w:hAnsi="Arial" w:cs="Arial"/>
                          <w:i/>
                          <w:iCs/>
                          <w:sz w:val="21"/>
                          <w:lang w:val="en-US" w:eastAsia="es-CL"/>
                        </w:rPr>
                        <w:t>Journal of Clinical Psychology</w:t>
                      </w:r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>.</w:t>
                      </w:r>
                    </w:p>
                    <w:p w14:paraId="53044C7C" w14:textId="77777777" w:rsidR="00DE107B" w:rsidRPr="00F917B9" w:rsidRDefault="00DE107B" w:rsidP="00DE107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00" w:hanging="400"/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</w:pPr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 xml:space="preserve">Engle, D., &amp; </w:t>
                      </w:r>
                      <w:proofErr w:type="spellStart"/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>Holiman</w:t>
                      </w:r>
                      <w:proofErr w:type="spellEnd"/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 xml:space="preserve">, M. (2002b). A gestalt-experiential perspective on resistance. </w:t>
                      </w:r>
                      <w:r w:rsidRPr="00F917B9">
                        <w:rPr>
                          <w:rFonts w:ascii="Arial" w:hAnsi="Arial" w:cs="Arial"/>
                          <w:i/>
                          <w:iCs/>
                          <w:sz w:val="21"/>
                          <w:lang w:val="en-US" w:eastAsia="es-CL"/>
                        </w:rPr>
                        <w:t>Journal of Clinical Psychology</w:t>
                      </w:r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 xml:space="preserve">, </w:t>
                      </w:r>
                      <w:r w:rsidRPr="00F917B9">
                        <w:rPr>
                          <w:rFonts w:ascii="Arial" w:hAnsi="Arial" w:cs="Arial"/>
                          <w:i/>
                          <w:iCs/>
                          <w:sz w:val="21"/>
                          <w:lang w:val="en-US" w:eastAsia="es-CL"/>
                        </w:rPr>
                        <w:t>58</w:t>
                      </w:r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>(2), 175–183. http://doi.org/10.1002/jclp.1141</w:t>
                      </w:r>
                    </w:p>
                    <w:p w14:paraId="66F70171" w14:textId="77777777" w:rsidR="00DE107B" w:rsidRPr="00F917B9" w:rsidRDefault="00DE107B" w:rsidP="00DE107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00" w:hanging="400"/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</w:pPr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 xml:space="preserve">Messer, S. B. (2002). A psychodynamic perspective on resistance in psychotherapy: </w:t>
                      </w:r>
                      <w:proofErr w:type="spellStart"/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>vive</w:t>
                      </w:r>
                      <w:proofErr w:type="spellEnd"/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 xml:space="preserve"> la </w:t>
                      </w:r>
                      <w:proofErr w:type="spellStart"/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>résistance</w:t>
                      </w:r>
                      <w:proofErr w:type="spellEnd"/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 xml:space="preserve">. </w:t>
                      </w:r>
                      <w:r w:rsidRPr="00F917B9">
                        <w:rPr>
                          <w:rFonts w:ascii="Arial" w:hAnsi="Arial" w:cs="Arial"/>
                          <w:i/>
                          <w:iCs/>
                          <w:sz w:val="21"/>
                          <w:lang w:val="en-US" w:eastAsia="es-CL"/>
                        </w:rPr>
                        <w:t>Journal of Clinical Psychology</w:t>
                      </w:r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 xml:space="preserve">, </w:t>
                      </w:r>
                      <w:r w:rsidRPr="00F917B9">
                        <w:rPr>
                          <w:rFonts w:ascii="Arial" w:hAnsi="Arial" w:cs="Arial"/>
                          <w:i/>
                          <w:iCs/>
                          <w:sz w:val="21"/>
                          <w:lang w:val="en-US" w:eastAsia="es-CL"/>
                        </w:rPr>
                        <w:t>58</w:t>
                      </w:r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>(2), 157–163. http://doi.org/10.1002/jclp.1139</w:t>
                      </w:r>
                    </w:p>
                    <w:p w14:paraId="2CFF486F" w14:textId="77777777" w:rsidR="00DE107B" w:rsidRPr="00F917B9" w:rsidRDefault="00DE107B" w:rsidP="00DE107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00" w:hanging="400"/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</w:pPr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 xml:space="preserve">Moyers, T. B., &amp; Rollnick, S. (2002). A motivational interviewing perspective on resistance in psychotherapy. </w:t>
                      </w:r>
                      <w:r w:rsidRPr="00F917B9">
                        <w:rPr>
                          <w:rFonts w:ascii="Arial" w:hAnsi="Arial" w:cs="Arial"/>
                          <w:i/>
                          <w:iCs/>
                          <w:sz w:val="21"/>
                          <w:lang w:val="en-US" w:eastAsia="es-CL"/>
                        </w:rPr>
                        <w:t>Journal of Clinical Psychology</w:t>
                      </w:r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 xml:space="preserve">, </w:t>
                      </w:r>
                      <w:r w:rsidRPr="00F917B9">
                        <w:rPr>
                          <w:rFonts w:ascii="Arial" w:hAnsi="Arial" w:cs="Arial"/>
                          <w:i/>
                          <w:iCs/>
                          <w:sz w:val="21"/>
                          <w:lang w:val="en-US" w:eastAsia="es-CL"/>
                        </w:rPr>
                        <w:t>58</w:t>
                      </w:r>
                      <w:r w:rsidRPr="00F917B9">
                        <w:rPr>
                          <w:rFonts w:ascii="Arial" w:hAnsi="Arial" w:cs="Arial"/>
                          <w:sz w:val="21"/>
                          <w:lang w:val="en-US" w:eastAsia="es-CL"/>
                        </w:rPr>
                        <w:t>(2), 185–193. http://doi.org/10.1002/jclp.1142</w:t>
                      </w:r>
                    </w:p>
                    <w:p w14:paraId="7A48F675" w14:textId="77777777" w:rsidR="00D14442" w:rsidRPr="00F917B9" w:rsidRDefault="00D14442" w:rsidP="00F917B9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00" w:hanging="40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4EB960" w14:textId="6595BBDD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7C2A4B80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7D9F589B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65173881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46DF92FE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0A16E3DB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2B300A46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6D06DE5E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3B8DAC2B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4512B660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79EB6906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5728F773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59A9E2BF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656CAFC5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15A01879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39D78FC2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val="es-ES"/>
        </w:rPr>
      </w:pPr>
    </w:p>
    <w:p w14:paraId="1DB2C8FD" w14:textId="77777777" w:rsidR="009754FF" w:rsidRPr="006D7D67" w:rsidRDefault="009754FF" w:rsidP="00012F1B">
      <w:pPr>
        <w:jc w:val="both"/>
        <w:rPr>
          <w:rFonts w:ascii="Arial" w:hAnsi="Arial" w:cs="Arial"/>
          <w:b/>
          <w:sz w:val="20"/>
          <w:szCs w:val="20"/>
          <w:lang w:eastAsia="es-ES_tradnl"/>
        </w:rPr>
      </w:pPr>
    </w:p>
    <w:p w14:paraId="6ED55EA2" w14:textId="77777777" w:rsidR="002B1C31" w:rsidRPr="006D7D67" w:rsidRDefault="002F606C">
      <w:pPr>
        <w:rPr>
          <w:rFonts w:ascii="Arial" w:hAnsi="Arial" w:cs="Arial"/>
          <w:b/>
          <w:sz w:val="20"/>
          <w:szCs w:val="20"/>
          <w:lang w:eastAsia="es-ES_tradnl"/>
        </w:rPr>
      </w:pPr>
      <w:r>
        <w:rPr>
          <w:rFonts w:ascii="Arial" w:hAnsi="Arial" w:cs="Arial"/>
          <w:b/>
          <w:sz w:val="20"/>
          <w:szCs w:val="20"/>
          <w:lang w:eastAsia="es-ES_tradnl"/>
        </w:rPr>
        <w:t xml:space="preserve"> </w:t>
      </w:r>
      <w:r w:rsidR="002B1C31" w:rsidRPr="006D7D67">
        <w:rPr>
          <w:rFonts w:ascii="Arial" w:hAnsi="Arial" w:cs="Arial"/>
          <w:b/>
          <w:sz w:val="20"/>
          <w:szCs w:val="20"/>
          <w:lang w:eastAsia="es-ES_tradnl"/>
        </w:rPr>
        <w:br w:type="page"/>
      </w:r>
    </w:p>
    <w:p w14:paraId="0A9C6D0F" w14:textId="77777777" w:rsidR="00B9620E" w:rsidRDefault="00B9620E" w:rsidP="00012F1B">
      <w:pPr>
        <w:jc w:val="both"/>
        <w:rPr>
          <w:rFonts w:ascii="Arial" w:hAnsi="Arial" w:cs="Arial"/>
          <w:b/>
          <w:sz w:val="20"/>
          <w:szCs w:val="20"/>
          <w:lang w:eastAsia="es-ES_tradnl"/>
        </w:rPr>
      </w:pPr>
    </w:p>
    <w:p w14:paraId="2E1083D6" w14:textId="7470E4A8" w:rsidR="00B9620E" w:rsidRDefault="00B9620E" w:rsidP="00012F1B">
      <w:pPr>
        <w:jc w:val="both"/>
        <w:rPr>
          <w:rFonts w:ascii="Arial" w:hAnsi="Arial" w:cs="Arial"/>
          <w:b/>
          <w:sz w:val="20"/>
          <w:szCs w:val="20"/>
          <w:lang w:eastAsia="es-ES_tradnl"/>
        </w:rPr>
      </w:pPr>
    </w:p>
    <w:p w14:paraId="4A9E62BD" w14:textId="2A00F58C" w:rsidR="00B9620E" w:rsidRDefault="00227CCD" w:rsidP="00012F1B">
      <w:pPr>
        <w:jc w:val="both"/>
        <w:rPr>
          <w:rFonts w:ascii="Arial" w:hAnsi="Arial" w:cs="Arial"/>
          <w:b/>
          <w:sz w:val="20"/>
          <w:szCs w:val="20"/>
          <w:lang w:eastAsia="es-ES_tradnl"/>
        </w:rPr>
      </w:pPr>
      <w:r w:rsidRPr="00B9620E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F1AAA" wp14:editId="44E4A97E">
                <wp:simplePos x="0" y="0"/>
                <wp:positionH relativeFrom="column">
                  <wp:posOffset>-118110</wp:posOffset>
                </wp:positionH>
                <wp:positionV relativeFrom="paragraph">
                  <wp:posOffset>55881</wp:posOffset>
                </wp:positionV>
                <wp:extent cx="5724525" cy="2647950"/>
                <wp:effectExtent l="0" t="0" r="158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C1461" w14:textId="77777777" w:rsidR="00DE107B" w:rsidRPr="00F917B9" w:rsidRDefault="00DE107B" w:rsidP="00DE107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00" w:hanging="400"/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</w:pPr>
                            <w:r w:rsidRPr="00F917B9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 xml:space="preserve">Newman, C. F. (2002a). A case illustration of resistance from a cognitive perspective.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US" w:eastAsia="es-CL"/>
                              </w:rPr>
                              <w:t>Journal of Clinical Psychology</w:t>
                            </w:r>
                            <w:r w:rsidRPr="00F917B9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 xml:space="preserve">,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US" w:eastAsia="es-CL"/>
                              </w:rPr>
                              <w:t>58</w:t>
                            </w:r>
                            <w:r w:rsidRPr="00F917B9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>(2), 145–149.</w:t>
                            </w:r>
                          </w:p>
                          <w:p w14:paraId="6B06A4E7" w14:textId="77777777" w:rsidR="00DE107B" w:rsidRPr="00F917B9" w:rsidRDefault="00DE107B" w:rsidP="00DE107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00" w:hanging="400"/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</w:pPr>
                            <w:r w:rsidRPr="00F917B9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 xml:space="preserve">Newman, C. F. (2002b). A cognitive perspective on resistance in psychotherapy.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US" w:eastAsia="es-CL"/>
                              </w:rPr>
                              <w:t>Journal of Clinical Psychology</w:t>
                            </w:r>
                            <w:r w:rsidRPr="00F917B9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 xml:space="preserve">,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US" w:eastAsia="es-CL"/>
                              </w:rPr>
                              <w:t>58</w:t>
                            </w:r>
                            <w:r w:rsidRPr="00F917B9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>(2), 165–174.</w:t>
                            </w:r>
                          </w:p>
                          <w:p w14:paraId="78F11FAF" w14:textId="434C9206" w:rsidR="00DE107B" w:rsidRPr="00F917B9" w:rsidRDefault="00DE107B" w:rsidP="00DE107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00" w:hanging="400"/>
                              <w:rPr>
                                <w:rFonts w:ascii="Arial" w:hAnsi="Arial" w:cs="Arial"/>
                                <w:sz w:val="20"/>
                                <w:lang w:val="es-CL" w:eastAsia="es-CL"/>
                              </w:rPr>
                            </w:pPr>
                            <w:proofErr w:type="spellStart"/>
                            <w:r w:rsidRPr="00F917B9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>Satten</w:t>
                            </w:r>
                            <w:proofErr w:type="spellEnd"/>
                            <w:r w:rsidRPr="00F917B9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 xml:space="preserve">, W. (2002). A case illustration of resistance from a psychodynamic perspective.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s-CL" w:eastAsia="es-CL"/>
                              </w:rPr>
                              <w:t>Journal of Clinical Psychology</w:t>
                            </w:r>
                            <w:r w:rsidRPr="00F917B9">
                              <w:rPr>
                                <w:rFonts w:ascii="Arial" w:hAnsi="Arial" w:cs="Arial"/>
                                <w:sz w:val="20"/>
                                <w:lang w:val="es-CL" w:eastAsia="es-CL"/>
                              </w:rPr>
                              <w:t xml:space="preserve">, </w:t>
                            </w:r>
                            <w:r w:rsidRPr="00F917B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s-CL" w:eastAsia="es-CL"/>
                              </w:rPr>
                              <w:t>58</w:t>
                            </w:r>
                            <w:r w:rsidRPr="00F917B9">
                              <w:rPr>
                                <w:rFonts w:ascii="Arial" w:hAnsi="Arial" w:cs="Arial"/>
                                <w:sz w:val="20"/>
                                <w:lang w:val="es-CL" w:eastAsia="es-CL"/>
                              </w:rPr>
                              <w:t>(2), 139–144.</w:t>
                            </w:r>
                          </w:p>
                          <w:p w14:paraId="01FB400D" w14:textId="7DD0711B" w:rsidR="00884EFD" w:rsidRDefault="00884EFD" w:rsidP="00DE107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00" w:hanging="400"/>
                              <w:rPr>
                                <w:rFonts w:ascii="Arial" w:hAnsi="Arial" w:cs="Arial"/>
                                <w:sz w:val="20"/>
                                <w:lang w:eastAsia="es-CL"/>
                              </w:rPr>
                            </w:pPr>
                            <w:proofErr w:type="spellStart"/>
                            <w:r w:rsidRPr="00884EFD">
                              <w:rPr>
                                <w:rFonts w:ascii="Arial" w:hAnsi="Arial" w:cs="Arial"/>
                                <w:sz w:val="20"/>
                                <w:lang w:eastAsia="es-CL"/>
                              </w:rPr>
                              <w:t>Yontef</w:t>
                            </w:r>
                            <w:proofErr w:type="spellEnd"/>
                            <w:r w:rsidRPr="00884EFD">
                              <w:rPr>
                                <w:rFonts w:ascii="Arial" w:hAnsi="Arial" w:cs="Arial"/>
                                <w:sz w:val="20"/>
                                <w:lang w:eastAsia="es-CL"/>
                              </w:rPr>
                              <w:t xml:space="preserve">, G. (1995). Aplicación diferencial de la terapia gestáltica. In </w:t>
                            </w:r>
                            <w:r w:rsidRPr="00884EF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eastAsia="es-CL"/>
                              </w:rPr>
                              <w:t xml:space="preserve">Proceso y diálogo en Terapia </w:t>
                            </w:r>
                            <w:proofErr w:type="spellStart"/>
                            <w:r w:rsidRPr="00884EF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eastAsia="es-CL"/>
                              </w:rPr>
                              <w:t>Guestáltica</w:t>
                            </w:r>
                            <w:proofErr w:type="spellEnd"/>
                            <w:r w:rsidRPr="00884EFD">
                              <w:rPr>
                                <w:rFonts w:ascii="Arial" w:hAnsi="Arial" w:cs="Arial"/>
                                <w:sz w:val="20"/>
                                <w:lang w:eastAsia="es-CL"/>
                              </w:rPr>
                              <w:t xml:space="preserve"> (pp. 363–390). Santiago: Cuatro Vientos.</w:t>
                            </w:r>
                          </w:p>
                          <w:p w14:paraId="40C56633" w14:textId="2DEC0F87" w:rsidR="00884EFD" w:rsidRPr="00F917B9" w:rsidRDefault="00884EFD" w:rsidP="00DE107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00" w:hanging="400"/>
                              <w:rPr>
                                <w:rFonts w:ascii="Arial" w:hAnsi="Arial" w:cs="Arial"/>
                                <w:sz w:val="20"/>
                                <w:lang w:val="es-CL" w:eastAsia="es-CL"/>
                              </w:rPr>
                            </w:pPr>
                            <w:proofErr w:type="spellStart"/>
                            <w:r w:rsidRPr="00F917B9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>Yontef</w:t>
                            </w:r>
                            <w:proofErr w:type="spellEnd"/>
                            <w:r w:rsidRPr="00F917B9">
                              <w:rPr>
                                <w:rFonts w:ascii="Arial" w:hAnsi="Arial" w:cs="Arial"/>
                                <w:sz w:val="20"/>
                                <w:lang w:val="en-US" w:eastAsia="es-CL"/>
                              </w:rPr>
                              <w:t xml:space="preserve">, G. (2002). The Relational Attitude in Gestalt Therapy Theory and Practice. </w:t>
                            </w:r>
                            <w:r w:rsidRPr="00884EF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eastAsia="es-CL"/>
                              </w:rPr>
                              <w:t xml:space="preserve">International Gestalt </w:t>
                            </w:r>
                            <w:proofErr w:type="spellStart"/>
                            <w:r w:rsidRPr="00884EF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eastAsia="es-CL"/>
                              </w:rPr>
                              <w:t>Journal</w:t>
                            </w:r>
                            <w:proofErr w:type="spellEnd"/>
                            <w:r w:rsidRPr="00884EFD">
                              <w:rPr>
                                <w:rFonts w:ascii="Arial" w:hAnsi="Arial" w:cs="Arial"/>
                                <w:sz w:val="20"/>
                                <w:lang w:eastAsia="es-CL"/>
                              </w:rPr>
                              <w:t xml:space="preserve">, </w:t>
                            </w:r>
                            <w:r w:rsidRPr="00884EF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eastAsia="es-CL"/>
                              </w:rPr>
                              <w:t>25</w:t>
                            </w:r>
                            <w:r w:rsidRPr="00884EFD">
                              <w:rPr>
                                <w:rFonts w:ascii="Arial" w:hAnsi="Arial" w:cs="Arial"/>
                                <w:sz w:val="20"/>
                                <w:lang w:eastAsia="es-CL"/>
                              </w:rPr>
                              <w:t>(1), 15–34.</w:t>
                            </w:r>
                          </w:p>
                          <w:p w14:paraId="65AFE90E" w14:textId="77777777" w:rsidR="00DE107B" w:rsidRPr="00F917B9" w:rsidRDefault="00DE107B" w:rsidP="00DE107B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15"/>
                                <w:szCs w:val="20"/>
                                <w:lang w:val="es-CL"/>
                              </w:rPr>
                            </w:pPr>
                          </w:p>
                          <w:p w14:paraId="288CA617" w14:textId="77777777" w:rsidR="00DE107B" w:rsidRPr="00F917B9" w:rsidRDefault="00DE107B" w:rsidP="00DE107B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15"/>
                                <w:szCs w:val="20"/>
                                <w:lang w:val="es-CL"/>
                              </w:rPr>
                            </w:pPr>
                          </w:p>
                          <w:p w14:paraId="0C0A5D53" w14:textId="39C86529" w:rsidR="00B9620E" w:rsidRPr="00F917B9" w:rsidRDefault="00B9620E" w:rsidP="00B9620E">
                            <w:pPr>
                              <w:autoSpaceDE w:val="0"/>
                              <w:autoSpaceDN w:val="0"/>
                              <w:adjustRightInd w:val="0"/>
                              <w:ind w:left="754" w:hanging="754"/>
                              <w:rPr>
                                <w:rFonts w:ascii="Arial" w:hAnsi="Arial" w:cs="Arial"/>
                                <w:sz w:val="15"/>
                                <w:szCs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1AAA" id="Cuadro de texto 2" o:spid="_x0000_s1034" type="#_x0000_t202" style="position:absolute;left:0;text-align:left;margin-left:-9.3pt;margin-top:4.4pt;width:450.75pt;height:2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">
                <v:textbox>
                  <w:txbxContent>
                    <w:p w14:paraId="59DC1461" w14:textId="77777777" w:rsidR="00DE107B" w:rsidRPr="00F917B9" w:rsidRDefault="00DE107B" w:rsidP="00DE107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00" w:hanging="400"/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</w:pPr>
                      <w:r w:rsidRPr="00F917B9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 xml:space="preserve">Newman, C. F. (2002a). A case illustration of resistance from a cognitive perspective. </w:t>
                      </w:r>
                      <w:r w:rsidRPr="00F917B9">
                        <w:rPr>
                          <w:rFonts w:ascii="Arial" w:hAnsi="Arial" w:cs="Arial"/>
                          <w:i/>
                          <w:iCs/>
                          <w:sz w:val="20"/>
                          <w:lang w:val="en-US" w:eastAsia="es-CL"/>
                        </w:rPr>
                        <w:t>Journal of Clinical Psychology</w:t>
                      </w:r>
                      <w:r w:rsidRPr="00F917B9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 xml:space="preserve">, </w:t>
                      </w:r>
                      <w:r w:rsidRPr="00F917B9">
                        <w:rPr>
                          <w:rFonts w:ascii="Arial" w:hAnsi="Arial" w:cs="Arial"/>
                          <w:i/>
                          <w:iCs/>
                          <w:sz w:val="20"/>
                          <w:lang w:val="en-US" w:eastAsia="es-CL"/>
                        </w:rPr>
                        <w:t>58</w:t>
                      </w:r>
                      <w:r w:rsidRPr="00F917B9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>(2), 145–149.</w:t>
                      </w:r>
                    </w:p>
                    <w:p w14:paraId="6B06A4E7" w14:textId="77777777" w:rsidR="00DE107B" w:rsidRPr="00F917B9" w:rsidRDefault="00DE107B" w:rsidP="00DE107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00" w:hanging="400"/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</w:pPr>
                      <w:r w:rsidRPr="00F917B9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 xml:space="preserve">Newman, C. F. (2002b). A cognitive perspective on resistance in psychotherapy. </w:t>
                      </w:r>
                      <w:r w:rsidRPr="00F917B9">
                        <w:rPr>
                          <w:rFonts w:ascii="Arial" w:hAnsi="Arial" w:cs="Arial"/>
                          <w:i/>
                          <w:iCs/>
                          <w:sz w:val="20"/>
                          <w:lang w:val="en-US" w:eastAsia="es-CL"/>
                        </w:rPr>
                        <w:t>Journal of Clinical Psychology</w:t>
                      </w:r>
                      <w:r w:rsidRPr="00F917B9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 xml:space="preserve">, </w:t>
                      </w:r>
                      <w:r w:rsidRPr="00F917B9">
                        <w:rPr>
                          <w:rFonts w:ascii="Arial" w:hAnsi="Arial" w:cs="Arial"/>
                          <w:i/>
                          <w:iCs/>
                          <w:sz w:val="20"/>
                          <w:lang w:val="en-US" w:eastAsia="es-CL"/>
                        </w:rPr>
                        <w:t>58</w:t>
                      </w:r>
                      <w:r w:rsidRPr="00F917B9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>(2), 165–174.</w:t>
                      </w:r>
                    </w:p>
                    <w:p w14:paraId="78F11FAF" w14:textId="434C9206" w:rsidR="00DE107B" w:rsidRPr="00F917B9" w:rsidRDefault="00DE107B" w:rsidP="00DE107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00" w:hanging="400"/>
                        <w:rPr>
                          <w:rFonts w:ascii="Arial" w:hAnsi="Arial" w:cs="Arial"/>
                          <w:sz w:val="20"/>
                          <w:lang w:val="es-CL" w:eastAsia="es-CL"/>
                        </w:rPr>
                      </w:pPr>
                      <w:proofErr w:type="spellStart"/>
                      <w:r w:rsidRPr="00F917B9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>Satten</w:t>
                      </w:r>
                      <w:proofErr w:type="spellEnd"/>
                      <w:r w:rsidRPr="00F917B9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 xml:space="preserve">, W. (2002). A case illustration of resistance from a psychodynamic perspective. </w:t>
                      </w:r>
                      <w:r w:rsidRPr="00F917B9">
                        <w:rPr>
                          <w:rFonts w:ascii="Arial" w:hAnsi="Arial" w:cs="Arial"/>
                          <w:i/>
                          <w:iCs/>
                          <w:sz w:val="20"/>
                          <w:lang w:val="es-CL" w:eastAsia="es-CL"/>
                        </w:rPr>
                        <w:t>Journal of Clinical Psychology</w:t>
                      </w:r>
                      <w:r w:rsidRPr="00F917B9">
                        <w:rPr>
                          <w:rFonts w:ascii="Arial" w:hAnsi="Arial" w:cs="Arial"/>
                          <w:sz w:val="20"/>
                          <w:lang w:val="es-CL" w:eastAsia="es-CL"/>
                        </w:rPr>
                        <w:t xml:space="preserve">, </w:t>
                      </w:r>
                      <w:r w:rsidRPr="00F917B9">
                        <w:rPr>
                          <w:rFonts w:ascii="Arial" w:hAnsi="Arial" w:cs="Arial"/>
                          <w:i/>
                          <w:iCs/>
                          <w:sz w:val="20"/>
                          <w:lang w:val="es-CL" w:eastAsia="es-CL"/>
                        </w:rPr>
                        <w:t>58</w:t>
                      </w:r>
                      <w:r w:rsidRPr="00F917B9">
                        <w:rPr>
                          <w:rFonts w:ascii="Arial" w:hAnsi="Arial" w:cs="Arial"/>
                          <w:sz w:val="20"/>
                          <w:lang w:val="es-CL" w:eastAsia="es-CL"/>
                        </w:rPr>
                        <w:t>(2), 139–144.</w:t>
                      </w:r>
                    </w:p>
                    <w:p w14:paraId="01FB400D" w14:textId="7DD0711B" w:rsidR="00884EFD" w:rsidRDefault="00884EFD" w:rsidP="00DE107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00" w:hanging="400"/>
                        <w:rPr>
                          <w:rFonts w:ascii="Arial" w:hAnsi="Arial" w:cs="Arial"/>
                          <w:sz w:val="20"/>
                          <w:lang w:eastAsia="es-CL"/>
                        </w:rPr>
                      </w:pPr>
                      <w:proofErr w:type="spellStart"/>
                      <w:r w:rsidRPr="00884EFD">
                        <w:rPr>
                          <w:rFonts w:ascii="Arial" w:hAnsi="Arial" w:cs="Arial"/>
                          <w:sz w:val="20"/>
                          <w:lang w:eastAsia="es-CL"/>
                        </w:rPr>
                        <w:t>Yontef</w:t>
                      </w:r>
                      <w:proofErr w:type="spellEnd"/>
                      <w:r w:rsidRPr="00884EFD">
                        <w:rPr>
                          <w:rFonts w:ascii="Arial" w:hAnsi="Arial" w:cs="Arial"/>
                          <w:sz w:val="20"/>
                          <w:lang w:eastAsia="es-CL"/>
                        </w:rPr>
                        <w:t xml:space="preserve">, G. (1995). Aplicación diferencial de la terapia gestáltica. In </w:t>
                      </w:r>
                      <w:r w:rsidRPr="00884EFD">
                        <w:rPr>
                          <w:rFonts w:ascii="Arial" w:hAnsi="Arial" w:cs="Arial"/>
                          <w:i/>
                          <w:iCs/>
                          <w:sz w:val="20"/>
                          <w:lang w:eastAsia="es-CL"/>
                        </w:rPr>
                        <w:t xml:space="preserve">Proceso y diálogo en Terapia </w:t>
                      </w:r>
                      <w:proofErr w:type="spellStart"/>
                      <w:r w:rsidRPr="00884EFD">
                        <w:rPr>
                          <w:rFonts w:ascii="Arial" w:hAnsi="Arial" w:cs="Arial"/>
                          <w:i/>
                          <w:iCs/>
                          <w:sz w:val="20"/>
                          <w:lang w:eastAsia="es-CL"/>
                        </w:rPr>
                        <w:t>Guestáltica</w:t>
                      </w:r>
                      <w:proofErr w:type="spellEnd"/>
                      <w:r w:rsidRPr="00884EFD">
                        <w:rPr>
                          <w:rFonts w:ascii="Arial" w:hAnsi="Arial" w:cs="Arial"/>
                          <w:sz w:val="20"/>
                          <w:lang w:eastAsia="es-CL"/>
                        </w:rPr>
                        <w:t xml:space="preserve"> (pp. 363–390). Santiago: Cuatro Vientos.</w:t>
                      </w:r>
                    </w:p>
                    <w:p w14:paraId="40C56633" w14:textId="2DEC0F87" w:rsidR="00884EFD" w:rsidRPr="00F917B9" w:rsidRDefault="00884EFD" w:rsidP="00DE107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00" w:hanging="400"/>
                        <w:rPr>
                          <w:rFonts w:ascii="Arial" w:hAnsi="Arial" w:cs="Arial"/>
                          <w:sz w:val="20"/>
                          <w:lang w:val="es-CL" w:eastAsia="es-CL"/>
                        </w:rPr>
                      </w:pPr>
                      <w:proofErr w:type="spellStart"/>
                      <w:r w:rsidRPr="00F917B9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>Yontef</w:t>
                      </w:r>
                      <w:proofErr w:type="spellEnd"/>
                      <w:r w:rsidRPr="00F917B9">
                        <w:rPr>
                          <w:rFonts w:ascii="Arial" w:hAnsi="Arial" w:cs="Arial"/>
                          <w:sz w:val="20"/>
                          <w:lang w:val="en-US" w:eastAsia="es-CL"/>
                        </w:rPr>
                        <w:t xml:space="preserve">, G. (2002). The Relational Attitude in Gestalt Therapy Theory and Practice. </w:t>
                      </w:r>
                      <w:r w:rsidRPr="00884EFD">
                        <w:rPr>
                          <w:rFonts w:ascii="Arial" w:hAnsi="Arial" w:cs="Arial"/>
                          <w:i/>
                          <w:iCs/>
                          <w:sz w:val="20"/>
                          <w:lang w:eastAsia="es-CL"/>
                        </w:rPr>
                        <w:t xml:space="preserve">International Gestalt </w:t>
                      </w:r>
                      <w:proofErr w:type="spellStart"/>
                      <w:r w:rsidRPr="00884EFD">
                        <w:rPr>
                          <w:rFonts w:ascii="Arial" w:hAnsi="Arial" w:cs="Arial"/>
                          <w:i/>
                          <w:iCs/>
                          <w:sz w:val="20"/>
                          <w:lang w:eastAsia="es-CL"/>
                        </w:rPr>
                        <w:t>Journal</w:t>
                      </w:r>
                      <w:proofErr w:type="spellEnd"/>
                      <w:r w:rsidRPr="00884EFD">
                        <w:rPr>
                          <w:rFonts w:ascii="Arial" w:hAnsi="Arial" w:cs="Arial"/>
                          <w:sz w:val="20"/>
                          <w:lang w:eastAsia="es-CL"/>
                        </w:rPr>
                        <w:t xml:space="preserve">, </w:t>
                      </w:r>
                      <w:r w:rsidRPr="00884EFD">
                        <w:rPr>
                          <w:rFonts w:ascii="Arial" w:hAnsi="Arial" w:cs="Arial"/>
                          <w:i/>
                          <w:iCs/>
                          <w:sz w:val="20"/>
                          <w:lang w:eastAsia="es-CL"/>
                        </w:rPr>
                        <w:t>25</w:t>
                      </w:r>
                      <w:r w:rsidRPr="00884EFD">
                        <w:rPr>
                          <w:rFonts w:ascii="Arial" w:hAnsi="Arial" w:cs="Arial"/>
                          <w:sz w:val="20"/>
                          <w:lang w:eastAsia="es-CL"/>
                        </w:rPr>
                        <w:t>(1), 15–34.</w:t>
                      </w:r>
                    </w:p>
                    <w:p w14:paraId="65AFE90E" w14:textId="77777777" w:rsidR="00DE107B" w:rsidRPr="00F917B9" w:rsidRDefault="00DE107B" w:rsidP="00DE107B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15"/>
                          <w:szCs w:val="20"/>
                          <w:lang w:val="es-CL"/>
                        </w:rPr>
                      </w:pPr>
                    </w:p>
                    <w:p w14:paraId="288CA617" w14:textId="77777777" w:rsidR="00DE107B" w:rsidRPr="00F917B9" w:rsidRDefault="00DE107B" w:rsidP="00DE107B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15"/>
                          <w:szCs w:val="20"/>
                          <w:lang w:val="es-CL"/>
                        </w:rPr>
                      </w:pPr>
                    </w:p>
                    <w:p w14:paraId="0C0A5D53" w14:textId="39C86529" w:rsidR="00B9620E" w:rsidRPr="00F917B9" w:rsidRDefault="00B9620E" w:rsidP="00B9620E">
                      <w:pPr>
                        <w:autoSpaceDE w:val="0"/>
                        <w:autoSpaceDN w:val="0"/>
                        <w:adjustRightInd w:val="0"/>
                        <w:ind w:left="754" w:hanging="754"/>
                        <w:rPr>
                          <w:rFonts w:ascii="Arial" w:hAnsi="Arial" w:cs="Arial"/>
                          <w:sz w:val="15"/>
                          <w:szCs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3EB6C4" w14:textId="77777777" w:rsidR="00B9620E" w:rsidRDefault="00B9620E" w:rsidP="00012F1B">
      <w:pPr>
        <w:jc w:val="both"/>
        <w:rPr>
          <w:rFonts w:ascii="Arial" w:hAnsi="Arial" w:cs="Arial"/>
          <w:b/>
          <w:sz w:val="20"/>
          <w:szCs w:val="20"/>
          <w:lang w:eastAsia="es-ES_tradnl"/>
        </w:rPr>
      </w:pPr>
    </w:p>
    <w:p w14:paraId="35F64955" w14:textId="77777777" w:rsidR="00B9620E" w:rsidRDefault="00B9620E" w:rsidP="00012F1B">
      <w:pPr>
        <w:jc w:val="both"/>
        <w:rPr>
          <w:rFonts w:ascii="Arial" w:hAnsi="Arial" w:cs="Arial"/>
          <w:b/>
          <w:sz w:val="20"/>
          <w:szCs w:val="20"/>
          <w:lang w:eastAsia="es-ES_tradnl"/>
        </w:rPr>
      </w:pPr>
    </w:p>
    <w:p w14:paraId="44680A56" w14:textId="77777777" w:rsidR="00B9620E" w:rsidRDefault="00B9620E" w:rsidP="00012F1B">
      <w:pPr>
        <w:jc w:val="both"/>
        <w:rPr>
          <w:rFonts w:ascii="Arial" w:hAnsi="Arial" w:cs="Arial"/>
          <w:b/>
          <w:sz w:val="20"/>
          <w:szCs w:val="20"/>
          <w:lang w:eastAsia="es-ES_tradnl"/>
        </w:rPr>
      </w:pPr>
    </w:p>
    <w:p w14:paraId="66615184" w14:textId="77777777" w:rsidR="00B9620E" w:rsidRDefault="00B9620E" w:rsidP="00012F1B">
      <w:pPr>
        <w:jc w:val="both"/>
        <w:rPr>
          <w:rFonts w:ascii="Arial" w:hAnsi="Arial" w:cs="Arial"/>
          <w:b/>
          <w:sz w:val="20"/>
          <w:szCs w:val="20"/>
          <w:lang w:eastAsia="es-ES_tradnl"/>
        </w:rPr>
      </w:pPr>
    </w:p>
    <w:p w14:paraId="3E8131B6" w14:textId="77777777" w:rsidR="00B9620E" w:rsidRDefault="00B9620E" w:rsidP="00012F1B">
      <w:pPr>
        <w:jc w:val="both"/>
        <w:rPr>
          <w:rFonts w:ascii="Arial" w:hAnsi="Arial" w:cs="Arial"/>
          <w:b/>
          <w:sz w:val="20"/>
          <w:szCs w:val="20"/>
          <w:lang w:eastAsia="es-ES_tradnl"/>
        </w:rPr>
      </w:pPr>
    </w:p>
    <w:p w14:paraId="7D5CD726" w14:textId="77777777" w:rsidR="00B9620E" w:rsidRDefault="00B9620E" w:rsidP="00012F1B">
      <w:pPr>
        <w:jc w:val="both"/>
        <w:rPr>
          <w:rFonts w:ascii="Arial" w:hAnsi="Arial" w:cs="Arial"/>
          <w:b/>
          <w:sz w:val="20"/>
          <w:szCs w:val="20"/>
          <w:lang w:eastAsia="es-ES_tradnl"/>
        </w:rPr>
      </w:pPr>
    </w:p>
    <w:p w14:paraId="6DB6CA4F" w14:textId="42D8E5C5" w:rsidR="00B9620E" w:rsidRDefault="00B9620E" w:rsidP="00012F1B">
      <w:pPr>
        <w:jc w:val="both"/>
        <w:rPr>
          <w:rFonts w:ascii="Arial" w:hAnsi="Arial" w:cs="Arial"/>
          <w:b/>
          <w:sz w:val="20"/>
          <w:szCs w:val="20"/>
          <w:lang w:eastAsia="es-ES_tradnl"/>
        </w:rPr>
      </w:pPr>
    </w:p>
    <w:p w14:paraId="15F396B4" w14:textId="3CE92C97" w:rsidR="00252986" w:rsidRDefault="00252986" w:rsidP="00012F1B">
      <w:pPr>
        <w:jc w:val="both"/>
        <w:rPr>
          <w:rFonts w:ascii="Arial" w:hAnsi="Arial" w:cs="Arial"/>
          <w:b/>
          <w:sz w:val="20"/>
          <w:szCs w:val="20"/>
          <w:lang w:eastAsia="es-ES_tradnl"/>
        </w:rPr>
      </w:pPr>
    </w:p>
    <w:p w14:paraId="58607558" w14:textId="07829EAB" w:rsidR="00252986" w:rsidRDefault="00252986" w:rsidP="00012F1B">
      <w:pPr>
        <w:jc w:val="both"/>
        <w:rPr>
          <w:rFonts w:ascii="Arial" w:hAnsi="Arial" w:cs="Arial"/>
          <w:b/>
          <w:sz w:val="20"/>
          <w:szCs w:val="20"/>
          <w:lang w:eastAsia="es-ES_tradnl"/>
        </w:rPr>
      </w:pPr>
    </w:p>
    <w:p w14:paraId="390DB69A" w14:textId="5E22F96D" w:rsidR="00252986" w:rsidRDefault="00252986" w:rsidP="00012F1B">
      <w:pPr>
        <w:jc w:val="both"/>
        <w:rPr>
          <w:rFonts w:ascii="Arial" w:hAnsi="Arial" w:cs="Arial"/>
          <w:b/>
          <w:sz w:val="20"/>
          <w:szCs w:val="20"/>
          <w:lang w:eastAsia="es-ES_tradnl"/>
        </w:rPr>
      </w:pPr>
    </w:p>
    <w:p w14:paraId="7EC7AF5F" w14:textId="4D9FDB7A" w:rsidR="00252986" w:rsidRDefault="00252986" w:rsidP="00012F1B">
      <w:pPr>
        <w:jc w:val="both"/>
        <w:rPr>
          <w:rFonts w:ascii="Arial" w:hAnsi="Arial" w:cs="Arial"/>
          <w:b/>
          <w:sz w:val="20"/>
          <w:szCs w:val="20"/>
          <w:lang w:eastAsia="es-ES_tradnl"/>
        </w:rPr>
      </w:pPr>
    </w:p>
    <w:p w14:paraId="08B3BCDA" w14:textId="7260AF64" w:rsidR="00252986" w:rsidRDefault="00252986" w:rsidP="00012F1B">
      <w:pPr>
        <w:jc w:val="both"/>
        <w:rPr>
          <w:rFonts w:ascii="Arial" w:hAnsi="Arial" w:cs="Arial"/>
          <w:b/>
          <w:sz w:val="20"/>
          <w:szCs w:val="20"/>
          <w:lang w:eastAsia="es-ES_tradnl"/>
        </w:rPr>
      </w:pPr>
    </w:p>
    <w:p w14:paraId="02357203" w14:textId="77777777" w:rsidR="00252986" w:rsidRDefault="00252986" w:rsidP="00012F1B">
      <w:pPr>
        <w:jc w:val="both"/>
        <w:rPr>
          <w:rFonts w:ascii="Arial" w:hAnsi="Arial" w:cs="Arial"/>
          <w:b/>
          <w:sz w:val="20"/>
          <w:szCs w:val="20"/>
          <w:lang w:eastAsia="es-ES_tradnl"/>
        </w:rPr>
      </w:pPr>
    </w:p>
    <w:p w14:paraId="187C1C22" w14:textId="77777777" w:rsidR="00B9620E" w:rsidRDefault="00B9620E" w:rsidP="00012F1B">
      <w:pPr>
        <w:jc w:val="both"/>
        <w:rPr>
          <w:rFonts w:ascii="Arial" w:hAnsi="Arial" w:cs="Arial"/>
          <w:b/>
          <w:sz w:val="20"/>
          <w:szCs w:val="20"/>
          <w:lang w:eastAsia="es-ES_tradnl"/>
        </w:rPr>
      </w:pPr>
    </w:p>
    <w:p w14:paraId="22F58D9C" w14:textId="77777777" w:rsidR="00252986" w:rsidRDefault="00252986">
      <w:pPr>
        <w:rPr>
          <w:rFonts w:ascii="Arial" w:hAnsi="Arial" w:cs="Arial"/>
          <w:b/>
          <w:sz w:val="20"/>
          <w:szCs w:val="20"/>
          <w:lang w:eastAsia="es-ES_tradnl"/>
        </w:rPr>
      </w:pPr>
      <w:r>
        <w:rPr>
          <w:rFonts w:ascii="Arial" w:hAnsi="Arial" w:cs="Arial"/>
          <w:b/>
          <w:sz w:val="20"/>
          <w:szCs w:val="20"/>
          <w:lang w:eastAsia="es-ES_tradnl"/>
        </w:rPr>
        <w:br w:type="page"/>
      </w:r>
    </w:p>
    <w:p w14:paraId="6C4FF953" w14:textId="5763991B" w:rsidR="009754FF" w:rsidRPr="006D7D67" w:rsidRDefault="009754FF" w:rsidP="00012F1B">
      <w:pPr>
        <w:jc w:val="both"/>
        <w:rPr>
          <w:rFonts w:ascii="Arial" w:hAnsi="Arial" w:cs="Arial"/>
          <w:b/>
          <w:sz w:val="20"/>
          <w:szCs w:val="20"/>
          <w:lang w:eastAsia="es-ES_tradnl"/>
        </w:rPr>
      </w:pPr>
      <w:r w:rsidRPr="006D7D67">
        <w:rPr>
          <w:rFonts w:ascii="Arial" w:hAnsi="Arial" w:cs="Arial"/>
          <w:b/>
          <w:sz w:val="20"/>
          <w:szCs w:val="20"/>
          <w:lang w:eastAsia="es-ES_tradnl"/>
        </w:rPr>
        <w:lastRenderedPageBreak/>
        <w:t>Información adicional (que se solicita en la plataforma):</w:t>
      </w:r>
    </w:p>
    <w:p w14:paraId="531CCF1A" w14:textId="77777777" w:rsidR="009754FF" w:rsidRPr="006D7D67" w:rsidRDefault="009754FF" w:rsidP="00012F1B">
      <w:pPr>
        <w:rPr>
          <w:rFonts w:ascii="Arial" w:hAnsi="Arial" w:cs="Arial"/>
          <w:b/>
          <w:sz w:val="20"/>
          <w:szCs w:val="20"/>
          <w:lang w:eastAsia="es-ES_tradnl"/>
        </w:rPr>
      </w:pPr>
    </w:p>
    <w:p w14:paraId="1341EC4B" w14:textId="77777777" w:rsidR="00B9620E" w:rsidRDefault="00B9620E" w:rsidP="00012F1B">
      <w:pPr>
        <w:rPr>
          <w:rFonts w:ascii="Arial" w:hAnsi="Arial" w:cs="Arial"/>
          <w:b/>
          <w:sz w:val="20"/>
          <w:szCs w:val="20"/>
          <w:lang w:eastAsia="es-ES_tradnl"/>
        </w:rPr>
      </w:pPr>
    </w:p>
    <w:p w14:paraId="6312B689" w14:textId="77777777" w:rsidR="009754FF" w:rsidRPr="006D7D67" w:rsidRDefault="009754FF" w:rsidP="00012F1B">
      <w:pPr>
        <w:rPr>
          <w:rFonts w:ascii="Arial" w:hAnsi="Arial" w:cs="Arial"/>
          <w:b/>
          <w:sz w:val="20"/>
          <w:szCs w:val="20"/>
          <w:lang w:eastAsia="es-ES_tradnl"/>
        </w:rPr>
      </w:pPr>
      <w:r w:rsidRPr="006D7D67">
        <w:rPr>
          <w:rFonts w:ascii="Arial" w:hAnsi="Arial" w:cs="Arial"/>
          <w:b/>
          <w:sz w:val="20"/>
          <w:szCs w:val="20"/>
          <w:lang w:eastAsia="es-ES_tradnl"/>
        </w:rPr>
        <w:t xml:space="preserve">NOMBRE COMPLETO DEL DOCENTE RESPONSABLE / COORDINADOR </w:t>
      </w:r>
    </w:p>
    <w:p w14:paraId="5FF195F0" w14:textId="77777777" w:rsidR="009754FF" w:rsidRPr="006D7D67" w:rsidRDefault="009754FF" w:rsidP="00012F1B">
      <w:pPr>
        <w:rPr>
          <w:rFonts w:ascii="Arial" w:hAnsi="Arial" w:cs="Arial"/>
          <w:sz w:val="20"/>
          <w:szCs w:val="20"/>
          <w:lang w:eastAsia="es-ES_tradnl"/>
        </w:rPr>
      </w:pPr>
    </w:p>
    <w:p w14:paraId="5211EECE" w14:textId="34C1253A" w:rsidR="009754FF" w:rsidRPr="006D7D67" w:rsidRDefault="00252986" w:rsidP="00012F1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</w:rPr>
        <w:t>Pablo Alberto Herrera Salinas</w:t>
      </w:r>
    </w:p>
    <w:p w14:paraId="15032DC7" w14:textId="77777777" w:rsidR="009754FF" w:rsidRPr="006D7D67" w:rsidRDefault="009754FF" w:rsidP="00012F1B">
      <w:pPr>
        <w:rPr>
          <w:rFonts w:ascii="Arial" w:hAnsi="Arial" w:cs="Arial"/>
          <w:b/>
          <w:sz w:val="20"/>
          <w:szCs w:val="20"/>
          <w:lang w:eastAsia="es-ES_tradnl"/>
        </w:rPr>
      </w:pPr>
    </w:p>
    <w:p w14:paraId="35FFF613" w14:textId="77777777" w:rsidR="009754FF" w:rsidRPr="006D7D67" w:rsidRDefault="009754FF" w:rsidP="00012F1B">
      <w:pPr>
        <w:rPr>
          <w:rFonts w:ascii="Arial" w:hAnsi="Arial" w:cs="Arial"/>
          <w:b/>
          <w:sz w:val="20"/>
          <w:szCs w:val="20"/>
          <w:lang w:eastAsia="es-ES_tradnl"/>
        </w:rPr>
      </w:pPr>
      <w:r w:rsidRPr="006D7D67">
        <w:rPr>
          <w:rFonts w:ascii="Arial" w:hAnsi="Arial" w:cs="Arial"/>
          <w:b/>
          <w:sz w:val="20"/>
          <w:szCs w:val="20"/>
          <w:lang w:eastAsia="es-ES_tradnl"/>
        </w:rPr>
        <w:t xml:space="preserve">RUT DEL DOCENTE RESPONSABLE / COORDINADOR </w:t>
      </w:r>
    </w:p>
    <w:p w14:paraId="378FF505" w14:textId="77777777" w:rsidR="009754FF" w:rsidRPr="006D7D67" w:rsidRDefault="009754FF" w:rsidP="00012F1B">
      <w:pPr>
        <w:rPr>
          <w:rFonts w:ascii="Arial" w:hAnsi="Arial" w:cs="Arial"/>
          <w:b/>
          <w:sz w:val="20"/>
          <w:szCs w:val="20"/>
          <w:lang w:eastAsia="es-ES_tradnl"/>
        </w:rPr>
      </w:pPr>
    </w:p>
    <w:p w14:paraId="28B78A8C" w14:textId="64EC261F" w:rsidR="009754FF" w:rsidRPr="006D7D67" w:rsidRDefault="00252986" w:rsidP="00012F1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</w:rPr>
        <w:t>13.962.622-2</w:t>
      </w:r>
    </w:p>
    <w:p w14:paraId="244AEC83" w14:textId="77777777" w:rsidR="009754FF" w:rsidRPr="006D7D67" w:rsidRDefault="009754FF" w:rsidP="00012F1B">
      <w:pPr>
        <w:jc w:val="both"/>
        <w:rPr>
          <w:rFonts w:ascii="Arial" w:hAnsi="Arial" w:cs="Arial"/>
          <w:b/>
          <w:bCs/>
          <w:i/>
          <w:sz w:val="20"/>
          <w:szCs w:val="20"/>
          <w:lang w:val="es-ES"/>
        </w:rPr>
      </w:pPr>
    </w:p>
    <w:p w14:paraId="69601449" w14:textId="77777777" w:rsidR="005C2576" w:rsidRDefault="005C2576" w:rsidP="005C2576">
      <w:pPr>
        <w:rPr>
          <w:rFonts w:ascii="Arial" w:hAnsi="Arial" w:cs="Arial"/>
          <w:b/>
          <w:sz w:val="20"/>
          <w:szCs w:val="20"/>
          <w:lang w:eastAsia="es-ES_tradnl"/>
        </w:rPr>
      </w:pPr>
    </w:p>
    <w:p w14:paraId="25F7254A" w14:textId="77777777" w:rsidR="005C2576" w:rsidRDefault="005C2576" w:rsidP="005C2576">
      <w:pPr>
        <w:rPr>
          <w:rFonts w:ascii="Arial" w:hAnsi="Arial" w:cs="Arial"/>
          <w:b/>
          <w:sz w:val="20"/>
          <w:szCs w:val="20"/>
          <w:lang w:eastAsia="es-ES_tradnl"/>
        </w:rPr>
      </w:pPr>
      <w:r w:rsidRPr="006D7D67">
        <w:rPr>
          <w:rFonts w:ascii="Arial" w:hAnsi="Arial" w:cs="Arial"/>
          <w:b/>
          <w:sz w:val="20"/>
          <w:szCs w:val="20"/>
          <w:lang w:eastAsia="es-ES_tradnl"/>
        </w:rPr>
        <w:t xml:space="preserve">NOMBRE </w:t>
      </w:r>
      <w:r>
        <w:rPr>
          <w:rFonts w:ascii="Arial" w:hAnsi="Arial" w:cs="Arial"/>
          <w:b/>
          <w:sz w:val="20"/>
          <w:szCs w:val="20"/>
          <w:lang w:eastAsia="es-ES_tradnl"/>
        </w:rPr>
        <w:t xml:space="preserve">DEL EQUIPO </w:t>
      </w:r>
      <w:r w:rsidRPr="006D7D67">
        <w:rPr>
          <w:rFonts w:ascii="Arial" w:hAnsi="Arial" w:cs="Arial"/>
          <w:b/>
          <w:sz w:val="20"/>
          <w:szCs w:val="20"/>
          <w:lang w:eastAsia="es-ES_tradnl"/>
        </w:rPr>
        <w:t xml:space="preserve">DOCENTE </w:t>
      </w:r>
    </w:p>
    <w:p w14:paraId="155E4986" w14:textId="77777777" w:rsidR="005C2576" w:rsidRPr="006D7D67" w:rsidRDefault="005C2576" w:rsidP="005C2576">
      <w:pPr>
        <w:rPr>
          <w:rFonts w:ascii="Arial" w:hAnsi="Arial" w:cs="Arial"/>
          <w:sz w:val="20"/>
          <w:szCs w:val="20"/>
          <w:lang w:eastAsia="es-ES_tradnl"/>
        </w:rPr>
      </w:pPr>
    </w:p>
    <w:p w14:paraId="5D3751A6" w14:textId="5B3AA5D5" w:rsidR="005C2576" w:rsidRPr="006D7D67" w:rsidRDefault="00252986" w:rsidP="005C257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</w:rPr>
        <w:t>Pablo Herrera Salinas</w:t>
      </w:r>
    </w:p>
    <w:p w14:paraId="2E444172" w14:textId="77777777" w:rsidR="009754FF" w:rsidRPr="006D7D67" w:rsidRDefault="009754FF" w:rsidP="00012F1B">
      <w:pPr>
        <w:tabs>
          <w:tab w:val="left" w:pos="1155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0B8F7AB9" w14:textId="77777777" w:rsidR="00B9620E" w:rsidRDefault="00B9620E" w:rsidP="00B9620E"/>
    <w:p w14:paraId="1A63C98D" w14:textId="4FE1525D" w:rsidR="009754FF" w:rsidRDefault="009754FF" w:rsidP="007026E1">
      <w:pPr>
        <w:jc w:val="both"/>
        <w:rPr>
          <w:rFonts w:ascii="Arial" w:hAnsi="Arial" w:cs="Arial"/>
          <w:b/>
          <w:sz w:val="20"/>
          <w:szCs w:val="20"/>
        </w:rPr>
      </w:pPr>
      <w:r w:rsidRPr="006D7D67">
        <w:rPr>
          <w:rFonts w:ascii="Arial" w:hAnsi="Arial" w:cs="Arial"/>
          <w:sz w:val="20"/>
          <w:szCs w:val="20"/>
          <w:lang w:val="es-ES"/>
        </w:rPr>
        <w:br w:type="page"/>
      </w:r>
      <w:r w:rsidRPr="006D7D67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 xml:space="preserve">CONOGRAMA DEL CURSO: </w:t>
      </w:r>
      <w:r w:rsidR="00965509">
        <w:rPr>
          <w:rFonts w:ascii="Arial" w:hAnsi="Arial" w:cs="Arial"/>
          <w:b/>
          <w:sz w:val="20"/>
          <w:szCs w:val="20"/>
        </w:rPr>
        <w:t>Metodología e Intervenciones clínicas 2</w:t>
      </w:r>
      <w:r w:rsidR="00DF4B90" w:rsidRPr="006D7D67">
        <w:rPr>
          <w:rFonts w:ascii="Arial" w:hAnsi="Arial" w:cs="Arial"/>
          <w:b/>
          <w:sz w:val="20"/>
          <w:szCs w:val="20"/>
        </w:rPr>
        <w:t xml:space="preserve"> 20</w:t>
      </w:r>
      <w:r w:rsidR="00E2065A">
        <w:rPr>
          <w:rFonts w:ascii="Arial" w:hAnsi="Arial" w:cs="Arial"/>
          <w:b/>
          <w:sz w:val="20"/>
          <w:szCs w:val="20"/>
        </w:rPr>
        <w:t>2</w:t>
      </w:r>
      <w:r w:rsidR="00C57D2C">
        <w:rPr>
          <w:rFonts w:ascii="Arial" w:hAnsi="Arial" w:cs="Arial"/>
          <w:b/>
          <w:sz w:val="20"/>
          <w:szCs w:val="20"/>
        </w:rPr>
        <w:t>3</w:t>
      </w:r>
      <w:r w:rsidRPr="006D7D67">
        <w:rPr>
          <w:rFonts w:ascii="Arial" w:hAnsi="Arial" w:cs="Arial"/>
          <w:b/>
          <w:sz w:val="20"/>
          <w:szCs w:val="20"/>
        </w:rPr>
        <w:t xml:space="preserve"> (Docente: </w:t>
      </w:r>
      <w:r w:rsidR="00965509">
        <w:rPr>
          <w:rFonts w:ascii="Arial" w:hAnsi="Arial" w:cs="Arial"/>
          <w:b/>
          <w:sz w:val="20"/>
          <w:szCs w:val="20"/>
        </w:rPr>
        <w:t>Pablo Herrera Salinas</w:t>
      </w:r>
      <w:r w:rsidRPr="006D7D67">
        <w:rPr>
          <w:rFonts w:ascii="Arial" w:hAnsi="Arial" w:cs="Arial"/>
          <w:b/>
          <w:sz w:val="20"/>
          <w:szCs w:val="20"/>
        </w:rPr>
        <w:t>)</w:t>
      </w:r>
    </w:p>
    <w:p w14:paraId="12218983" w14:textId="227FCABE" w:rsidR="00C57D2C" w:rsidRPr="006D7D67" w:rsidRDefault="00C57D2C" w:rsidP="007026E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Horario: 10:00-12:00; Sala 419. Modalidad 100% Presencial</w:t>
      </w:r>
    </w:p>
    <w:p w14:paraId="0137DE7F" w14:textId="77777777" w:rsidR="009754FF" w:rsidRPr="006D7D67" w:rsidRDefault="009754FF" w:rsidP="007026E1">
      <w:pPr>
        <w:jc w:val="both"/>
        <w:rPr>
          <w:rFonts w:ascii="Arial" w:hAnsi="Arial" w:cs="Arial"/>
          <w:b/>
          <w:bCs/>
          <w:i/>
          <w:sz w:val="20"/>
          <w:szCs w:val="20"/>
          <w:lang w:val="es-ES"/>
        </w:rPr>
      </w:pPr>
    </w:p>
    <w:tbl>
      <w:tblPr>
        <w:tblW w:w="5000" w:type="pct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70"/>
        <w:gridCol w:w="942"/>
        <w:gridCol w:w="2074"/>
        <w:gridCol w:w="4832"/>
      </w:tblGrid>
      <w:tr w:rsidR="00C57D2C" w:rsidRPr="00C57D2C" w14:paraId="7C1B0B1E" w14:textId="77777777" w:rsidTr="00C57D2C">
        <w:tc>
          <w:tcPr>
            <w:tcW w:w="5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8A4225" w14:textId="77777777" w:rsidR="00C57D2C" w:rsidRPr="00C57D2C" w:rsidRDefault="00C57D2C" w:rsidP="00C57D2C">
            <w:pPr>
              <w:jc w:val="center"/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b/>
                <w:bCs/>
                <w:sz w:val="22"/>
                <w:szCs w:val="22"/>
                <w:lang w:val="es-CL" w:eastAsia="es-MX"/>
              </w:rPr>
              <w:t xml:space="preserve">Clase </w:t>
            </w:r>
            <w:proofErr w:type="spellStart"/>
            <w:r w:rsidRPr="00C57D2C">
              <w:rPr>
                <w:rFonts w:ascii="Calibri" w:hAnsi="Calibri" w:cs="Calibri"/>
                <w:b/>
                <w:bCs/>
                <w:sz w:val="22"/>
                <w:szCs w:val="22"/>
                <w:lang w:val="es-CL" w:eastAsia="es-MX"/>
              </w:rPr>
              <w:t>nº</w:t>
            </w:r>
            <w:proofErr w:type="spellEnd"/>
          </w:p>
        </w:tc>
        <w:tc>
          <w:tcPr>
            <w:tcW w:w="53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187814" w14:textId="77777777" w:rsidR="00C57D2C" w:rsidRPr="00C57D2C" w:rsidRDefault="00C57D2C" w:rsidP="00C57D2C">
            <w:pPr>
              <w:jc w:val="center"/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b/>
                <w:bCs/>
                <w:sz w:val="22"/>
                <w:szCs w:val="22"/>
                <w:lang w:val="es-CL" w:eastAsia="es-MX"/>
              </w:rPr>
              <w:t>Fecha</w:t>
            </w:r>
          </w:p>
        </w:tc>
        <w:tc>
          <w:tcPr>
            <w:tcW w:w="117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C39406" w14:textId="77777777" w:rsidR="00C57D2C" w:rsidRPr="00C57D2C" w:rsidRDefault="00C57D2C" w:rsidP="00C57D2C">
            <w:pPr>
              <w:jc w:val="center"/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b/>
                <w:bCs/>
                <w:sz w:val="22"/>
                <w:szCs w:val="22"/>
                <w:lang w:val="es-CL" w:eastAsia="es-MX"/>
              </w:rPr>
              <w:t>CONTENIDO</w:t>
            </w:r>
          </w:p>
        </w:tc>
        <w:tc>
          <w:tcPr>
            <w:tcW w:w="27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126E37" w14:textId="77777777" w:rsidR="00C57D2C" w:rsidRPr="00C57D2C" w:rsidRDefault="00C57D2C" w:rsidP="00C57D2C">
            <w:pPr>
              <w:jc w:val="center"/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b/>
                <w:bCs/>
                <w:sz w:val="22"/>
                <w:szCs w:val="22"/>
                <w:lang w:val="es-CL" w:eastAsia="es-MX"/>
              </w:rPr>
              <w:t>BIB</w:t>
            </w:r>
          </w:p>
        </w:tc>
      </w:tr>
      <w:tr w:rsidR="00C57D2C" w:rsidRPr="00C57D2C" w14:paraId="2F813032" w14:textId="77777777" w:rsidTr="00C57D2C">
        <w:tc>
          <w:tcPr>
            <w:tcW w:w="5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86879E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1</w:t>
            </w:r>
          </w:p>
        </w:tc>
        <w:tc>
          <w:tcPr>
            <w:tcW w:w="53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D8CD8" w14:textId="77777777" w:rsidR="00C57D2C" w:rsidRPr="00C57D2C" w:rsidRDefault="00C57D2C" w:rsidP="00C57D2C">
            <w:pPr>
              <w:jc w:val="center"/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24-mar</w:t>
            </w:r>
          </w:p>
        </w:tc>
        <w:tc>
          <w:tcPr>
            <w:tcW w:w="117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E10925" w14:textId="77777777" w:rsidR="00C57D2C" w:rsidRPr="00C57D2C" w:rsidRDefault="00C57D2C" w:rsidP="00C57D2C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C57D2C">
              <w:rPr>
                <w:rFonts w:ascii="Arial" w:hAnsi="Arial" w:cs="Arial"/>
                <w:sz w:val="20"/>
                <w:szCs w:val="20"/>
                <w:lang w:eastAsia="es-MX"/>
              </w:rPr>
              <w:t>Dificultades en Psicoterapia y el “Giro relacional”</w:t>
            </w:r>
          </w:p>
        </w:tc>
        <w:tc>
          <w:tcPr>
            <w:tcW w:w="27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289FA5" w14:textId="77777777" w:rsidR="00C57D2C" w:rsidRPr="00C57D2C" w:rsidRDefault="00C57D2C" w:rsidP="00C57D2C">
            <w:pPr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Watson, J. C. (2011). Treatment failure in humanistic and experiential psychotherapy. </w:t>
            </w:r>
            <w:r w:rsidRPr="00C57D2C">
              <w:rPr>
                <w:rFonts w:ascii="Arial" w:hAnsi="Arial" w:cs="Arial"/>
                <w:i/>
                <w:iCs/>
                <w:sz w:val="20"/>
                <w:szCs w:val="20"/>
                <w:lang w:val="en-US" w:eastAsia="es-MX"/>
              </w:rPr>
              <w:t>Journal of Clinical Psychology</w:t>
            </w:r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>, 67(11), 1117–1128</w:t>
            </w:r>
          </w:p>
        </w:tc>
      </w:tr>
      <w:tr w:rsidR="00C57D2C" w:rsidRPr="00C57D2C" w14:paraId="720E7336" w14:textId="77777777" w:rsidTr="00C57D2C">
        <w:tc>
          <w:tcPr>
            <w:tcW w:w="5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22AAEF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2</w:t>
            </w:r>
          </w:p>
        </w:tc>
        <w:tc>
          <w:tcPr>
            <w:tcW w:w="53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045236" w14:textId="77777777" w:rsidR="00C57D2C" w:rsidRPr="00C57D2C" w:rsidRDefault="00C57D2C" w:rsidP="00C57D2C">
            <w:pPr>
              <w:jc w:val="center"/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31-3</w:t>
            </w:r>
          </w:p>
        </w:tc>
        <w:tc>
          <w:tcPr>
            <w:tcW w:w="117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D2D516" w14:textId="77777777" w:rsidR="00C57D2C" w:rsidRPr="00C57D2C" w:rsidRDefault="00C57D2C" w:rsidP="00C57D2C">
            <w:pPr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proofErr w:type="spellStart"/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>Alianza</w:t>
            </w:r>
            <w:proofErr w:type="spellEnd"/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>Terapéutica</w:t>
            </w:r>
            <w:proofErr w:type="spellEnd"/>
          </w:p>
        </w:tc>
        <w:tc>
          <w:tcPr>
            <w:tcW w:w="27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455D06" w14:textId="77777777" w:rsidR="00C57D2C" w:rsidRPr="00C57D2C" w:rsidRDefault="00C57D2C" w:rsidP="00C57D2C">
            <w:pPr>
              <w:rPr>
                <w:rFonts w:ascii="Arial" w:hAnsi="Arial" w:cs="Arial"/>
                <w:sz w:val="20"/>
                <w:szCs w:val="20"/>
                <w:lang w:val="es-CL" w:eastAsia="es-MX"/>
              </w:rPr>
            </w:pPr>
            <w:r w:rsidRPr="00C57D2C">
              <w:rPr>
                <w:rFonts w:ascii="Arial" w:hAnsi="Arial" w:cs="Arial"/>
                <w:sz w:val="20"/>
                <w:szCs w:val="20"/>
                <w:lang w:val="es-CL" w:eastAsia="es-MX"/>
              </w:rPr>
              <w:t xml:space="preserve">Herrera, P., Fernández, O., Krause, M., Vilches, O., Valdés, N., &amp; Dagnino, P. (2009). Revisión teórica y metodológica de las dificultades en psicoterapia. </w:t>
            </w:r>
            <w:r w:rsidRPr="00C57D2C">
              <w:rPr>
                <w:rFonts w:ascii="Arial" w:hAnsi="Arial" w:cs="Arial"/>
                <w:i/>
                <w:iCs/>
                <w:sz w:val="20"/>
                <w:szCs w:val="20"/>
                <w:lang w:val="es-CL" w:eastAsia="es-MX"/>
              </w:rPr>
              <w:t>Terapia Psicológica</w:t>
            </w:r>
            <w:r w:rsidRPr="00C57D2C">
              <w:rPr>
                <w:rFonts w:ascii="Arial" w:hAnsi="Arial" w:cs="Arial"/>
                <w:sz w:val="20"/>
                <w:szCs w:val="20"/>
                <w:lang w:val="es-CL" w:eastAsia="es-MX"/>
              </w:rPr>
              <w:t xml:space="preserve">, 27(2), 169–179. </w:t>
            </w:r>
          </w:p>
        </w:tc>
      </w:tr>
      <w:tr w:rsidR="00C57D2C" w:rsidRPr="00C57D2C" w14:paraId="3EE4BD10" w14:textId="77777777" w:rsidTr="00C57D2C">
        <w:tc>
          <w:tcPr>
            <w:tcW w:w="5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66DC20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 </w:t>
            </w:r>
          </w:p>
        </w:tc>
        <w:tc>
          <w:tcPr>
            <w:tcW w:w="53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1774B2" w14:textId="77777777" w:rsidR="00C57D2C" w:rsidRPr="00C57D2C" w:rsidRDefault="00C57D2C" w:rsidP="00C57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color w:val="000000"/>
                <w:sz w:val="22"/>
                <w:szCs w:val="22"/>
                <w:lang w:val="es-CL" w:eastAsia="es-MX"/>
              </w:rPr>
              <w:t>7-abr</w:t>
            </w:r>
          </w:p>
        </w:tc>
        <w:tc>
          <w:tcPr>
            <w:tcW w:w="117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E48590" w14:textId="77777777" w:rsidR="00C57D2C" w:rsidRPr="00C57D2C" w:rsidRDefault="00C57D2C" w:rsidP="00C57D2C">
            <w:pPr>
              <w:rPr>
                <w:rFonts w:ascii="Calibri" w:hAnsi="Calibri" w:cs="Calibri"/>
                <w:color w:val="000000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color w:val="000000"/>
                <w:sz w:val="22"/>
                <w:szCs w:val="22"/>
                <w:lang w:val="es-ES" w:eastAsia="es-MX"/>
              </w:rPr>
              <w:t>FERIADO</w:t>
            </w:r>
          </w:p>
        </w:tc>
        <w:tc>
          <w:tcPr>
            <w:tcW w:w="27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E4C84C" w14:textId="77777777" w:rsidR="00C57D2C" w:rsidRPr="00C57D2C" w:rsidRDefault="00C57D2C" w:rsidP="00C57D2C">
            <w:pPr>
              <w:rPr>
                <w:rFonts w:ascii="Calibri" w:hAnsi="Calibri" w:cs="Calibri"/>
                <w:color w:val="000000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C57D2C" w:rsidRPr="00C57D2C" w14:paraId="67A2D5D7" w14:textId="77777777" w:rsidTr="00C57D2C">
        <w:tc>
          <w:tcPr>
            <w:tcW w:w="5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35E427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3</w:t>
            </w:r>
          </w:p>
        </w:tc>
        <w:tc>
          <w:tcPr>
            <w:tcW w:w="53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7EA819" w14:textId="77777777" w:rsidR="00C57D2C" w:rsidRPr="00C57D2C" w:rsidRDefault="00C57D2C" w:rsidP="00C57D2C">
            <w:pPr>
              <w:jc w:val="center"/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14-abr</w:t>
            </w:r>
          </w:p>
        </w:tc>
        <w:tc>
          <w:tcPr>
            <w:tcW w:w="117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3B18D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Tipos de Cliente y situaciones Incontrolables</w:t>
            </w:r>
          </w:p>
        </w:tc>
        <w:tc>
          <w:tcPr>
            <w:tcW w:w="27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F72C5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> </w:t>
            </w:r>
          </w:p>
        </w:tc>
      </w:tr>
      <w:tr w:rsidR="00C57D2C" w:rsidRPr="00C57D2C" w14:paraId="253CC38B" w14:textId="77777777" w:rsidTr="00C57D2C">
        <w:tc>
          <w:tcPr>
            <w:tcW w:w="5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F296FC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4</w:t>
            </w:r>
          </w:p>
        </w:tc>
        <w:tc>
          <w:tcPr>
            <w:tcW w:w="53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972162" w14:textId="77777777" w:rsidR="00C57D2C" w:rsidRPr="00C57D2C" w:rsidRDefault="00C57D2C" w:rsidP="00C57D2C">
            <w:pPr>
              <w:jc w:val="center"/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21-abr</w:t>
            </w:r>
          </w:p>
        </w:tc>
        <w:tc>
          <w:tcPr>
            <w:tcW w:w="117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86C5E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>Resistencia al Cambio</w:t>
            </w:r>
          </w:p>
        </w:tc>
        <w:tc>
          <w:tcPr>
            <w:tcW w:w="27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921BBB" w14:textId="77777777" w:rsidR="00C57D2C" w:rsidRPr="00C57D2C" w:rsidRDefault="00C57D2C" w:rsidP="00C57D2C">
            <w:pPr>
              <w:rPr>
                <w:rFonts w:ascii="Arial" w:hAnsi="Arial" w:cs="Arial"/>
                <w:sz w:val="20"/>
                <w:szCs w:val="20"/>
                <w:lang w:val="es-CL" w:eastAsia="es-MX"/>
              </w:rPr>
            </w:pPr>
            <w:proofErr w:type="spellStart"/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>Arkowitz</w:t>
            </w:r>
            <w:proofErr w:type="spellEnd"/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, H. (2002). Toward an integrative perspective on resistance to change. </w:t>
            </w:r>
            <w:proofErr w:type="spellStart"/>
            <w:r w:rsidRPr="00C57D2C">
              <w:rPr>
                <w:rFonts w:ascii="Arial" w:hAnsi="Arial" w:cs="Arial"/>
                <w:i/>
                <w:iCs/>
                <w:sz w:val="20"/>
                <w:szCs w:val="20"/>
                <w:lang w:val="es-CL" w:eastAsia="es-MX"/>
              </w:rPr>
              <w:t>Journal</w:t>
            </w:r>
            <w:proofErr w:type="spellEnd"/>
            <w:r w:rsidRPr="00C57D2C">
              <w:rPr>
                <w:rFonts w:ascii="Arial" w:hAnsi="Arial" w:cs="Arial"/>
                <w:i/>
                <w:iCs/>
                <w:sz w:val="20"/>
                <w:szCs w:val="20"/>
                <w:lang w:val="es-CL" w:eastAsia="es-MX"/>
              </w:rPr>
              <w:t xml:space="preserve"> </w:t>
            </w:r>
            <w:proofErr w:type="spellStart"/>
            <w:r w:rsidRPr="00C57D2C">
              <w:rPr>
                <w:rFonts w:ascii="Arial" w:hAnsi="Arial" w:cs="Arial"/>
                <w:i/>
                <w:iCs/>
                <w:sz w:val="20"/>
                <w:szCs w:val="20"/>
                <w:lang w:val="es-CL" w:eastAsia="es-MX"/>
              </w:rPr>
              <w:t>of</w:t>
            </w:r>
            <w:proofErr w:type="spellEnd"/>
            <w:r w:rsidRPr="00C57D2C">
              <w:rPr>
                <w:rFonts w:ascii="Arial" w:hAnsi="Arial" w:cs="Arial"/>
                <w:i/>
                <w:iCs/>
                <w:sz w:val="20"/>
                <w:szCs w:val="20"/>
                <w:lang w:val="es-CL" w:eastAsia="es-MX"/>
              </w:rPr>
              <w:t xml:space="preserve"> </w:t>
            </w:r>
            <w:proofErr w:type="spellStart"/>
            <w:r w:rsidRPr="00C57D2C">
              <w:rPr>
                <w:rFonts w:ascii="Arial" w:hAnsi="Arial" w:cs="Arial"/>
                <w:i/>
                <w:iCs/>
                <w:sz w:val="20"/>
                <w:szCs w:val="20"/>
                <w:lang w:val="es-CL" w:eastAsia="es-MX"/>
              </w:rPr>
              <w:t>Clinical</w:t>
            </w:r>
            <w:proofErr w:type="spellEnd"/>
            <w:r w:rsidRPr="00C57D2C">
              <w:rPr>
                <w:rFonts w:ascii="Arial" w:hAnsi="Arial" w:cs="Arial"/>
                <w:i/>
                <w:iCs/>
                <w:sz w:val="20"/>
                <w:szCs w:val="20"/>
                <w:lang w:val="es-CL" w:eastAsia="es-MX"/>
              </w:rPr>
              <w:t xml:space="preserve"> </w:t>
            </w:r>
            <w:proofErr w:type="spellStart"/>
            <w:r w:rsidRPr="00C57D2C">
              <w:rPr>
                <w:rFonts w:ascii="Arial" w:hAnsi="Arial" w:cs="Arial"/>
                <w:i/>
                <w:iCs/>
                <w:sz w:val="20"/>
                <w:szCs w:val="20"/>
                <w:lang w:val="es-CL" w:eastAsia="es-MX"/>
              </w:rPr>
              <w:t>Psychology</w:t>
            </w:r>
            <w:proofErr w:type="spellEnd"/>
            <w:r w:rsidRPr="00C57D2C">
              <w:rPr>
                <w:rFonts w:ascii="Arial" w:hAnsi="Arial" w:cs="Arial"/>
                <w:sz w:val="20"/>
                <w:szCs w:val="20"/>
                <w:lang w:val="es-CL" w:eastAsia="es-MX"/>
              </w:rPr>
              <w:t>, 58(2), 219–227.</w:t>
            </w:r>
          </w:p>
          <w:p w14:paraId="083E96A6" w14:textId="77777777" w:rsidR="00C57D2C" w:rsidRPr="00C57D2C" w:rsidRDefault="00C57D2C" w:rsidP="00C57D2C">
            <w:pPr>
              <w:rPr>
                <w:rFonts w:ascii="Arial" w:hAnsi="Arial" w:cs="Arial"/>
                <w:sz w:val="20"/>
                <w:szCs w:val="20"/>
                <w:lang w:val="es-CL" w:eastAsia="es-MX"/>
              </w:rPr>
            </w:pPr>
            <w:r w:rsidRPr="00C57D2C">
              <w:rPr>
                <w:rFonts w:ascii="Arial" w:hAnsi="Arial" w:cs="Arial"/>
                <w:sz w:val="20"/>
                <w:szCs w:val="20"/>
                <w:lang w:val="es-CL" w:eastAsia="es-MX"/>
              </w:rPr>
              <w:t> </w:t>
            </w:r>
          </w:p>
          <w:p w14:paraId="64261D3E" w14:textId="77777777" w:rsidR="00C57D2C" w:rsidRPr="00C57D2C" w:rsidRDefault="00C57D2C" w:rsidP="00C57D2C">
            <w:pPr>
              <w:rPr>
                <w:rFonts w:ascii="Arial" w:hAnsi="Arial" w:cs="Arial"/>
                <w:sz w:val="20"/>
                <w:szCs w:val="20"/>
                <w:lang w:val="es-CL" w:eastAsia="es-MX"/>
              </w:rPr>
            </w:pPr>
            <w:r w:rsidRPr="00C57D2C">
              <w:rPr>
                <w:rFonts w:ascii="Arial" w:hAnsi="Arial" w:cs="Arial"/>
                <w:sz w:val="20"/>
                <w:szCs w:val="20"/>
                <w:lang w:val="es-CL" w:eastAsia="es-MX"/>
              </w:rPr>
              <w:t>Herrera, P. (no publicado) Teorías de la Resistencia al Cambio</w:t>
            </w:r>
          </w:p>
        </w:tc>
      </w:tr>
      <w:tr w:rsidR="00C57D2C" w:rsidRPr="00C57D2C" w14:paraId="0E4C1C69" w14:textId="77777777" w:rsidTr="00C57D2C">
        <w:tc>
          <w:tcPr>
            <w:tcW w:w="5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26742E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5</w:t>
            </w:r>
          </w:p>
        </w:tc>
        <w:tc>
          <w:tcPr>
            <w:tcW w:w="53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43C389" w14:textId="77777777" w:rsidR="00C57D2C" w:rsidRPr="00C57D2C" w:rsidRDefault="00C57D2C" w:rsidP="00C57D2C">
            <w:pPr>
              <w:jc w:val="center"/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28-abr</w:t>
            </w:r>
          </w:p>
        </w:tc>
        <w:tc>
          <w:tcPr>
            <w:tcW w:w="117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B10270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>Resistencia al Cambio</w:t>
            </w:r>
          </w:p>
        </w:tc>
        <w:tc>
          <w:tcPr>
            <w:tcW w:w="27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B747D9" w14:textId="43AE8A20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</w:tr>
      <w:tr w:rsidR="00C57D2C" w:rsidRPr="00C57D2C" w14:paraId="78AF76AB" w14:textId="77777777" w:rsidTr="00C57D2C">
        <w:tc>
          <w:tcPr>
            <w:tcW w:w="5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AB40D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 </w:t>
            </w:r>
          </w:p>
        </w:tc>
        <w:tc>
          <w:tcPr>
            <w:tcW w:w="53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0A0A45" w14:textId="77777777" w:rsidR="00C57D2C" w:rsidRPr="00C57D2C" w:rsidRDefault="00C57D2C" w:rsidP="00C57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color w:val="000000"/>
                <w:sz w:val="22"/>
                <w:szCs w:val="22"/>
                <w:lang w:val="es-CL" w:eastAsia="es-MX"/>
              </w:rPr>
              <w:t>5-may</w:t>
            </w:r>
          </w:p>
        </w:tc>
        <w:tc>
          <w:tcPr>
            <w:tcW w:w="117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38F812" w14:textId="77777777" w:rsidR="00C57D2C" w:rsidRPr="00C57D2C" w:rsidRDefault="00C57D2C" w:rsidP="00C57D2C">
            <w:pPr>
              <w:rPr>
                <w:rFonts w:ascii="Calibri" w:hAnsi="Calibri" w:cs="Calibri"/>
                <w:color w:val="000000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color w:val="000000"/>
                <w:sz w:val="22"/>
                <w:szCs w:val="22"/>
                <w:lang w:val="es-ES" w:eastAsia="es-MX"/>
              </w:rPr>
              <w:t>RECESO</w:t>
            </w:r>
          </w:p>
        </w:tc>
        <w:tc>
          <w:tcPr>
            <w:tcW w:w="27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919FE3" w14:textId="77777777" w:rsidR="00C57D2C" w:rsidRPr="00C57D2C" w:rsidRDefault="00C57D2C" w:rsidP="00C57D2C">
            <w:pPr>
              <w:rPr>
                <w:rFonts w:ascii="Calibri" w:hAnsi="Calibri" w:cs="Calibri"/>
                <w:color w:val="000000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C57D2C" w:rsidRPr="00C57D2C" w14:paraId="09B5968C" w14:textId="77777777" w:rsidTr="00C57D2C">
        <w:tc>
          <w:tcPr>
            <w:tcW w:w="5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686897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6</w:t>
            </w:r>
          </w:p>
        </w:tc>
        <w:tc>
          <w:tcPr>
            <w:tcW w:w="53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816D68" w14:textId="77777777" w:rsidR="00C57D2C" w:rsidRPr="00C57D2C" w:rsidRDefault="00C57D2C" w:rsidP="00C57D2C">
            <w:pPr>
              <w:jc w:val="center"/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12-may</w:t>
            </w:r>
          </w:p>
        </w:tc>
        <w:tc>
          <w:tcPr>
            <w:tcW w:w="117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4EEEB2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>Resistencia al Cambio</w:t>
            </w:r>
          </w:p>
        </w:tc>
        <w:tc>
          <w:tcPr>
            <w:tcW w:w="27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FA2F" w14:textId="44CEA4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</w:tr>
      <w:tr w:rsidR="00C57D2C" w:rsidRPr="00C57D2C" w14:paraId="5D653C0E" w14:textId="77777777" w:rsidTr="00C57D2C">
        <w:tc>
          <w:tcPr>
            <w:tcW w:w="5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D388D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7</w:t>
            </w:r>
          </w:p>
        </w:tc>
        <w:tc>
          <w:tcPr>
            <w:tcW w:w="53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4F3BD6" w14:textId="77777777" w:rsidR="00C57D2C" w:rsidRPr="00C57D2C" w:rsidRDefault="00C57D2C" w:rsidP="00C57D2C">
            <w:pPr>
              <w:jc w:val="center"/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19-may</w:t>
            </w:r>
          </w:p>
        </w:tc>
        <w:tc>
          <w:tcPr>
            <w:tcW w:w="117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B74694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>Resistencia al Cambio</w:t>
            </w:r>
          </w:p>
        </w:tc>
        <w:tc>
          <w:tcPr>
            <w:tcW w:w="27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B5A55" w14:textId="1CD8C948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</w:tr>
      <w:tr w:rsidR="00C57D2C" w:rsidRPr="00C57D2C" w14:paraId="0F181C09" w14:textId="77777777" w:rsidTr="00C57D2C">
        <w:tc>
          <w:tcPr>
            <w:tcW w:w="5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BDC260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8</w:t>
            </w:r>
          </w:p>
        </w:tc>
        <w:tc>
          <w:tcPr>
            <w:tcW w:w="53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D695D1" w14:textId="77777777" w:rsidR="00C57D2C" w:rsidRPr="00C57D2C" w:rsidRDefault="00C57D2C" w:rsidP="00C57D2C">
            <w:pPr>
              <w:jc w:val="center"/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26-may</w:t>
            </w:r>
          </w:p>
        </w:tc>
        <w:tc>
          <w:tcPr>
            <w:tcW w:w="117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3E74EE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>Patrones relacionales y resonancias del terapeuta</w:t>
            </w:r>
          </w:p>
        </w:tc>
        <w:tc>
          <w:tcPr>
            <w:tcW w:w="27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1887A1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> </w:t>
            </w:r>
          </w:p>
        </w:tc>
      </w:tr>
      <w:tr w:rsidR="00C57D2C" w:rsidRPr="00C57D2C" w14:paraId="2BE57329" w14:textId="77777777" w:rsidTr="00C57D2C">
        <w:tc>
          <w:tcPr>
            <w:tcW w:w="5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F83227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9</w:t>
            </w:r>
          </w:p>
        </w:tc>
        <w:tc>
          <w:tcPr>
            <w:tcW w:w="53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A8D471" w14:textId="77777777" w:rsidR="00C57D2C" w:rsidRPr="00C57D2C" w:rsidRDefault="00C57D2C" w:rsidP="00C57D2C">
            <w:pPr>
              <w:jc w:val="center"/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2-jun</w:t>
            </w:r>
          </w:p>
        </w:tc>
        <w:tc>
          <w:tcPr>
            <w:tcW w:w="117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EAB775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>Patrones relacionales y resonancias del terapeuta</w:t>
            </w:r>
          </w:p>
        </w:tc>
        <w:tc>
          <w:tcPr>
            <w:tcW w:w="27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8CFD7D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> </w:t>
            </w:r>
          </w:p>
        </w:tc>
      </w:tr>
      <w:tr w:rsidR="00C57D2C" w:rsidRPr="00C57D2C" w14:paraId="3DEA281A" w14:textId="77777777" w:rsidTr="00C57D2C">
        <w:tc>
          <w:tcPr>
            <w:tcW w:w="5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7FC211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10</w:t>
            </w:r>
          </w:p>
        </w:tc>
        <w:tc>
          <w:tcPr>
            <w:tcW w:w="53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44B54E" w14:textId="77777777" w:rsidR="00C57D2C" w:rsidRPr="00C57D2C" w:rsidRDefault="00C57D2C" w:rsidP="00C57D2C">
            <w:pPr>
              <w:jc w:val="center"/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9-jun</w:t>
            </w:r>
          </w:p>
        </w:tc>
        <w:tc>
          <w:tcPr>
            <w:tcW w:w="117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EC54D8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>Rupturas de la alianza</w:t>
            </w:r>
          </w:p>
        </w:tc>
        <w:tc>
          <w:tcPr>
            <w:tcW w:w="27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7F9E56" w14:textId="77777777" w:rsidR="00C57D2C" w:rsidRPr="00C57D2C" w:rsidRDefault="00C57D2C" w:rsidP="00C57D2C">
            <w:pPr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Safran, J. D., </w:t>
            </w:r>
            <w:proofErr w:type="spellStart"/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>Muran</w:t>
            </w:r>
            <w:proofErr w:type="spellEnd"/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, J. C., </w:t>
            </w:r>
            <w:proofErr w:type="spellStart"/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>Samstag</w:t>
            </w:r>
            <w:proofErr w:type="spellEnd"/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, L. W., &amp; Stevens, C. (2001). Repairing alliance ruptures. </w:t>
            </w:r>
            <w:r w:rsidRPr="00C57D2C">
              <w:rPr>
                <w:rFonts w:ascii="Arial" w:hAnsi="Arial" w:cs="Arial"/>
                <w:i/>
                <w:iCs/>
                <w:sz w:val="20"/>
                <w:szCs w:val="20"/>
                <w:lang w:val="en-US" w:eastAsia="es-MX"/>
              </w:rPr>
              <w:t>Psychotherapy: Theory, Research, Practice, Training</w:t>
            </w:r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, 38(4), 406–412. </w:t>
            </w:r>
          </w:p>
        </w:tc>
      </w:tr>
      <w:tr w:rsidR="00C57D2C" w:rsidRPr="00C57D2C" w14:paraId="40EB5E2E" w14:textId="77777777" w:rsidTr="00C57D2C">
        <w:tc>
          <w:tcPr>
            <w:tcW w:w="5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1145A2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lastRenderedPageBreak/>
              <w:t>11</w:t>
            </w:r>
          </w:p>
        </w:tc>
        <w:tc>
          <w:tcPr>
            <w:tcW w:w="53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A95009" w14:textId="77777777" w:rsidR="00C57D2C" w:rsidRPr="00C57D2C" w:rsidRDefault="00C57D2C" w:rsidP="00C57D2C">
            <w:pPr>
              <w:jc w:val="center"/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16-jun</w:t>
            </w:r>
          </w:p>
        </w:tc>
        <w:tc>
          <w:tcPr>
            <w:tcW w:w="117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705099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>Rupturas de la alianza</w:t>
            </w:r>
          </w:p>
        </w:tc>
        <w:tc>
          <w:tcPr>
            <w:tcW w:w="27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0C392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> </w:t>
            </w:r>
          </w:p>
        </w:tc>
      </w:tr>
      <w:tr w:rsidR="00C57D2C" w:rsidRPr="00C57D2C" w14:paraId="5B29BB33" w14:textId="77777777" w:rsidTr="00C57D2C">
        <w:tc>
          <w:tcPr>
            <w:tcW w:w="5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88CFA6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12</w:t>
            </w:r>
          </w:p>
        </w:tc>
        <w:tc>
          <w:tcPr>
            <w:tcW w:w="53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92E1FB" w14:textId="77777777" w:rsidR="00C57D2C" w:rsidRPr="00C57D2C" w:rsidRDefault="00C57D2C" w:rsidP="00C57D2C">
            <w:pPr>
              <w:jc w:val="center"/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23-jun</w:t>
            </w:r>
          </w:p>
        </w:tc>
        <w:tc>
          <w:tcPr>
            <w:tcW w:w="117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42963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 xml:space="preserve">Pacientes </w:t>
            </w:r>
            <w:proofErr w:type="spellStart"/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>borderline</w:t>
            </w:r>
            <w:proofErr w:type="spellEnd"/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 xml:space="preserve"> y procesos</w:t>
            </w:r>
            <w:proofErr w:type="spellStart"/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 xml:space="preserve"> frágiles</w:t>
            </w:r>
          </w:p>
        </w:tc>
        <w:tc>
          <w:tcPr>
            <w:tcW w:w="27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46E38" w14:textId="77777777" w:rsidR="00C57D2C" w:rsidRPr="00C57D2C" w:rsidRDefault="00C57D2C" w:rsidP="00C57D2C">
            <w:pPr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proofErr w:type="spellEnd"/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>Warner, M. S. (2008) Client-Centered Approach to difficult client experiences. 5th Congress of the World Council for Psychotherapy, Beijing-China, October.</w:t>
            </w:r>
          </w:p>
          <w:p w14:paraId="0F65171D" w14:textId="77777777" w:rsidR="00C57D2C" w:rsidRPr="00C57D2C" w:rsidRDefault="00C57D2C" w:rsidP="00C57D2C">
            <w:pPr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> </w:t>
            </w:r>
          </w:p>
          <w:p w14:paraId="343472ED" w14:textId="77777777" w:rsidR="00C57D2C" w:rsidRPr="00C57D2C" w:rsidRDefault="00C57D2C" w:rsidP="00C57D2C">
            <w:pPr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Spagnuolo, M. (2015). Borderline. The wound of the Boundary. In G. </w:t>
            </w:r>
            <w:proofErr w:type="spellStart"/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>Francesetti</w:t>
            </w:r>
            <w:proofErr w:type="spellEnd"/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, M. </w:t>
            </w:r>
            <w:proofErr w:type="spellStart"/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>Gecele</w:t>
            </w:r>
            <w:proofErr w:type="spellEnd"/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, &amp; J. </w:t>
            </w:r>
            <w:proofErr w:type="spellStart"/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>Roubal</w:t>
            </w:r>
            <w:proofErr w:type="spellEnd"/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 (Eds.), </w:t>
            </w:r>
            <w:r w:rsidRPr="00C57D2C">
              <w:rPr>
                <w:rFonts w:ascii="Arial" w:hAnsi="Arial" w:cs="Arial"/>
                <w:i/>
                <w:iCs/>
                <w:sz w:val="20"/>
                <w:szCs w:val="20"/>
                <w:lang w:val="en-US" w:eastAsia="es-MX"/>
              </w:rPr>
              <w:t>Gestalt Therapy in Clinical Practice</w:t>
            </w:r>
            <w:r w:rsidRPr="00C57D2C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 (pp. 609–641). Milan: Gestalt Therapy Book Series.</w:t>
            </w:r>
          </w:p>
        </w:tc>
      </w:tr>
      <w:tr w:rsidR="00C57D2C" w:rsidRPr="00C57D2C" w14:paraId="4F4B8668" w14:textId="77777777" w:rsidTr="00C57D2C">
        <w:tc>
          <w:tcPr>
            <w:tcW w:w="5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FF69D8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13</w:t>
            </w:r>
          </w:p>
        </w:tc>
        <w:tc>
          <w:tcPr>
            <w:tcW w:w="53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8C66E6" w14:textId="77777777" w:rsidR="00C57D2C" w:rsidRPr="00C57D2C" w:rsidRDefault="00C57D2C" w:rsidP="00C57D2C">
            <w:pPr>
              <w:jc w:val="center"/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30-jun</w:t>
            </w:r>
          </w:p>
        </w:tc>
        <w:tc>
          <w:tcPr>
            <w:tcW w:w="117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5460E5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 xml:space="preserve">Pacientes </w:t>
            </w:r>
            <w:proofErr w:type="spellStart"/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>borderline</w:t>
            </w:r>
            <w:proofErr w:type="spellEnd"/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 xml:space="preserve"> y procesos frágiles</w:t>
            </w:r>
          </w:p>
          <w:p w14:paraId="6C15F4C6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> </w:t>
            </w:r>
          </w:p>
          <w:p w14:paraId="215C49FD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b/>
                <w:bCs/>
                <w:sz w:val="22"/>
                <w:szCs w:val="22"/>
                <w:lang w:val="es-ES" w:eastAsia="es-MX"/>
              </w:rPr>
              <w:t>Entrega Trabajo Final</w:t>
            </w:r>
          </w:p>
        </w:tc>
        <w:tc>
          <w:tcPr>
            <w:tcW w:w="27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8F44B3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> </w:t>
            </w:r>
          </w:p>
        </w:tc>
      </w:tr>
      <w:tr w:rsidR="00C57D2C" w:rsidRPr="00C57D2C" w14:paraId="064C9AA9" w14:textId="77777777" w:rsidTr="00C57D2C">
        <w:tc>
          <w:tcPr>
            <w:tcW w:w="55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701588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14</w:t>
            </w:r>
          </w:p>
        </w:tc>
        <w:tc>
          <w:tcPr>
            <w:tcW w:w="53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F6BC67" w14:textId="77777777" w:rsidR="00C57D2C" w:rsidRPr="00C57D2C" w:rsidRDefault="00C57D2C" w:rsidP="00C57D2C">
            <w:pPr>
              <w:jc w:val="center"/>
              <w:rPr>
                <w:rFonts w:ascii="Calibri" w:hAnsi="Calibri" w:cs="Calibri"/>
                <w:sz w:val="22"/>
                <w:szCs w:val="22"/>
                <w:lang w:val="es-CL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CL" w:eastAsia="es-MX"/>
              </w:rPr>
              <w:t>8-jul</w:t>
            </w:r>
          </w:p>
        </w:tc>
        <w:tc>
          <w:tcPr>
            <w:tcW w:w="117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A68585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>Cierre</w:t>
            </w:r>
          </w:p>
        </w:tc>
        <w:tc>
          <w:tcPr>
            <w:tcW w:w="27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5D31D0" w14:textId="77777777" w:rsidR="00C57D2C" w:rsidRPr="00C57D2C" w:rsidRDefault="00C57D2C" w:rsidP="00C57D2C">
            <w:pPr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  <w:r w:rsidRPr="00C57D2C">
              <w:rPr>
                <w:rFonts w:ascii="Calibri" w:hAnsi="Calibri" w:cs="Calibri"/>
                <w:sz w:val="22"/>
                <w:szCs w:val="22"/>
                <w:lang w:val="es-ES" w:eastAsia="es-MX"/>
              </w:rPr>
              <w:t> </w:t>
            </w:r>
          </w:p>
        </w:tc>
      </w:tr>
    </w:tbl>
    <w:p w14:paraId="7FB25D17" w14:textId="77777777" w:rsidR="005110E1" w:rsidRPr="00F917B9" w:rsidRDefault="005110E1" w:rsidP="007026E1">
      <w:pPr>
        <w:jc w:val="both"/>
        <w:rPr>
          <w:rFonts w:ascii="Arial" w:hAnsi="Arial" w:cs="Arial"/>
          <w:bCs/>
          <w:sz w:val="20"/>
          <w:szCs w:val="20"/>
          <w:lang w:val="es-CL"/>
        </w:rPr>
      </w:pPr>
    </w:p>
    <w:sectPr w:rsidR="005110E1" w:rsidRPr="00F917B9" w:rsidSect="00FC763F">
      <w:headerReference w:type="default" r:id="rId14"/>
      <w:footerReference w:type="even" r:id="rId15"/>
      <w:footerReference w:type="default" r:id="rId16"/>
      <w:pgSz w:w="12240" w:h="15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7A59" w14:textId="77777777" w:rsidR="00840D8D" w:rsidRDefault="00840D8D" w:rsidP="00EF79FB">
      <w:r>
        <w:separator/>
      </w:r>
    </w:p>
  </w:endnote>
  <w:endnote w:type="continuationSeparator" w:id="0">
    <w:p w14:paraId="7BC3F689" w14:textId="77777777" w:rsidR="00840D8D" w:rsidRDefault="00840D8D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09A0" w14:textId="77777777" w:rsidR="009754FF" w:rsidRDefault="002F3E1A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54F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F50E66" w14:textId="77777777" w:rsidR="009754FF" w:rsidRDefault="009754FF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2F39" w14:textId="77777777" w:rsidR="009754FF" w:rsidRPr="00EF79FB" w:rsidRDefault="002F3E1A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="009754FF"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C3015F">
      <w:rPr>
        <w:rStyle w:val="Nmerodepgina"/>
        <w:rFonts w:ascii="Arial" w:hAnsi="Arial" w:cs="Arial"/>
        <w:b/>
        <w:noProof/>
      </w:rPr>
      <w:t>7</w:t>
    </w:r>
    <w:r w:rsidRPr="00EF79FB">
      <w:rPr>
        <w:rStyle w:val="Nmerodepgina"/>
        <w:rFonts w:ascii="Arial" w:hAnsi="Arial" w:cs="Arial"/>
        <w:b/>
      </w:rPr>
      <w:fldChar w:fldCharType="end"/>
    </w:r>
  </w:p>
  <w:p w14:paraId="1D0483D6" w14:textId="77777777" w:rsidR="009754FF" w:rsidRDefault="009754FF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3DEE" w14:textId="77777777" w:rsidR="00840D8D" w:rsidRDefault="00840D8D" w:rsidP="00EF79FB">
      <w:r>
        <w:separator/>
      </w:r>
    </w:p>
  </w:footnote>
  <w:footnote w:type="continuationSeparator" w:id="0">
    <w:p w14:paraId="3F2435E3" w14:textId="77777777" w:rsidR="00840D8D" w:rsidRDefault="00840D8D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D158" w14:textId="77777777" w:rsidR="009754FF" w:rsidRDefault="007446B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0836BC7C" wp14:editId="36E984CA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2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471FA8"/>
    <w:multiLevelType w:val="hybridMultilevel"/>
    <w:tmpl w:val="2DA217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E1652"/>
    <w:multiLevelType w:val="hybridMultilevel"/>
    <w:tmpl w:val="FFC2463A"/>
    <w:lvl w:ilvl="0" w:tplc="34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078C2"/>
    <w:multiLevelType w:val="multilevel"/>
    <w:tmpl w:val="D9D0C1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9511E03"/>
    <w:multiLevelType w:val="hybridMultilevel"/>
    <w:tmpl w:val="2C784BD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7C568F"/>
    <w:multiLevelType w:val="hybridMultilevel"/>
    <w:tmpl w:val="DE087E78"/>
    <w:lvl w:ilvl="0" w:tplc="3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794C"/>
    <w:multiLevelType w:val="hybridMultilevel"/>
    <w:tmpl w:val="0A222E92"/>
    <w:lvl w:ilvl="0" w:tplc="87F43692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FD41E2"/>
    <w:multiLevelType w:val="hybridMultilevel"/>
    <w:tmpl w:val="BACE235A"/>
    <w:lvl w:ilvl="0" w:tplc="95CC1C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451C9"/>
    <w:multiLevelType w:val="hybridMultilevel"/>
    <w:tmpl w:val="85429D1C"/>
    <w:lvl w:ilvl="0" w:tplc="34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914E74"/>
    <w:multiLevelType w:val="multilevel"/>
    <w:tmpl w:val="F1AA89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321744F"/>
    <w:multiLevelType w:val="hybridMultilevel"/>
    <w:tmpl w:val="BDBC6762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4E51782"/>
    <w:multiLevelType w:val="hybridMultilevel"/>
    <w:tmpl w:val="FA1A51A8"/>
    <w:lvl w:ilvl="0" w:tplc="34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334A5B"/>
    <w:multiLevelType w:val="hybridMultilevel"/>
    <w:tmpl w:val="F79A7078"/>
    <w:lvl w:ilvl="0" w:tplc="01DCC2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56641"/>
    <w:multiLevelType w:val="hybridMultilevel"/>
    <w:tmpl w:val="B2224C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61656"/>
    <w:multiLevelType w:val="multilevel"/>
    <w:tmpl w:val="D612E7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</w:abstractNum>
  <w:abstractNum w:abstractNumId="17" w15:restartNumberingAfterBreak="0">
    <w:nsid w:val="38BF2BC2"/>
    <w:multiLevelType w:val="multilevel"/>
    <w:tmpl w:val="11EE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87198C"/>
    <w:multiLevelType w:val="hybridMultilevel"/>
    <w:tmpl w:val="70804762"/>
    <w:lvl w:ilvl="0" w:tplc="34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1767A96"/>
    <w:multiLevelType w:val="hybridMultilevel"/>
    <w:tmpl w:val="1A5A7410"/>
    <w:lvl w:ilvl="0" w:tplc="34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AC1C71"/>
    <w:multiLevelType w:val="hybridMultilevel"/>
    <w:tmpl w:val="B68E160E"/>
    <w:name w:val="WW8Num382"/>
    <w:lvl w:ilvl="0" w:tplc="3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740EA"/>
    <w:multiLevelType w:val="hybridMultilevel"/>
    <w:tmpl w:val="3EB036C6"/>
    <w:lvl w:ilvl="0" w:tplc="3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919A5"/>
    <w:multiLevelType w:val="hybridMultilevel"/>
    <w:tmpl w:val="1CB2540C"/>
    <w:lvl w:ilvl="0" w:tplc="34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C093D"/>
    <w:multiLevelType w:val="hybridMultilevel"/>
    <w:tmpl w:val="3F16A334"/>
    <w:lvl w:ilvl="0" w:tplc="3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F4034"/>
    <w:multiLevelType w:val="hybridMultilevel"/>
    <w:tmpl w:val="B274A890"/>
    <w:lvl w:ilvl="0" w:tplc="34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55C23539"/>
    <w:multiLevelType w:val="hybridMultilevel"/>
    <w:tmpl w:val="228CBA2A"/>
    <w:lvl w:ilvl="0" w:tplc="3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16320"/>
    <w:multiLevelType w:val="multilevel"/>
    <w:tmpl w:val="FA8455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92A6386"/>
    <w:multiLevelType w:val="hybridMultilevel"/>
    <w:tmpl w:val="C0C6DD40"/>
    <w:lvl w:ilvl="0" w:tplc="34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6641D"/>
    <w:multiLevelType w:val="hybridMultilevel"/>
    <w:tmpl w:val="0FD4A7C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65E18"/>
    <w:multiLevelType w:val="hybridMultilevel"/>
    <w:tmpl w:val="1318EC60"/>
    <w:lvl w:ilvl="0" w:tplc="1AFEECD4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7EE5B8B"/>
    <w:multiLevelType w:val="hybridMultilevel"/>
    <w:tmpl w:val="63509390"/>
    <w:lvl w:ilvl="0" w:tplc="3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422F4"/>
    <w:multiLevelType w:val="hybridMultilevel"/>
    <w:tmpl w:val="52D2B098"/>
    <w:name w:val="WW8Num3822"/>
    <w:lvl w:ilvl="0" w:tplc="3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75AEA"/>
    <w:multiLevelType w:val="hybridMultilevel"/>
    <w:tmpl w:val="2FC283B4"/>
    <w:lvl w:ilvl="0" w:tplc="E556D1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B445E"/>
    <w:multiLevelType w:val="hybridMultilevel"/>
    <w:tmpl w:val="21DEB170"/>
    <w:lvl w:ilvl="0" w:tplc="3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7460F5"/>
    <w:multiLevelType w:val="hybridMultilevel"/>
    <w:tmpl w:val="D72A102C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9755E"/>
    <w:multiLevelType w:val="hybridMultilevel"/>
    <w:tmpl w:val="F70656E8"/>
    <w:lvl w:ilvl="0" w:tplc="34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95485"/>
    <w:multiLevelType w:val="hybridMultilevel"/>
    <w:tmpl w:val="6EF89714"/>
    <w:lvl w:ilvl="0" w:tplc="34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21954"/>
    <w:multiLevelType w:val="hybridMultilevel"/>
    <w:tmpl w:val="A912B7CE"/>
    <w:lvl w:ilvl="0" w:tplc="34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F2327"/>
    <w:multiLevelType w:val="hybridMultilevel"/>
    <w:tmpl w:val="AA88966C"/>
    <w:lvl w:ilvl="0" w:tplc="34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65503">
    <w:abstractNumId w:val="9"/>
  </w:num>
  <w:num w:numId="2" w16cid:durableId="638190643">
    <w:abstractNumId w:val="32"/>
  </w:num>
  <w:num w:numId="3" w16cid:durableId="2017461130">
    <w:abstractNumId w:val="1"/>
  </w:num>
  <w:num w:numId="4" w16cid:durableId="415906049">
    <w:abstractNumId w:val="0"/>
  </w:num>
  <w:num w:numId="5" w16cid:durableId="900402965">
    <w:abstractNumId w:val="2"/>
  </w:num>
  <w:num w:numId="6" w16cid:durableId="1818179129">
    <w:abstractNumId w:val="29"/>
  </w:num>
  <w:num w:numId="7" w16cid:durableId="1502814252">
    <w:abstractNumId w:val="20"/>
  </w:num>
  <w:num w:numId="8" w16cid:durableId="1404446871">
    <w:abstractNumId w:val="31"/>
  </w:num>
  <w:num w:numId="9" w16cid:durableId="722337970">
    <w:abstractNumId w:val="30"/>
  </w:num>
  <w:num w:numId="10" w16cid:durableId="876894196">
    <w:abstractNumId w:val="21"/>
  </w:num>
  <w:num w:numId="11" w16cid:durableId="1127629220">
    <w:abstractNumId w:val="23"/>
  </w:num>
  <w:num w:numId="12" w16cid:durableId="727655531">
    <w:abstractNumId w:val="34"/>
  </w:num>
  <w:num w:numId="13" w16cid:durableId="1656254686">
    <w:abstractNumId w:val="17"/>
  </w:num>
  <w:num w:numId="14" w16cid:durableId="1281450940">
    <w:abstractNumId w:val="8"/>
  </w:num>
  <w:num w:numId="15" w16cid:durableId="1170558705">
    <w:abstractNumId w:val="33"/>
  </w:num>
  <w:num w:numId="16" w16cid:durableId="1076709315">
    <w:abstractNumId w:val="24"/>
  </w:num>
  <w:num w:numId="17" w16cid:durableId="999046135">
    <w:abstractNumId w:val="10"/>
  </w:num>
  <w:num w:numId="18" w16cid:durableId="1547450698">
    <w:abstractNumId w:val="37"/>
  </w:num>
  <w:num w:numId="19" w16cid:durableId="1627152965">
    <w:abstractNumId w:val="36"/>
  </w:num>
  <w:num w:numId="20" w16cid:durableId="473956904">
    <w:abstractNumId w:val="27"/>
  </w:num>
  <w:num w:numId="21" w16cid:durableId="1244291634">
    <w:abstractNumId w:val="22"/>
  </w:num>
  <w:num w:numId="22" w16cid:durableId="536282047">
    <w:abstractNumId w:val="35"/>
  </w:num>
  <w:num w:numId="23" w16cid:durableId="134420814">
    <w:abstractNumId w:val="18"/>
  </w:num>
  <w:num w:numId="24" w16cid:durableId="1799180175">
    <w:abstractNumId w:val="16"/>
  </w:num>
  <w:num w:numId="25" w16cid:durableId="1810898785">
    <w:abstractNumId w:val="13"/>
  </w:num>
  <w:num w:numId="26" w16cid:durableId="261256282">
    <w:abstractNumId w:val="19"/>
  </w:num>
  <w:num w:numId="27" w16cid:durableId="1457139487">
    <w:abstractNumId w:val="38"/>
  </w:num>
  <w:num w:numId="28" w16cid:durableId="1698773992">
    <w:abstractNumId w:val="4"/>
  </w:num>
  <w:num w:numId="29" w16cid:durableId="1200971836">
    <w:abstractNumId w:val="7"/>
  </w:num>
  <w:num w:numId="30" w16cid:durableId="808327567">
    <w:abstractNumId w:val="12"/>
  </w:num>
  <w:num w:numId="31" w16cid:durableId="1865092452">
    <w:abstractNumId w:val="25"/>
  </w:num>
  <w:num w:numId="32" w16cid:durableId="1527407243">
    <w:abstractNumId w:val="28"/>
  </w:num>
  <w:num w:numId="33" w16cid:durableId="1635596846">
    <w:abstractNumId w:val="6"/>
  </w:num>
  <w:num w:numId="34" w16cid:durableId="1058896044">
    <w:abstractNumId w:val="3"/>
  </w:num>
  <w:num w:numId="35" w16cid:durableId="764375012">
    <w:abstractNumId w:val="15"/>
  </w:num>
  <w:num w:numId="36" w16cid:durableId="513113473">
    <w:abstractNumId w:val="14"/>
  </w:num>
  <w:num w:numId="37" w16cid:durableId="1697192791">
    <w:abstractNumId w:val="5"/>
  </w:num>
  <w:num w:numId="38" w16cid:durableId="1612471787">
    <w:abstractNumId w:val="11"/>
  </w:num>
  <w:num w:numId="39" w16cid:durableId="111686906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FB"/>
    <w:rsid w:val="00011D5C"/>
    <w:rsid w:val="00012F1B"/>
    <w:rsid w:val="00024EF7"/>
    <w:rsid w:val="00041C7C"/>
    <w:rsid w:val="000434BF"/>
    <w:rsid w:val="000454D2"/>
    <w:rsid w:val="00047354"/>
    <w:rsid w:val="00060B29"/>
    <w:rsid w:val="0006331E"/>
    <w:rsid w:val="0007306F"/>
    <w:rsid w:val="00073717"/>
    <w:rsid w:val="00093751"/>
    <w:rsid w:val="0009614E"/>
    <w:rsid w:val="000A1706"/>
    <w:rsid w:val="000A33D2"/>
    <w:rsid w:val="000A6164"/>
    <w:rsid w:val="000C01CA"/>
    <w:rsid w:val="000F2916"/>
    <w:rsid w:val="000F46F4"/>
    <w:rsid w:val="000F4ECD"/>
    <w:rsid w:val="000F72D8"/>
    <w:rsid w:val="00101F72"/>
    <w:rsid w:val="0010269B"/>
    <w:rsid w:val="00147275"/>
    <w:rsid w:val="001507CA"/>
    <w:rsid w:val="00157E0D"/>
    <w:rsid w:val="001830B7"/>
    <w:rsid w:val="00184C4B"/>
    <w:rsid w:val="00185B8E"/>
    <w:rsid w:val="00192DBE"/>
    <w:rsid w:val="001B4E1E"/>
    <w:rsid w:val="001C5905"/>
    <w:rsid w:val="001C5CCD"/>
    <w:rsid w:val="001D34B9"/>
    <w:rsid w:val="001E221E"/>
    <w:rsid w:val="001F283C"/>
    <w:rsid w:val="001F49AC"/>
    <w:rsid w:val="001F7A6D"/>
    <w:rsid w:val="002042F3"/>
    <w:rsid w:val="00227CCD"/>
    <w:rsid w:val="002327C5"/>
    <w:rsid w:val="00245072"/>
    <w:rsid w:val="00247E28"/>
    <w:rsid w:val="00252986"/>
    <w:rsid w:val="00253CF9"/>
    <w:rsid w:val="00255728"/>
    <w:rsid w:val="00261FC9"/>
    <w:rsid w:val="00265824"/>
    <w:rsid w:val="002676C0"/>
    <w:rsid w:val="002728F3"/>
    <w:rsid w:val="0028167A"/>
    <w:rsid w:val="00285C43"/>
    <w:rsid w:val="002A0897"/>
    <w:rsid w:val="002B1C31"/>
    <w:rsid w:val="002D0795"/>
    <w:rsid w:val="002E0741"/>
    <w:rsid w:val="002E5DEB"/>
    <w:rsid w:val="002F3E1A"/>
    <w:rsid w:val="002F3E51"/>
    <w:rsid w:val="002F606C"/>
    <w:rsid w:val="003072E2"/>
    <w:rsid w:val="003678E7"/>
    <w:rsid w:val="003A3117"/>
    <w:rsid w:val="003B01ED"/>
    <w:rsid w:val="003B0372"/>
    <w:rsid w:val="003D63F5"/>
    <w:rsid w:val="003D66FB"/>
    <w:rsid w:val="00434BA0"/>
    <w:rsid w:val="00436FA4"/>
    <w:rsid w:val="0043725E"/>
    <w:rsid w:val="00450CC3"/>
    <w:rsid w:val="00454256"/>
    <w:rsid w:val="004549EF"/>
    <w:rsid w:val="00455F88"/>
    <w:rsid w:val="0046684A"/>
    <w:rsid w:val="00474FD2"/>
    <w:rsid w:val="004825F6"/>
    <w:rsid w:val="00485F32"/>
    <w:rsid w:val="00492116"/>
    <w:rsid w:val="004934FB"/>
    <w:rsid w:val="00493D27"/>
    <w:rsid w:val="00495388"/>
    <w:rsid w:val="004A123E"/>
    <w:rsid w:val="004A4888"/>
    <w:rsid w:val="004B4217"/>
    <w:rsid w:val="004C286E"/>
    <w:rsid w:val="004C3CF0"/>
    <w:rsid w:val="004D5AC7"/>
    <w:rsid w:val="00510C4D"/>
    <w:rsid w:val="005110E1"/>
    <w:rsid w:val="0052357B"/>
    <w:rsid w:val="00524DE2"/>
    <w:rsid w:val="00530946"/>
    <w:rsid w:val="00540AEF"/>
    <w:rsid w:val="005577DF"/>
    <w:rsid w:val="00567676"/>
    <w:rsid w:val="00573C27"/>
    <w:rsid w:val="00574596"/>
    <w:rsid w:val="00582AD8"/>
    <w:rsid w:val="0058429A"/>
    <w:rsid w:val="005966B8"/>
    <w:rsid w:val="00596C2B"/>
    <w:rsid w:val="005A1807"/>
    <w:rsid w:val="005A1F54"/>
    <w:rsid w:val="005A2E6F"/>
    <w:rsid w:val="005B25BC"/>
    <w:rsid w:val="005B2ACB"/>
    <w:rsid w:val="005B2E78"/>
    <w:rsid w:val="005C2576"/>
    <w:rsid w:val="005D356A"/>
    <w:rsid w:val="005E0E7D"/>
    <w:rsid w:val="005E1026"/>
    <w:rsid w:val="005E589D"/>
    <w:rsid w:val="005F0272"/>
    <w:rsid w:val="005F13A1"/>
    <w:rsid w:val="005F1BAD"/>
    <w:rsid w:val="005F22E9"/>
    <w:rsid w:val="005F35B2"/>
    <w:rsid w:val="00610BBF"/>
    <w:rsid w:val="0061683F"/>
    <w:rsid w:val="006356F2"/>
    <w:rsid w:val="006559AD"/>
    <w:rsid w:val="00655C6B"/>
    <w:rsid w:val="00662D27"/>
    <w:rsid w:val="00673C29"/>
    <w:rsid w:val="006919D0"/>
    <w:rsid w:val="006A039B"/>
    <w:rsid w:val="006B0B0B"/>
    <w:rsid w:val="006B3158"/>
    <w:rsid w:val="006B4914"/>
    <w:rsid w:val="006D044E"/>
    <w:rsid w:val="006D7D67"/>
    <w:rsid w:val="007001E0"/>
    <w:rsid w:val="00701E27"/>
    <w:rsid w:val="007026E1"/>
    <w:rsid w:val="00702CB3"/>
    <w:rsid w:val="007041BB"/>
    <w:rsid w:val="007046B7"/>
    <w:rsid w:val="00717867"/>
    <w:rsid w:val="00723996"/>
    <w:rsid w:val="00724441"/>
    <w:rsid w:val="00741AF0"/>
    <w:rsid w:val="007446BE"/>
    <w:rsid w:val="00773053"/>
    <w:rsid w:val="007742BE"/>
    <w:rsid w:val="00776E9D"/>
    <w:rsid w:val="007814FB"/>
    <w:rsid w:val="00783113"/>
    <w:rsid w:val="007935AB"/>
    <w:rsid w:val="007A0938"/>
    <w:rsid w:val="007A13A1"/>
    <w:rsid w:val="007A1FE8"/>
    <w:rsid w:val="007A3398"/>
    <w:rsid w:val="007A63FF"/>
    <w:rsid w:val="007B2580"/>
    <w:rsid w:val="007C738A"/>
    <w:rsid w:val="007C7A0C"/>
    <w:rsid w:val="007D68AB"/>
    <w:rsid w:val="007E6E5B"/>
    <w:rsid w:val="007F6964"/>
    <w:rsid w:val="0080629B"/>
    <w:rsid w:val="00807CD3"/>
    <w:rsid w:val="00807E84"/>
    <w:rsid w:val="00810A5E"/>
    <w:rsid w:val="008130F8"/>
    <w:rsid w:val="00836D1C"/>
    <w:rsid w:val="00840D8D"/>
    <w:rsid w:val="0084165D"/>
    <w:rsid w:val="008529A4"/>
    <w:rsid w:val="00867B7B"/>
    <w:rsid w:val="00875899"/>
    <w:rsid w:val="0088082E"/>
    <w:rsid w:val="00883985"/>
    <w:rsid w:val="00884EFD"/>
    <w:rsid w:val="008A1525"/>
    <w:rsid w:val="008A1862"/>
    <w:rsid w:val="008A6390"/>
    <w:rsid w:val="008B4BD6"/>
    <w:rsid w:val="008C633B"/>
    <w:rsid w:val="008C788E"/>
    <w:rsid w:val="008D4820"/>
    <w:rsid w:val="008E7098"/>
    <w:rsid w:val="009003AD"/>
    <w:rsid w:val="00900C3F"/>
    <w:rsid w:val="00903E22"/>
    <w:rsid w:val="0090642A"/>
    <w:rsid w:val="009105E7"/>
    <w:rsid w:val="00916E1C"/>
    <w:rsid w:val="009217DF"/>
    <w:rsid w:val="009300C2"/>
    <w:rsid w:val="00935CFB"/>
    <w:rsid w:val="00935D83"/>
    <w:rsid w:val="00943D0F"/>
    <w:rsid w:val="00950880"/>
    <w:rsid w:val="00950F1A"/>
    <w:rsid w:val="009510C0"/>
    <w:rsid w:val="00954B4D"/>
    <w:rsid w:val="00955BF1"/>
    <w:rsid w:val="00955C01"/>
    <w:rsid w:val="00965509"/>
    <w:rsid w:val="00972AC9"/>
    <w:rsid w:val="009754FF"/>
    <w:rsid w:val="009853A7"/>
    <w:rsid w:val="00993043"/>
    <w:rsid w:val="009B475B"/>
    <w:rsid w:val="009B68C7"/>
    <w:rsid w:val="009C663C"/>
    <w:rsid w:val="009D3216"/>
    <w:rsid w:val="009E02B3"/>
    <w:rsid w:val="009E3C60"/>
    <w:rsid w:val="009E3D85"/>
    <w:rsid w:val="00A0274A"/>
    <w:rsid w:val="00A03F4B"/>
    <w:rsid w:val="00A078EE"/>
    <w:rsid w:val="00A3505D"/>
    <w:rsid w:val="00A54E74"/>
    <w:rsid w:val="00A618AB"/>
    <w:rsid w:val="00A63F52"/>
    <w:rsid w:val="00A65DCF"/>
    <w:rsid w:val="00A74B99"/>
    <w:rsid w:val="00A83979"/>
    <w:rsid w:val="00A83A3E"/>
    <w:rsid w:val="00A952B0"/>
    <w:rsid w:val="00A95971"/>
    <w:rsid w:val="00AA0ED4"/>
    <w:rsid w:val="00AA6990"/>
    <w:rsid w:val="00AB44D9"/>
    <w:rsid w:val="00AD3FED"/>
    <w:rsid w:val="00AE4DCF"/>
    <w:rsid w:val="00AE513A"/>
    <w:rsid w:val="00AF2E8F"/>
    <w:rsid w:val="00B00297"/>
    <w:rsid w:val="00B13692"/>
    <w:rsid w:val="00B20729"/>
    <w:rsid w:val="00B31E4E"/>
    <w:rsid w:val="00B32BAF"/>
    <w:rsid w:val="00B612B5"/>
    <w:rsid w:val="00B63326"/>
    <w:rsid w:val="00B7049A"/>
    <w:rsid w:val="00B872E8"/>
    <w:rsid w:val="00B9185D"/>
    <w:rsid w:val="00B9620E"/>
    <w:rsid w:val="00B975B6"/>
    <w:rsid w:val="00BA24BA"/>
    <w:rsid w:val="00BB5285"/>
    <w:rsid w:val="00BE5F97"/>
    <w:rsid w:val="00BF0C36"/>
    <w:rsid w:val="00BF2644"/>
    <w:rsid w:val="00BF3DCE"/>
    <w:rsid w:val="00BF71A0"/>
    <w:rsid w:val="00C01EDE"/>
    <w:rsid w:val="00C16A8E"/>
    <w:rsid w:val="00C3015F"/>
    <w:rsid w:val="00C33D0B"/>
    <w:rsid w:val="00C3652D"/>
    <w:rsid w:val="00C41580"/>
    <w:rsid w:val="00C42D38"/>
    <w:rsid w:val="00C473A4"/>
    <w:rsid w:val="00C57D2C"/>
    <w:rsid w:val="00C65C14"/>
    <w:rsid w:val="00C70E80"/>
    <w:rsid w:val="00C752DA"/>
    <w:rsid w:val="00C85F65"/>
    <w:rsid w:val="00CB0FBD"/>
    <w:rsid w:val="00CB4A5C"/>
    <w:rsid w:val="00CE65E5"/>
    <w:rsid w:val="00CF15B5"/>
    <w:rsid w:val="00CF5C83"/>
    <w:rsid w:val="00D03D8B"/>
    <w:rsid w:val="00D05254"/>
    <w:rsid w:val="00D11E37"/>
    <w:rsid w:val="00D127C8"/>
    <w:rsid w:val="00D14442"/>
    <w:rsid w:val="00D23A7C"/>
    <w:rsid w:val="00D243BA"/>
    <w:rsid w:val="00D26BF5"/>
    <w:rsid w:val="00D27378"/>
    <w:rsid w:val="00D27638"/>
    <w:rsid w:val="00D27825"/>
    <w:rsid w:val="00D5791B"/>
    <w:rsid w:val="00D659F3"/>
    <w:rsid w:val="00D72D97"/>
    <w:rsid w:val="00D77210"/>
    <w:rsid w:val="00D823F4"/>
    <w:rsid w:val="00DA73BC"/>
    <w:rsid w:val="00DB1BAF"/>
    <w:rsid w:val="00DB36C8"/>
    <w:rsid w:val="00DC09B8"/>
    <w:rsid w:val="00DC0CD9"/>
    <w:rsid w:val="00DC21B8"/>
    <w:rsid w:val="00DC5CF4"/>
    <w:rsid w:val="00DE107B"/>
    <w:rsid w:val="00DE63A9"/>
    <w:rsid w:val="00DE7A47"/>
    <w:rsid w:val="00DF1249"/>
    <w:rsid w:val="00DF4B90"/>
    <w:rsid w:val="00E13699"/>
    <w:rsid w:val="00E2065A"/>
    <w:rsid w:val="00E54873"/>
    <w:rsid w:val="00E57CA9"/>
    <w:rsid w:val="00E70A7E"/>
    <w:rsid w:val="00E71886"/>
    <w:rsid w:val="00E77B47"/>
    <w:rsid w:val="00E91845"/>
    <w:rsid w:val="00E91D28"/>
    <w:rsid w:val="00E9206B"/>
    <w:rsid w:val="00ED1F92"/>
    <w:rsid w:val="00ED212B"/>
    <w:rsid w:val="00EF0CC7"/>
    <w:rsid w:val="00EF5561"/>
    <w:rsid w:val="00EF79FB"/>
    <w:rsid w:val="00F24B49"/>
    <w:rsid w:val="00F32B38"/>
    <w:rsid w:val="00F33D95"/>
    <w:rsid w:val="00F368DD"/>
    <w:rsid w:val="00F57E6B"/>
    <w:rsid w:val="00F743CE"/>
    <w:rsid w:val="00F81424"/>
    <w:rsid w:val="00F81A71"/>
    <w:rsid w:val="00F828D3"/>
    <w:rsid w:val="00F8457D"/>
    <w:rsid w:val="00F916FE"/>
    <w:rsid w:val="00F917B9"/>
    <w:rsid w:val="00F96BBC"/>
    <w:rsid w:val="00F97213"/>
    <w:rsid w:val="00FA0B8D"/>
    <w:rsid w:val="00FA5618"/>
    <w:rsid w:val="00FB4E28"/>
    <w:rsid w:val="00FC763F"/>
    <w:rsid w:val="00FD217B"/>
    <w:rsid w:val="00FD3D1C"/>
    <w:rsid w:val="00FD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1980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7A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F027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rsid w:val="00EF79FB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F79FB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EF79F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F79FB"/>
    <w:rPr>
      <w:rFonts w:cs="Times New Roman"/>
    </w:rPr>
  </w:style>
  <w:style w:type="paragraph" w:styleId="Prrafodelista">
    <w:name w:val="List Paragraph"/>
    <w:basedOn w:val="Normal"/>
    <w:uiPriority w:val="99"/>
    <w:qFormat/>
    <w:rsid w:val="008D482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450CC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50C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450CC3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50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450CC3"/>
    <w:rPr>
      <w:rFonts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rsid w:val="00BF2644"/>
    <w:pPr>
      <w:suppressAutoHyphens/>
    </w:pPr>
    <w:rPr>
      <w:sz w:val="20"/>
      <w:szCs w:val="20"/>
      <w:lang w:val="es-ES" w:eastAsia="ar-SA"/>
    </w:rPr>
  </w:style>
  <w:style w:type="character" w:customStyle="1" w:styleId="FootnoteTextChar">
    <w:name w:val="Footnote Text Char"/>
    <w:basedOn w:val="Fuentedeprrafopredeter"/>
    <w:uiPriority w:val="99"/>
    <w:semiHidden/>
    <w:locked/>
    <w:rsid w:val="00F97213"/>
    <w:rPr>
      <w:rFonts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link w:val="Textonotapie"/>
    <w:uiPriority w:val="99"/>
    <w:locked/>
    <w:rsid w:val="00BF2644"/>
    <w:rPr>
      <w:lang w:val="es-ES" w:eastAsia="ar-SA" w:bidi="ar-SA"/>
    </w:rPr>
  </w:style>
  <w:style w:type="paragraph" w:customStyle="1" w:styleId="Default">
    <w:name w:val="Default"/>
    <w:rsid w:val="00CB0F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DE10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356F2"/>
    <w:pPr>
      <w:spacing w:before="100" w:beforeAutospacing="1" w:after="100" w:afterAutospacing="1"/>
    </w:pPr>
    <w:rPr>
      <w:rFonts w:ascii="Times New Roman" w:hAnsi="Times New Roman"/>
      <w:lang w:val="es-C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4067/S0718-48082009000200003" TargetMode="External"/><Relationship Id="rId13" Type="http://schemas.openxmlformats.org/officeDocument/2006/relationships/hyperlink" Target="http://doi.org/10.1037/int000009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i.org/10.1037/int000009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org/10.1002/jclp.2084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i.org/10.4067/S0718-48082009000200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i.org/10.1002/jclp.2084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3AA2-C5E9-0248-8381-FA64DF5C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ASIGNATURA (CONTENIDOS)</vt:lpstr>
    </vt:vector>
  </TitlesOfParts>
  <Company>Hewlett-Packard Company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ASIGNATURA (CONTENIDOS)</dc:title>
  <dc:creator>Carlos Rilling</dc:creator>
  <cp:lastModifiedBy>Pablo Herrera Salinas</cp:lastModifiedBy>
  <cp:revision>3</cp:revision>
  <cp:lastPrinted>2012-09-27T20:44:00Z</cp:lastPrinted>
  <dcterms:created xsi:type="dcterms:W3CDTF">2023-03-11T22:34:00Z</dcterms:created>
  <dcterms:modified xsi:type="dcterms:W3CDTF">2023-03-11T22:36:00Z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class="21"/&gt;&lt;count citations="1" publications="1"/&gt;&lt;/info&gt;PAPERS2_INFO_END</vt:lpwstr>
  </property>
</Properties>
</file>