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ECDC" w14:textId="3625029C" w:rsidR="00D6765B" w:rsidRPr="00D6765B" w:rsidRDefault="00D6765B" w:rsidP="00D6765B">
      <w:pPr>
        <w:jc w:val="center"/>
        <w:rPr>
          <w:b/>
          <w:bCs/>
        </w:rPr>
      </w:pPr>
      <w:r w:rsidRPr="00D6765B">
        <w:rPr>
          <w:b/>
          <w:bCs/>
        </w:rPr>
        <w:t>Formato de planificación de actividades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291"/>
        <w:gridCol w:w="3248"/>
        <w:gridCol w:w="3014"/>
        <w:gridCol w:w="2046"/>
        <w:gridCol w:w="2044"/>
      </w:tblGrid>
      <w:tr w:rsidR="00D6765B" w14:paraId="0A6BFD24" w14:textId="77777777" w:rsidTr="00EA3097">
        <w:trPr>
          <w:trHeight w:val="348"/>
          <w:jc w:val="center"/>
        </w:trPr>
        <w:tc>
          <w:tcPr>
            <w:tcW w:w="573" w:type="pct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B04AB2F" w14:textId="3BDAE44A" w:rsidR="00D6765B" w:rsidRDefault="00D6765B" w:rsidP="00EA3097">
            <w:pPr>
              <w:pStyle w:val="Prrafodelista"/>
              <w:ind w:left="0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</w:rPr>
              <w:t>Objetivo de la intervención</w:t>
            </w:r>
          </w:p>
        </w:tc>
        <w:tc>
          <w:tcPr>
            <w:tcW w:w="4427" w:type="pct"/>
            <w:gridSpan w:val="5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D283451" w14:textId="77777777" w:rsidR="00D6765B" w:rsidRPr="00D6765B" w:rsidRDefault="00D6765B" w:rsidP="00D6765B">
            <w:pPr>
              <w:spacing w:after="0"/>
              <w:jc w:val="center"/>
              <w:rPr>
                <w:b/>
                <w:bCs/>
                <w:color w:val="222222"/>
                <w:sz w:val="24"/>
                <w:szCs w:val="28"/>
                <w:lang w:val="es-ES"/>
              </w:rPr>
            </w:pPr>
          </w:p>
        </w:tc>
      </w:tr>
      <w:tr w:rsidR="00D6765B" w14:paraId="010F043A" w14:textId="77777777" w:rsidTr="00EA3097">
        <w:trPr>
          <w:trHeight w:val="348"/>
          <w:jc w:val="center"/>
        </w:trPr>
        <w:tc>
          <w:tcPr>
            <w:tcW w:w="573" w:type="pct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E4F1E5A" w14:textId="17DAE59A" w:rsidR="00D6765B" w:rsidRDefault="00D6765B" w:rsidP="00EA3097">
            <w:pPr>
              <w:pStyle w:val="Prrafodelista"/>
              <w:ind w:left="0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</w:rPr>
              <w:t>Número de sesión</w:t>
            </w:r>
          </w:p>
        </w:tc>
        <w:tc>
          <w:tcPr>
            <w:tcW w:w="4427" w:type="pct"/>
            <w:gridSpan w:val="5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C4C2AB4" w14:textId="67221A57" w:rsidR="00D6765B" w:rsidRPr="00D6765B" w:rsidRDefault="00D6765B" w:rsidP="00D6765B">
            <w:pPr>
              <w:spacing w:after="0"/>
              <w:jc w:val="center"/>
              <w:rPr>
                <w:b/>
                <w:bCs/>
                <w:color w:val="222222"/>
                <w:sz w:val="24"/>
                <w:szCs w:val="28"/>
                <w:lang w:val="es-ES"/>
              </w:rPr>
            </w:pPr>
            <w:r>
              <w:rPr>
                <w:b/>
                <w:bCs/>
                <w:color w:val="222222"/>
                <w:sz w:val="24"/>
                <w:szCs w:val="28"/>
                <w:lang w:val="es-ES"/>
              </w:rPr>
              <w:t>1/5</w:t>
            </w:r>
          </w:p>
        </w:tc>
      </w:tr>
      <w:tr w:rsidR="00D6765B" w14:paraId="7C7B06EA" w14:textId="77777777" w:rsidTr="00EA3097">
        <w:trPr>
          <w:trHeight w:val="348"/>
          <w:jc w:val="center"/>
        </w:trPr>
        <w:tc>
          <w:tcPr>
            <w:tcW w:w="573" w:type="pct"/>
            <w:vMerge w:val="restart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96B563A" w14:textId="114F6B93" w:rsidR="00D6765B" w:rsidRDefault="00D6765B" w:rsidP="00EA3097">
            <w:pPr>
              <w:pStyle w:val="Prrafodelista"/>
              <w:ind w:left="0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Objetivo de la sesión</w:t>
            </w:r>
          </w:p>
        </w:tc>
        <w:tc>
          <w:tcPr>
            <w:tcW w:w="4427" w:type="pct"/>
            <w:gridSpan w:val="5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5D7A252" w14:textId="78EC6CAA" w:rsidR="00D6765B" w:rsidRPr="00D6765B" w:rsidRDefault="00D6765B" w:rsidP="00D6765B">
            <w:pPr>
              <w:spacing w:after="0"/>
              <w:jc w:val="center"/>
              <w:rPr>
                <w:b/>
                <w:bCs/>
                <w:color w:val="222222"/>
                <w:sz w:val="24"/>
                <w:szCs w:val="28"/>
                <w:lang w:val="es-ES"/>
              </w:rPr>
            </w:pPr>
            <w:r w:rsidRPr="00D6765B">
              <w:rPr>
                <w:b/>
                <w:bCs/>
                <w:color w:val="222222"/>
                <w:sz w:val="24"/>
                <w:szCs w:val="28"/>
                <w:lang w:val="es-ES"/>
              </w:rPr>
              <w:t>Actividades</w:t>
            </w:r>
          </w:p>
        </w:tc>
      </w:tr>
      <w:tr w:rsidR="00D6765B" w14:paraId="690AE8D3" w14:textId="77777777" w:rsidTr="00EA3097">
        <w:trPr>
          <w:trHeight w:val="1169"/>
          <w:jc w:val="center"/>
        </w:trPr>
        <w:tc>
          <w:tcPr>
            <w:tcW w:w="0" w:type="auto"/>
            <w:vMerge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vAlign w:val="center"/>
            <w:hideMark/>
          </w:tcPr>
          <w:p w14:paraId="16C54B20" w14:textId="77777777" w:rsidR="00D6765B" w:rsidRDefault="00D6765B" w:rsidP="00EA3097">
            <w:pPr>
              <w:spacing w:after="0"/>
              <w:rPr>
                <w:rFonts w:ascii="Calibri" w:eastAsia="Calibri" w:hAnsi="Calibri" w:cs="Calibri"/>
                <w:color w:val="222222"/>
                <w:szCs w:val="28"/>
              </w:rPr>
            </w:pPr>
          </w:p>
        </w:tc>
        <w:tc>
          <w:tcPr>
            <w:tcW w:w="491" w:type="pct"/>
            <w:tcBorders>
              <w:top w:val="single" w:sz="18" w:space="0" w:color="00B0F0"/>
              <w:left w:val="single" w:sz="1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9DFD7E1" w14:textId="77777777" w:rsidR="00D6765B" w:rsidRDefault="00D6765B" w:rsidP="00EA3097">
            <w:pPr>
              <w:pStyle w:val="Prrafodelista"/>
              <w:jc w:val="center"/>
              <w:rPr>
                <w:color w:val="222222"/>
                <w:szCs w:val="28"/>
              </w:rPr>
            </w:pPr>
          </w:p>
          <w:p w14:paraId="0B6990A2" w14:textId="77777777" w:rsidR="00D6765B" w:rsidRDefault="00D6765B" w:rsidP="00EA3097">
            <w:pPr>
              <w:pStyle w:val="Prrafodelista"/>
              <w:ind w:left="-29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</w:rPr>
              <w:t>Tiempos</w:t>
            </w:r>
          </w:p>
        </w:tc>
        <w:tc>
          <w:tcPr>
            <w:tcW w:w="1235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BDE4BAC" w14:textId="77777777" w:rsidR="00D6765B" w:rsidRDefault="00D6765B" w:rsidP="00EA3097">
            <w:pPr>
              <w:pStyle w:val="Prrafodelista"/>
              <w:ind w:left="-68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Actividades</w:t>
            </w:r>
          </w:p>
          <w:p w14:paraId="4A0A07DC" w14:textId="77777777" w:rsidR="00D6765B" w:rsidRDefault="00D6765B" w:rsidP="00EA3097">
            <w:pPr>
              <w:pStyle w:val="Prrafodelista"/>
              <w:ind w:left="-68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(Consigna, metodologías a utilizar, distribución)</w:t>
            </w:r>
          </w:p>
        </w:tc>
        <w:tc>
          <w:tcPr>
            <w:tcW w:w="1146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DC5EDB" w14:textId="77777777" w:rsidR="00D6765B" w:rsidRDefault="00D6765B" w:rsidP="00EA3097">
            <w:pPr>
              <w:pStyle w:val="Prrafodelista"/>
              <w:ind w:left="0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Materiales y recursos necesarios</w:t>
            </w:r>
          </w:p>
        </w:tc>
        <w:tc>
          <w:tcPr>
            <w:tcW w:w="778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A2FF2E5" w14:textId="77777777" w:rsidR="00D6765B" w:rsidRDefault="00D6765B" w:rsidP="00EA3097">
            <w:pPr>
              <w:pStyle w:val="Prrafodelista"/>
              <w:spacing w:after="0"/>
              <w:ind w:left="0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Rol de quien conduce la actividad</w:t>
            </w:r>
          </w:p>
        </w:tc>
        <w:tc>
          <w:tcPr>
            <w:tcW w:w="777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vAlign w:val="center"/>
            <w:hideMark/>
          </w:tcPr>
          <w:p w14:paraId="6C85EE11" w14:textId="77777777" w:rsidR="00D6765B" w:rsidRDefault="00D6765B" w:rsidP="00EA3097">
            <w:pPr>
              <w:pStyle w:val="Prrafodelista"/>
              <w:spacing w:after="0"/>
              <w:ind w:left="0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Rol de quienes participan</w:t>
            </w:r>
          </w:p>
        </w:tc>
      </w:tr>
      <w:tr w:rsidR="00D6765B" w14:paraId="6AC58384" w14:textId="77777777" w:rsidTr="00EA3097">
        <w:trPr>
          <w:trHeight w:val="964"/>
          <w:jc w:val="center"/>
        </w:trPr>
        <w:tc>
          <w:tcPr>
            <w:tcW w:w="573" w:type="pct"/>
            <w:vMerge w:val="restart"/>
            <w:tcBorders>
              <w:top w:val="single" w:sz="1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6292E129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491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7400678" w14:textId="491A1B0C" w:rsidR="00D6765B" w:rsidRDefault="00D6765B" w:rsidP="00D6765B">
            <w:pPr>
              <w:pStyle w:val="Prrafodelista"/>
              <w:ind w:left="-42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___ minutos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E44F473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662A4DD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115B77E6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7D135C36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  <w:tr w:rsidR="00D6765B" w14:paraId="25E20038" w14:textId="77777777" w:rsidTr="00EA3097">
        <w:trPr>
          <w:trHeight w:val="1173"/>
          <w:jc w:val="center"/>
        </w:trPr>
        <w:tc>
          <w:tcPr>
            <w:tcW w:w="0" w:type="auto"/>
            <w:vMerge/>
            <w:tcBorders>
              <w:top w:val="single" w:sz="1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vAlign w:val="center"/>
            <w:hideMark/>
          </w:tcPr>
          <w:p w14:paraId="3653618E" w14:textId="77777777" w:rsidR="00D6765B" w:rsidRDefault="00D6765B" w:rsidP="00EA3097">
            <w:pPr>
              <w:spacing w:after="0"/>
              <w:rPr>
                <w:rFonts w:ascii="Calibri" w:eastAsia="Calibri" w:hAnsi="Calibri" w:cs="Calibri"/>
                <w:color w:val="222222"/>
                <w:sz w:val="24"/>
                <w:szCs w:val="28"/>
              </w:rPr>
            </w:pPr>
          </w:p>
        </w:tc>
        <w:tc>
          <w:tcPr>
            <w:tcW w:w="491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615525E" w14:textId="3AFE4C53" w:rsidR="00D6765B" w:rsidRPr="00D6765B" w:rsidRDefault="00D6765B" w:rsidP="00D6765B">
            <w:pPr>
              <w:pStyle w:val="Prrafodelista"/>
              <w:ind w:left="-42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___ minutos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4B05A169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320E1B01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622EB161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</w:tcPr>
          <w:p w14:paraId="3457C309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  <w:tr w:rsidR="00D6765B" w14:paraId="44181F83" w14:textId="77777777" w:rsidTr="00EA3097">
        <w:trPr>
          <w:trHeight w:val="1556"/>
          <w:jc w:val="center"/>
        </w:trPr>
        <w:tc>
          <w:tcPr>
            <w:tcW w:w="0" w:type="auto"/>
            <w:vMerge/>
            <w:tcBorders>
              <w:top w:val="single" w:sz="1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vAlign w:val="center"/>
            <w:hideMark/>
          </w:tcPr>
          <w:p w14:paraId="6A2F36EA" w14:textId="77777777" w:rsidR="00D6765B" w:rsidRDefault="00D6765B" w:rsidP="00EA3097">
            <w:pPr>
              <w:spacing w:after="0"/>
              <w:rPr>
                <w:rFonts w:ascii="Calibri" w:eastAsia="Calibri" w:hAnsi="Calibri" w:cs="Calibri"/>
                <w:color w:val="222222"/>
                <w:sz w:val="24"/>
                <w:szCs w:val="28"/>
              </w:rPr>
            </w:pPr>
          </w:p>
        </w:tc>
        <w:tc>
          <w:tcPr>
            <w:tcW w:w="491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5596147" w14:textId="77F30A87" w:rsidR="00D6765B" w:rsidRPr="00D6765B" w:rsidRDefault="00D6765B" w:rsidP="00D6765B">
            <w:pPr>
              <w:pStyle w:val="Prrafodelista"/>
              <w:ind w:left="-42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___ minutos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0F5B098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C847BDB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519042B8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65C7598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  <w:tr w:rsidR="00D6765B" w14:paraId="3E3056A9" w14:textId="77777777" w:rsidTr="00EA3097">
        <w:trPr>
          <w:trHeight w:val="668"/>
          <w:jc w:val="center"/>
        </w:trPr>
        <w:tc>
          <w:tcPr>
            <w:tcW w:w="1064" w:type="pct"/>
            <w:gridSpan w:val="2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7DAF84" w14:textId="77777777" w:rsidR="00D6765B" w:rsidRDefault="00D6765B" w:rsidP="00EA3097">
            <w:pPr>
              <w:pStyle w:val="Prrafodelista"/>
              <w:ind w:left="-42"/>
              <w:jc w:val="center"/>
              <w:rPr>
                <w:b/>
                <w:bCs/>
                <w:color w:val="222222"/>
                <w:sz w:val="24"/>
                <w:szCs w:val="28"/>
              </w:rPr>
            </w:pPr>
            <w:r>
              <w:rPr>
                <w:b/>
                <w:bCs/>
                <w:color w:val="222222"/>
                <w:sz w:val="24"/>
                <w:szCs w:val="28"/>
              </w:rPr>
              <w:t>Evaluación de la sesión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CC34D5F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5B7BF713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3DC26B45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669A07F6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</w:tbl>
    <w:p w14:paraId="28AF3D43" w14:textId="77777777" w:rsidR="00100F36" w:rsidRDefault="00100F36" w:rsidP="00D6765B"/>
    <w:sectPr w:rsidR="00100F36" w:rsidSect="00D676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2BF0"/>
    <w:multiLevelType w:val="hybridMultilevel"/>
    <w:tmpl w:val="90569A4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9A7"/>
    <w:multiLevelType w:val="hybridMultilevel"/>
    <w:tmpl w:val="21BEBD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9466B9"/>
    <w:multiLevelType w:val="hybridMultilevel"/>
    <w:tmpl w:val="A47E1DA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5B4C"/>
    <w:multiLevelType w:val="hybridMultilevel"/>
    <w:tmpl w:val="B53E92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3621"/>
    <w:multiLevelType w:val="hybridMultilevel"/>
    <w:tmpl w:val="8D020CF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F36"/>
    <w:rsid w:val="00100F36"/>
    <w:rsid w:val="00206370"/>
    <w:rsid w:val="0025610A"/>
    <w:rsid w:val="0029123E"/>
    <w:rsid w:val="0034733D"/>
    <w:rsid w:val="00393904"/>
    <w:rsid w:val="003F0FF3"/>
    <w:rsid w:val="00423B42"/>
    <w:rsid w:val="004D6C4A"/>
    <w:rsid w:val="006318F4"/>
    <w:rsid w:val="0078567A"/>
    <w:rsid w:val="00894A17"/>
    <w:rsid w:val="008E027A"/>
    <w:rsid w:val="0093338A"/>
    <w:rsid w:val="009A43F1"/>
    <w:rsid w:val="00C06154"/>
    <w:rsid w:val="00D40ED0"/>
    <w:rsid w:val="00D6765B"/>
    <w:rsid w:val="00D84F23"/>
    <w:rsid w:val="00D86973"/>
    <w:rsid w:val="00E54752"/>
    <w:rsid w:val="00EA3097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D63E"/>
  <w15:docId w15:val="{B9FE8388-43D3-4E0C-ACFD-79CC9F5B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Chaisan</dc:creator>
  <cp:keywords/>
  <dc:description/>
  <cp:lastModifiedBy>Paulina Contreras</cp:lastModifiedBy>
  <cp:revision>2</cp:revision>
  <dcterms:created xsi:type="dcterms:W3CDTF">2021-05-19T16:37:00Z</dcterms:created>
  <dcterms:modified xsi:type="dcterms:W3CDTF">2021-05-19T16:37:00Z</dcterms:modified>
</cp:coreProperties>
</file>