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87C37" w14:textId="77777777" w:rsidR="00290D86" w:rsidRDefault="00290D86">
      <w:pPr>
        <w:ind w:left="0" w:hanging="2"/>
        <w:jc w:val="center"/>
      </w:pPr>
    </w:p>
    <w:p w14:paraId="2A823F05" w14:textId="77777777" w:rsidR="00290D86" w:rsidRDefault="005E026D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GUIA </w:t>
      </w:r>
      <w:r w:rsidR="00891483">
        <w:rPr>
          <w:rFonts w:ascii="Arial" w:eastAsia="Arial" w:hAnsi="Arial" w:cs="Arial"/>
          <w:b/>
          <w:sz w:val="22"/>
          <w:szCs w:val="22"/>
        </w:rPr>
        <w:t>AVANCE 1</w:t>
      </w:r>
    </w:p>
    <w:p w14:paraId="61B8722A" w14:textId="77777777" w:rsidR="00290D86" w:rsidRDefault="00290D86">
      <w:pPr>
        <w:ind w:left="0" w:hanging="2"/>
        <w:jc w:val="center"/>
        <w:rPr>
          <w:rFonts w:ascii="Arial" w:eastAsia="Arial" w:hAnsi="Arial" w:cs="Arial"/>
        </w:rPr>
      </w:pPr>
    </w:p>
    <w:p w14:paraId="7C009CCE" w14:textId="77777777" w:rsidR="00290D86" w:rsidRDefault="00290D86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3E8C8C16" w14:textId="77777777" w:rsidR="00290D86" w:rsidRDefault="005E026D" w:rsidP="009120AF">
      <w:pPr>
        <w:spacing w:line="276" w:lineRule="auto"/>
        <w:ind w:left="0" w:hanging="2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Profesora: </w:t>
      </w:r>
      <w:r>
        <w:rPr>
          <w:rFonts w:ascii="Arial" w:eastAsia="Arial" w:hAnsi="Arial" w:cs="Arial"/>
          <w:sz w:val="22"/>
          <w:szCs w:val="22"/>
        </w:rPr>
        <w:t>Dra. María Sol Anigstein</w:t>
      </w:r>
    </w:p>
    <w:p w14:paraId="30E70E92" w14:textId="77777777" w:rsidR="00290D86" w:rsidRDefault="00290D86">
      <w:pPr>
        <w:spacing w:line="276" w:lineRule="auto"/>
        <w:ind w:left="0" w:hanging="2"/>
        <w:jc w:val="right"/>
        <w:rPr>
          <w:rFonts w:ascii="Arial" w:eastAsia="Arial" w:hAnsi="Arial" w:cs="Arial"/>
          <w:sz w:val="22"/>
          <w:szCs w:val="22"/>
        </w:rPr>
      </w:pPr>
    </w:p>
    <w:p w14:paraId="2B26C411" w14:textId="77777777" w:rsidR="00290D86" w:rsidRDefault="00290D86">
      <w:pPr>
        <w:spacing w:line="276" w:lineRule="auto"/>
        <w:ind w:left="0" w:hanging="2"/>
        <w:rPr>
          <w:rFonts w:ascii="Arial" w:eastAsia="Arial" w:hAnsi="Arial" w:cs="Arial"/>
          <w:sz w:val="20"/>
          <w:szCs w:val="20"/>
        </w:rPr>
      </w:pPr>
    </w:p>
    <w:p w14:paraId="093C8F87" w14:textId="77777777" w:rsidR="00290D86" w:rsidRDefault="00290D86" w:rsidP="009120AF">
      <w:pPr>
        <w:spacing w:line="360" w:lineRule="auto"/>
        <w:ind w:leftChars="0" w:left="0" w:firstLineChars="0" w:firstLine="0"/>
        <w:jc w:val="both"/>
        <w:rPr>
          <w:rFonts w:ascii="Arial" w:eastAsia="Arial" w:hAnsi="Arial" w:cs="Arial"/>
          <w:sz w:val="22"/>
          <w:szCs w:val="22"/>
        </w:rPr>
      </w:pPr>
    </w:p>
    <w:p w14:paraId="735AEF3A" w14:textId="77777777" w:rsidR="00290D86" w:rsidRDefault="009120AF">
      <w:pPr>
        <w:spacing w:line="36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</w:t>
      </w:r>
      <w:r w:rsidR="005E026D">
        <w:rPr>
          <w:rFonts w:ascii="Arial" w:eastAsia="Arial" w:hAnsi="Arial" w:cs="Arial"/>
          <w:sz w:val="22"/>
          <w:szCs w:val="22"/>
        </w:rPr>
        <w:t>ebe incluir:</w:t>
      </w:r>
    </w:p>
    <w:p w14:paraId="02988553" w14:textId="77777777" w:rsidR="00290D86" w:rsidRDefault="00290D86">
      <w:pPr>
        <w:spacing w:line="36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14:paraId="303F815E" w14:textId="77777777" w:rsidR="00891483" w:rsidRDefault="005E026D" w:rsidP="00891483">
      <w:pPr>
        <w:pStyle w:val="Prrafodelista"/>
        <w:numPr>
          <w:ilvl w:val="0"/>
          <w:numId w:val="1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891483">
        <w:rPr>
          <w:rFonts w:ascii="Arial" w:eastAsia="Arial" w:hAnsi="Arial" w:cs="Arial"/>
        </w:rPr>
        <w:t>Portada</w:t>
      </w:r>
      <w:r w:rsidR="009120AF" w:rsidRPr="00891483">
        <w:rPr>
          <w:rFonts w:ascii="Arial" w:eastAsia="Arial" w:hAnsi="Arial" w:cs="Arial"/>
        </w:rPr>
        <w:t>.</w:t>
      </w:r>
    </w:p>
    <w:p w14:paraId="74A364B2" w14:textId="76040F30" w:rsidR="00891483" w:rsidRDefault="005E026D" w:rsidP="00891483">
      <w:pPr>
        <w:pStyle w:val="Prrafodelista"/>
        <w:numPr>
          <w:ilvl w:val="0"/>
          <w:numId w:val="1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891483">
        <w:rPr>
          <w:rFonts w:ascii="Arial" w:eastAsia="Arial" w:hAnsi="Arial" w:cs="Arial"/>
        </w:rPr>
        <w:t>Antecedentes</w:t>
      </w:r>
      <w:r w:rsidR="00891483" w:rsidRPr="00891483">
        <w:rPr>
          <w:rFonts w:ascii="Arial" w:eastAsia="Arial" w:hAnsi="Arial" w:cs="Arial"/>
        </w:rPr>
        <w:t>. Una revisión completa de toda aquella información que permita situarse en el tema como datos demográficos, historia, legislación, etc.)</w:t>
      </w:r>
    </w:p>
    <w:p w14:paraId="14C7A431" w14:textId="3031D02C" w:rsidR="00F3544E" w:rsidRDefault="00F3544E" w:rsidP="00891483">
      <w:pPr>
        <w:pStyle w:val="Prrafodelista"/>
        <w:numPr>
          <w:ilvl w:val="0"/>
          <w:numId w:val="1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Problematización</w:t>
      </w:r>
    </w:p>
    <w:p w14:paraId="020BE641" w14:textId="4A4E0152" w:rsidR="00F3544E" w:rsidRDefault="00F3544E" w:rsidP="00891483">
      <w:pPr>
        <w:pStyle w:val="Prrafodelista"/>
        <w:numPr>
          <w:ilvl w:val="0"/>
          <w:numId w:val="1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Objetivos</w:t>
      </w:r>
    </w:p>
    <w:p w14:paraId="3B5B0583" w14:textId="4F4E79F9" w:rsidR="009120AF" w:rsidRPr="00891483" w:rsidRDefault="009120AF" w:rsidP="00891483">
      <w:pPr>
        <w:pStyle w:val="Prrafodelista"/>
        <w:numPr>
          <w:ilvl w:val="0"/>
          <w:numId w:val="1"/>
        </w:numPr>
        <w:spacing w:line="360" w:lineRule="auto"/>
        <w:ind w:leftChars="0" w:firstLineChars="0"/>
        <w:jc w:val="both"/>
        <w:rPr>
          <w:rFonts w:ascii="Arial" w:eastAsia="Arial" w:hAnsi="Arial" w:cs="Arial"/>
        </w:rPr>
      </w:pPr>
      <w:r w:rsidRPr="00891483">
        <w:rPr>
          <w:rFonts w:ascii="Arial" w:eastAsia="Arial" w:hAnsi="Arial" w:cs="Arial"/>
        </w:rPr>
        <w:t>Bibliografía</w:t>
      </w:r>
      <w:r w:rsidR="00F3544E">
        <w:rPr>
          <w:rFonts w:ascii="Arial" w:eastAsia="Arial" w:hAnsi="Arial" w:cs="Arial"/>
        </w:rPr>
        <w:t>.</w:t>
      </w:r>
    </w:p>
    <w:p w14:paraId="2DEF4E61" w14:textId="77777777" w:rsidR="00290D86" w:rsidRDefault="00290D86">
      <w:pPr>
        <w:spacing w:line="36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65"/>
        <w:gridCol w:w="2268"/>
      </w:tblGrid>
      <w:tr w:rsidR="00BA4A36" w14:paraId="2BF9CF06" w14:textId="77777777" w:rsidTr="00BA4A36">
        <w:tc>
          <w:tcPr>
            <w:tcW w:w="5665" w:type="dxa"/>
          </w:tcPr>
          <w:p w14:paraId="509EA645" w14:textId="77777777" w:rsidR="00BA4A36" w:rsidRDefault="00BA4A36">
            <w:pPr>
              <w:spacing w:line="360" w:lineRule="auto"/>
              <w:ind w:leftChars="0" w:left="0" w:firstLineChars="0" w:firstLine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Ítem</w:t>
            </w:r>
          </w:p>
        </w:tc>
        <w:tc>
          <w:tcPr>
            <w:tcW w:w="2268" w:type="dxa"/>
          </w:tcPr>
          <w:p w14:paraId="715D8665" w14:textId="77777777" w:rsidR="00BA4A36" w:rsidRDefault="00BA4A36">
            <w:pPr>
              <w:spacing w:line="360" w:lineRule="auto"/>
              <w:ind w:leftChars="0" w:left="0" w:firstLineChars="0" w:firstLine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Puntaje</w:t>
            </w:r>
          </w:p>
        </w:tc>
      </w:tr>
      <w:tr w:rsidR="00BA4A36" w14:paraId="7FB140A2" w14:textId="77777777" w:rsidTr="00BA4A36">
        <w:tc>
          <w:tcPr>
            <w:tcW w:w="5665" w:type="dxa"/>
          </w:tcPr>
          <w:p w14:paraId="725794D5" w14:textId="728D2FE8" w:rsidR="00BA4A36" w:rsidRDefault="00BA4A36">
            <w:pPr>
              <w:spacing w:line="360" w:lineRule="auto"/>
              <w:ind w:leftChars="0" w:left="0" w:firstLineChars="0" w:firstLine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Los antecedentes son adecuados, completos, de fuentes confiables</w:t>
            </w:r>
            <w:r w:rsidR="00F3544E"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oficiales</w:t>
            </w:r>
            <w:r w:rsidR="00F3544E">
              <w:rPr>
                <w:rFonts w:ascii="Arial" w:eastAsia="Arial" w:hAnsi="Arial" w:cs="Arial"/>
                <w:sz w:val="22"/>
                <w:szCs w:val="22"/>
              </w:rPr>
              <w:t xml:space="preserve"> y actualizadas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268" w:type="dxa"/>
          </w:tcPr>
          <w:p w14:paraId="24F5AB16" w14:textId="576C2144" w:rsidR="00BA4A36" w:rsidRDefault="00F3544E">
            <w:pPr>
              <w:spacing w:line="360" w:lineRule="auto"/>
              <w:ind w:leftChars="0" w:left="0" w:firstLineChars="0" w:firstLine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1.5</w:t>
            </w:r>
          </w:p>
        </w:tc>
      </w:tr>
      <w:tr w:rsidR="00F3544E" w14:paraId="260DC1A0" w14:textId="77777777" w:rsidTr="00BA4A36">
        <w:tc>
          <w:tcPr>
            <w:tcW w:w="5665" w:type="dxa"/>
          </w:tcPr>
          <w:p w14:paraId="061CBFC0" w14:textId="0ADAAD5A" w:rsidR="00F3544E" w:rsidRDefault="00F3544E">
            <w:pPr>
              <w:spacing w:line="360" w:lineRule="auto"/>
              <w:ind w:leftChars="0" w:left="0" w:firstLineChars="0" w:firstLine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La problematización es consistente y en línea con los antecedentes. Se incluyen aproximaciones conceptuales que permitan comprender la pregunta de investigación y objetivos. La pregunta de investigación es formulada de manera coherente y con una estructura que responde a los parámetros de la investigación cualitativa/etnográfica.</w:t>
            </w:r>
          </w:p>
        </w:tc>
        <w:tc>
          <w:tcPr>
            <w:tcW w:w="2268" w:type="dxa"/>
          </w:tcPr>
          <w:p w14:paraId="17F4D14A" w14:textId="42565458" w:rsidR="00F3544E" w:rsidRDefault="00F3544E">
            <w:pPr>
              <w:spacing w:line="360" w:lineRule="auto"/>
              <w:ind w:leftChars="0" w:left="0" w:firstLineChars="0" w:firstLine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</w:tr>
      <w:tr w:rsidR="00F3544E" w14:paraId="457992B6" w14:textId="77777777" w:rsidTr="00BA4A36">
        <w:tc>
          <w:tcPr>
            <w:tcW w:w="5665" w:type="dxa"/>
          </w:tcPr>
          <w:p w14:paraId="2CE45BD2" w14:textId="27B72E34" w:rsidR="00F3544E" w:rsidRDefault="00F3544E">
            <w:pPr>
              <w:spacing w:line="360" w:lineRule="auto"/>
              <w:ind w:leftChars="0" w:left="0" w:firstLineChars="0" w:firstLine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Los objetivos son coherentes con la problematización y pregunta de investigación. Los objetivos específicos son suficientes y no rebasan el objetivo general. La estructura de los objetivos es adecuada.</w:t>
            </w:r>
          </w:p>
        </w:tc>
        <w:tc>
          <w:tcPr>
            <w:tcW w:w="2268" w:type="dxa"/>
          </w:tcPr>
          <w:p w14:paraId="4FA34421" w14:textId="04EE7A2F" w:rsidR="00F3544E" w:rsidRDefault="00F3544E">
            <w:pPr>
              <w:spacing w:line="360" w:lineRule="auto"/>
              <w:ind w:leftChars="0" w:left="0" w:firstLineChars="0" w:firstLine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</w:tr>
      <w:tr w:rsidR="00BA4A36" w14:paraId="514D3025" w14:textId="77777777" w:rsidTr="00BA4A36">
        <w:tc>
          <w:tcPr>
            <w:tcW w:w="5665" w:type="dxa"/>
          </w:tcPr>
          <w:p w14:paraId="4E09784B" w14:textId="77777777" w:rsidR="00BA4A36" w:rsidRDefault="00BA4A36">
            <w:pPr>
              <w:spacing w:line="360" w:lineRule="auto"/>
              <w:ind w:leftChars="0" w:left="0" w:firstLineChars="0" w:firstLine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Aspectos formales (redacción, ortografía, coherencia, referencias y citas)</w:t>
            </w:r>
          </w:p>
        </w:tc>
        <w:tc>
          <w:tcPr>
            <w:tcW w:w="2268" w:type="dxa"/>
          </w:tcPr>
          <w:p w14:paraId="5C58AF62" w14:textId="4268CC0B" w:rsidR="00BA4A36" w:rsidRDefault="00F3544E">
            <w:pPr>
              <w:spacing w:line="360" w:lineRule="auto"/>
              <w:ind w:leftChars="0" w:left="0" w:firstLineChars="0" w:firstLine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0.5</w:t>
            </w:r>
          </w:p>
        </w:tc>
      </w:tr>
      <w:tr w:rsidR="00BA4A36" w14:paraId="4B707722" w14:textId="77777777" w:rsidTr="00BA4A36">
        <w:tc>
          <w:tcPr>
            <w:tcW w:w="5665" w:type="dxa"/>
          </w:tcPr>
          <w:p w14:paraId="193CEAB6" w14:textId="77777777" w:rsidR="00BA4A36" w:rsidRDefault="00BA4A36">
            <w:pPr>
              <w:spacing w:line="360" w:lineRule="auto"/>
              <w:ind w:leftChars="0" w:left="0" w:firstLineChars="0" w:firstLine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Punto Base</w:t>
            </w:r>
          </w:p>
        </w:tc>
        <w:tc>
          <w:tcPr>
            <w:tcW w:w="2268" w:type="dxa"/>
          </w:tcPr>
          <w:p w14:paraId="510517D7" w14:textId="77777777" w:rsidR="00BA4A36" w:rsidRDefault="00BA4A36">
            <w:pPr>
              <w:spacing w:line="360" w:lineRule="auto"/>
              <w:ind w:leftChars="0" w:left="0" w:firstLineChars="0" w:firstLine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</w:tr>
      <w:tr w:rsidR="00BA4A36" w14:paraId="087D07E8" w14:textId="77777777" w:rsidTr="00BA4A36">
        <w:tc>
          <w:tcPr>
            <w:tcW w:w="5665" w:type="dxa"/>
          </w:tcPr>
          <w:p w14:paraId="34974000" w14:textId="77777777" w:rsidR="00BA4A36" w:rsidRDefault="00BA4A36">
            <w:pPr>
              <w:spacing w:line="360" w:lineRule="auto"/>
              <w:ind w:leftChars="0" w:left="0" w:firstLineChars="0" w:firstLine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Total</w:t>
            </w:r>
          </w:p>
        </w:tc>
        <w:tc>
          <w:tcPr>
            <w:tcW w:w="2268" w:type="dxa"/>
          </w:tcPr>
          <w:p w14:paraId="297F0203" w14:textId="77777777" w:rsidR="00BA4A36" w:rsidRDefault="00BA4A36">
            <w:pPr>
              <w:spacing w:line="360" w:lineRule="auto"/>
              <w:ind w:leftChars="0" w:left="0" w:firstLineChars="0" w:firstLine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</w:p>
        </w:tc>
      </w:tr>
    </w:tbl>
    <w:p w14:paraId="3FA50874" w14:textId="77777777" w:rsidR="00290D86" w:rsidRDefault="00290D86">
      <w:pPr>
        <w:spacing w:line="36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14:paraId="39421452" w14:textId="77777777" w:rsidR="00290D86" w:rsidRDefault="00290D86">
      <w:pPr>
        <w:spacing w:line="36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p w14:paraId="371260E3" w14:textId="77777777" w:rsidR="00290D86" w:rsidRDefault="00290D86">
      <w:pPr>
        <w:spacing w:line="360" w:lineRule="auto"/>
        <w:ind w:left="0" w:hanging="2"/>
        <w:jc w:val="both"/>
        <w:rPr>
          <w:rFonts w:ascii="Arial" w:eastAsia="Arial" w:hAnsi="Arial" w:cs="Arial"/>
          <w:sz w:val="22"/>
          <w:szCs w:val="22"/>
        </w:rPr>
      </w:pPr>
    </w:p>
    <w:sectPr w:rsidR="00290D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A8FAA" w14:textId="77777777" w:rsidR="00EF38AC" w:rsidRDefault="00EF38AC">
      <w:pPr>
        <w:spacing w:line="240" w:lineRule="auto"/>
        <w:ind w:left="0" w:hanging="2"/>
      </w:pPr>
      <w:r>
        <w:separator/>
      </w:r>
    </w:p>
  </w:endnote>
  <w:endnote w:type="continuationSeparator" w:id="0">
    <w:p w14:paraId="5B0D8327" w14:textId="77777777" w:rsidR="00EF38AC" w:rsidRDefault="00EF38A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FF2DD" w14:textId="77777777" w:rsidR="0012607D" w:rsidRDefault="0012607D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2A9BC" w14:textId="77777777" w:rsidR="00290D86" w:rsidRDefault="00290D8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left" w:pos="3450"/>
      </w:tabs>
      <w:spacing w:line="240" w:lineRule="auto"/>
      <w:ind w:left="0" w:hanging="2"/>
      <w:jc w:val="center"/>
      <w:rPr>
        <w:color w:val="000000"/>
        <w:sz w:val="20"/>
        <w:szCs w:val="20"/>
      </w:rPr>
    </w:pPr>
  </w:p>
  <w:p w14:paraId="319666A4" w14:textId="77777777" w:rsidR="00290D86" w:rsidRDefault="00290D86">
    <w:pPr>
      <w:pBdr>
        <w:top w:val="nil"/>
        <w:left w:val="nil"/>
        <w:bottom w:val="nil"/>
        <w:right w:val="nil"/>
        <w:between w:val="nil"/>
      </w:pBdr>
      <w:tabs>
        <w:tab w:val="left" w:pos="3450"/>
      </w:tabs>
      <w:spacing w:line="240" w:lineRule="auto"/>
      <w:ind w:left="0" w:hanging="2"/>
      <w:jc w:val="center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D4101" w14:textId="77777777" w:rsidR="0012607D" w:rsidRDefault="0012607D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C5ABB" w14:textId="77777777" w:rsidR="00EF38AC" w:rsidRDefault="00EF38AC">
      <w:pPr>
        <w:spacing w:line="240" w:lineRule="auto"/>
        <w:ind w:left="0" w:hanging="2"/>
      </w:pPr>
      <w:r>
        <w:separator/>
      </w:r>
    </w:p>
  </w:footnote>
  <w:footnote w:type="continuationSeparator" w:id="0">
    <w:p w14:paraId="00E2B189" w14:textId="77777777" w:rsidR="00EF38AC" w:rsidRDefault="00EF38A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7A380" w14:textId="77777777" w:rsidR="0012607D" w:rsidRDefault="0012607D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9A11" w14:textId="77777777" w:rsidR="00290D86" w:rsidRDefault="005E026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1CB1442" wp14:editId="16D5148D">
          <wp:simplePos x="0" y="0"/>
          <wp:positionH relativeFrom="column">
            <wp:posOffset>152400</wp:posOffset>
          </wp:positionH>
          <wp:positionV relativeFrom="paragraph">
            <wp:posOffset>25400</wp:posOffset>
          </wp:positionV>
          <wp:extent cx="565150" cy="930275"/>
          <wp:effectExtent l="0" t="0" r="0" b="0"/>
          <wp:wrapSquare wrapText="right" distT="0" distB="0" distL="114300" distR="114300"/>
          <wp:docPr id="10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5150" cy="930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38E5492" w14:textId="77777777" w:rsidR="00290D86" w:rsidRDefault="00290D8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  <w:p w14:paraId="764F2912" w14:textId="77777777" w:rsidR="00290D86" w:rsidRDefault="0012607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7822058" wp14:editId="261F8F83">
          <wp:simplePos x="0" y="0"/>
          <wp:positionH relativeFrom="column">
            <wp:posOffset>5295900</wp:posOffset>
          </wp:positionH>
          <wp:positionV relativeFrom="paragraph">
            <wp:posOffset>48260</wp:posOffset>
          </wp:positionV>
          <wp:extent cx="1412875" cy="292100"/>
          <wp:effectExtent l="0" t="0" r="0" b="0"/>
          <wp:wrapNone/>
          <wp:docPr id="10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2875" cy="292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E7950B" w14:textId="77777777" w:rsidR="00290D86" w:rsidRDefault="005E026D">
    <w:pPr>
      <w:pBdr>
        <w:top w:val="nil"/>
        <w:left w:val="nil"/>
        <w:bottom w:val="single" w:sz="4" w:space="1" w:color="000000"/>
        <w:right w:val="nil"/>
        <w:between w:val="nil"/>
      </w:pBdr>
      <w:tabs>
        <w:tab w:val="left" w:pos="1200"/>
      </w:tabs>
      <w:spacing w:line="240" w:lineRule="auto"/>
      <w:ind w:left="0" w:hanging="2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B0EB" w14:textId="77777777" w:rsidR="0012607D" w:rsidRDefault="0012607D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C3831"/>
    <w:multiLevelType w:val="hybridMultilevel"/>
    <w:tmpl w:val="349CBFC8"/>
    <w:lvl w:ilvl="0" w:tplc="FEFA61A4">
      <w:start w:val="1"/>
      <w:numFmt w:val="upperRoman"/>
      <w:lvlText w:val="%1."/>
      <w:lvlJc w:val="left"/>
      <w:pPr>
        <w:ind w:left="718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78" w:hanging="360"/>
      </w:pPr>
    </w:lvl>
    <w:lvl w:ilvl="2" w:tplc="340A001B" w:tentative="1">
      <w:start w:val="1"/>
      <w:numFmt w:val="lowerRoman"/>
      <w:lvlText w:val="%3."/>
      <w:lvlJc w:val="right"/>
      <w:pPr>
        <w:ind w:left="1798" w:hanging="180"/>
      </w:pPr>
    </w:lvl>
    <w:lvl w:ilvl="3" w:tplc="340A000F" w:tentative="1">
      <w:start w:val="1"/>
      <w:numFmt w:val="decimal"/>
      <w:lvlText w:val="%4."/>
      <w:lvlJc w:val="left"/>
      <w:pPr>
        <w:ind w:left="2518" w:hanging="360"/>
      </w:pPr>
    </w:lvl>
    <w:lvl w:ilvl="4" w:tplc="340A0019" w:tentative="1">
      <w:start w:val="1"/>
      <w:numFmt w:val="lowerLetter"/>
      <w:lvlText w:val="%5."/>
      <w:lvlJc w:val="left"/>
      <w:pPr>
        <w:ind w:left="3238" w:hanging="360"/>
      </w:pPr>
    </w:lvl>
    <w:lvl w:ilvl="5" w:tplc="340A001B" w:tentative="1">
      <w:start w:val="1"/>
      <w:numFmt w:val="lowerRoman"/>
      <w:lvlText w:val="%6."/>
      <w:lvlJc w:val="right"/>
      <w:pPr>
        <w:ind w:left="3958" w:hanging="180"/>
      </w:pPr>
    </w:lvl>
    <w:lvl w:ilvl="6" w:tplc="340A000F" w:tentative="1">
      <w:start w:val="1"/>
      <w:numFmt w:val="decimal"/>
      <w:lvlText w:val="%7."/>
      <w:lvlJc w:val="left"/>
      <w:pPr>
        <w:ind w:left="4678" w:hanging="360"/>
      </w:pPr>
    </w:lvl>
    <w:lvl w:ilvl="7" w:tplc="340A0019" w:tentative="1">
      <w:start w:val="1"/>
      <w:numFmt w:val="lowerLetter"/>
      <w:lvlText w:val="%8."/>
      <w:lvlJc w:val="left"/>
      <w:pPr>
        <w:ind w:left="5398" w:hanging="360"/>
      </w:pPr>
    </w:lvl>
    <w:lvl w:ilvl="8" w:tplc="340A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D86"/>
    <w:rsid w:val="0012607D"/>
    <w:rsid w:val="00290D86"/>
    <w:rsid w:val="00427C70"/>
    <w:rsid w:val="004740E3"/>
    <w:rsid w:val="004A2CA0"/>
    <w:rsid w:val="004A729F"/>
    <w:rsid w:val="005E026D"/>
    <w:rsid w:val="00891483"/>
    <w:rsid w:val="009120AF"/>
    <w:rsid w:val="00BA4A36"/>
    <w:rsid w:val="00D447F5"/>
    <w:rsid w:val="00D77BD7"/>
    <w:rsid w:val="00EF38AC"/>
    <w:rsid w:val="00F3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483C8"/>
  <w15:docId w15:val="{F2E45FE7-B754-452A-91F9-FE49DD081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outlineLvl w:val="4"/>
    </w:pPr>
    <w:rPr>
      <w:rFonts w:ascii="Book Antiqua" w:hAnsi="Book Antiqua"/>
      <w:szCs w:val="20"/>
      <w:u w:val="single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outlineLvl w:val="5"/>
    </w:pPr>
    <w:rPr>
      <w:i/>
      <w:szCs w:val="20"/>
    </w:rPr>
  </w:style>
  <w:style w:type="paragraph" w:styleId="Ttulo7">
    <w:name w:val="heading 7"/>
    <w:basedOn w:val="Normal"/>
    <w:next w:val="Normal"/>
    <w:p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pPr>
      <w:keepNext/>
      <w:jc w:val="center"/>
      <w:outlineLvl w:val="7"/>
    </w:pPr>
    <w:rPr>
      <w:rFonts w:ascii="Book Antiqua" w:hAnsi="Book Antiqua"/>
      <w:i/>
      <w:color w:val="0000FF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spacing w:val="60"/>
      <w:sz w:val="28"/>
      <w:szCs w:val="20"/>
      <w:lang w:bidi="he-IL"/>
    </w:rPr>
  </w:style>
  <w:style w:type="character" w:customStyle="1" w:styleId="Ttulo2Car">
    <w:name w:val="Título 2 Car"/>
    <w:rPr>
      <w:rFonts w:ascii="Cambria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tulo5Car">
    <w:name w:val="Título 5 Car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  <w:lang w:val="es-ES" w:eastAsia="es-ES"/>
    </w:rPr>
  </w:style>
  <w:style w:type="character" w:customStyle="1" w:styleId="Ttulo6Car">
    <w:name w:val="Título 6 Car"/>
    <w:rPr>
      <w:rFonts w:ascii="Calibri" w:eastAsia="Times New Roman" w:hAnsi="Calibri" w:cs="Times New Roman"/>
      <w:b/>
      <w:bCs/>
      <w:w w:val="100"/>
      <w:position w:val="-1"/>
      <w:effect w:val="none"/>
      <w:vertAlign w:val="baseline"/>
      <w:cs w:val="0"/>
      <w:em w:val="none"/>
      <w:lang w:val="es-ES" w:eastAsia="es-ES"/>
    </w:rPr>
  </w:style>
  <w:style w:type="character" w:customStyle="1" w:styleId="Ttulo7Car">
    <w:name w:val="Título 7 Car"/>
    <w:rPr>
      <w:rFonts w:ascii="Calibri" w:hAnsi="Calibri" w:cs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character" w:customStyle="1" w:styleId="Ttulo8Car">
    <w:name w:val="Título 8 Car"/>
    <w:rPr>
      <w:rFonts w:ascii="Calibri" w:eastAsia="Times New Roman" w:hAnsi="Calibri" w:cs="Times New Roman"/>
      <w:i/>
      <w:iCs/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Encabezado">
    <w:name w:val="header"/>
    <w:basedOn w:val="Normal"/>
  </w:style>
  <w:style w:type="character" w:customStyle="1" w:styleId="EncabezadoCar">
    <w:name w:val="Encabezado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Piedepgina">
    <w:name w:val="footer"/>
    <w:basedOn w:val="Normal"/>
  </w:style>
  <w:style w:type="character" w:customStyle="1" w:styleId="PiedepginaCar">
    <w:name w:val="Pie de página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w w:val="100"/>
      <w:position w:val="-1"/>
      <w:sz w:val="0"/>
      <w:szCs w:val="0"/>
      <w:effect w:val="none"/>
      <w:vertAlign w:val="baseline"/>
      <w:cs w:val="0"/>
      <w:em w:val="none"/>
      <w:lang w:val="es-ES" w:eastAsia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pPr>
      <w:ind w:hanging="1416"/>
    </w:pPr>
    <w:rPr>
      <w:rFonts w:ascii="Book Antiqua" w:hAnsi="Book Antiqua"/>
      <w:i/>
      <w:sz w:val="28"/>
      <w:szCs w:val="20"/>
    </w:rPr>
  </w:style>
  <w:style w:type="character" w:customStyle="1" w:styleId="Sangra3detindependienteCar">
    <w:name w:val="Sangría 3 de t. independiente Car"/>
    <w:rPr>
      <w:w w:val="100"/>
      <w:position w:val="-1"/>
      <w:sz w:val="16"/>
      <w:szCs w:val="16"/>
      <w:effect w:val="none"/>
      <w:vertAlign w:val="baseline"/>
      <w:cs w:val="0"/>
      <w:em w:val="none"/>
      <w:lang w:val="es-ES" w:eastAsia="es-ES"/>
    </w:rPr>
  </w:style>
  <w:style w:type="character" w:styleId="CitaHTML">
    <w:name w:val="HTML Cite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Textoennegrit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xtonotapie">
    <w:name w:val="footnote text"/>
    <w:basedOn w:val="Normal"/>
    <w:rPr>
      <w:sz w:val="20"/>
      <w:szCs w:val="20"/>
    </w:rPr>
  </w:style>
  <w:style w:type="character" w:customStyle="1" w:styleId="TextonotapieCar">
    <w:name w:val="Texto nota pie Car"/>
    <w:rPr>
      <w:w w:val="100"/>
      <w:position w:val="-1"/>
      <w:effect w:val="none"/>
      <w:vertAlign w:val="baseline"/>
      <w:cs w:val="0"/>
      <w:em w:val="none"/>
      <w:lang w:val="es-ES" w:eastAsia="es-ES"/>
    </w:rPr>
  </w:style>
  <w:style w:type="paragraph" w:styleId="Textoindependiente">
    <w:name w:val="Body Text"/>
    <w:basedOn w:val="Normal"/>
    <w:pPr>
      <w:spacing w:after="120"/>
    </w:pPr>
  </w:style>
  <w:style w:type="character" w:customStyle="1" w:styleId="TextoindependienteCar">
    <w:name w:val="Texto independiente C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tit-grandes">
    <w:name w:val="tit-grandes"/>
    <w:basedOn w:val="Normal"/>
    <w:pPr>
      <w:spacing w:before="100" w:beforeAutospacing="1" w:after="100" w:afterAutospacing="1"/>
    </w:pPr>
    <w:rPr>
      <w:rFonts w:ascii="Arial" w:hAnsi="Arial" w:cs="Arial"/>
      <w:b/>
      <w:bCs/>
      <w:color w:val="003300"/>
      <w:sz w:val="21"/>
      <w:szCs w:val="21"/>
    </w:rPr>
  </w:style>
  <w:style w:type="character" w:customStyle="1" w:styleId="secciones1">
    <w:name w:val="secciones1"/>
    <w:rPr>
      <w:rFonts w:ascii="Arial" w:hAnsi="Arial" w:cs="Arial"/>
      <w:b/>
      <w:bCs/>
      <w:color w:val="333333"/>
      <w:w w:val="100"/>
      <w:position w:val="-1"/>
      <w:sz w:val="17"/>
      <w:szCs w:val="17"/>
      <w:effect w:val="none"/>
      <w:vertAlign w:val="baseline"/>
      <w:cs w:val="0"/>
      <w:em w:val="none"/>
    </w:rPr>
  </w:style>
  <w:style w:type="character" w:styleId="Hipervnculovisitado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Prrafodelista">
    <w:name w:val="List Paragraph"/>
    <w:basedOn w:val="Normal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tuloCar">
    <w:name w:val="Título Car"/>
    <w:rPr>
      <w:spacing w:val="60"/>
      <w:w w:val="100"/>
      <w:position w:val="-1"/>
      <w:sz w:val="28"/>
      <w:effect w:val="none"/>
      <w:vertAlign w:val="baseline"/>
      <w:cs w:val="0"/>
      <w:em w:val="none"/>
      <w:lang w:val="es-ES" w:eastAsia="es-ES" w:bidi="he-I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BaCxf67e1mZ3ZXARY5DUyPn6Ng==">AMUW2mXUSVCVUHllo8g8oK+X2wyuxJO5JDXrzBuuRK8TAAxEL66v7/G14ZsCN8z8enCcc/Iwxs+WnoHFLX/yl1SU9Ipwe4kv2zYUaiglVDXhGDd/z9C3vBE=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19</vt:i4>
      </vt:variant>
    </vt:vector>
  </HeadingPairs>
  <TitlesOfParts>
    <vt:vector size="20" baseType="lpstr">
      <vt:lpstr/>
      <vt:lpstr/>
      <vt:lpstr>GUIA AVANCE 1</vt:lpstr>
      <vt:lpstr/>
      <vt:lpstr/>
      <vt:lpstr>Profesora: Dra. María Sol Anigstein</vt:lpstr>
      <vt:lpstr/>
      <vt:lpstr/>
      <vt:lpstr/>
      <vt:lpstr>Debe incluir:</vt:lpstr>
      <vt:lpstr/>
      <vt:lpstr>Portada.</vt:lpstr>
      <vt:lpstr>Antecedentes. Una revisión completa de toda aquella información que permita situ</vt:lpstr>
      <vt:lpstr>Problematización</vt:lpstr>
      <vt:lpstr>Objetivos</vt:lpstr>
      <vt:lpstr>Bibliografía.</vt:lpstr>
      <vt:lpstr/>
      <vt:lpstr/>
      <vt:lpstr/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Rosita Pacheco R</dc:creator>
  <cp:lastModifiedBy>María Sol Anigstein</cp:lastModifiedBy>
  <cp:revision>2</cp:revision>
  <dcterms:created xsi:type="dcterms:W3CDTF">2021-08-10T18:20:00Z</dcterms:created>
  <dcterms:modified xsi:type="dcterms:W3CDTF">2021-08-10T18:20:00Z</dcterms:modified>
</cp:coreProperties>
</file>