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920" w:rsidRPr="00584BDD" w:rsidRDefault="00D86920" w:rsidP="00D86920">
      <w:pPr>
        <w:pStyle w:val="Default"/>
        <w:jc w:val="both"/>
        <w:rPr>
          <w:rFonts w:asciiTheme="minorHAnsi" w:hAnsiTheme="minorHAnsi" w:cstheme="minorHAnsi"/>
        </w:rPr>
      </w:pPr>
      <w:bookmarkStart w:id="0" w:name="_GoBack"/>
      <w:bookmarkEnd w:id="0"/>
    </w:p>
    <w:p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rsidTr="0042240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86537C">
              <w:t xml:space="preserve"> </w:t>
            </w:r>
            <w:r w:rsidR="0086537C" w:rsidRPr="0086537C">
              <w:rPr>
                <w:rFonts w:eastAsia="Calibri" w:cstheme="minorHAnsi"/>
                <w:b/>
                <w:bCs/>
                <w:color w:val="000000" w:themeColor="text1"/>
                <w:kern w:val="24"/>
                <w:sz w:val="24"/>
                <w:szCs w:val="24"/>
                <w:lang w:eastAsia="es-CL"/>
              </w:rPr>
              <w:t>INVESTIGACIÓN SOCIAL II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rsidTr="0042240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BD5199">
            <w:pPr>
              <w:tabs>
                <w:tab w:val="left" w:pos="1926"/>
              </w:tabs>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BD5199">
              <w:rPr>
                <w:rFonts w:cstheme="minorHAnsi"/>
                <w:b/>
                <w:bCs/>
                <w:sz w:val="24"/>
                <w:szCs w:val="24"/>
                <w:lang w:val="es-ES"/>
              </w:rPr>
              <w:tab/>
              <w:t>CARLA FRIAS ORTEGA</w:t>
            </w:r>
          </w:p>
        </w:tc>
      </w:tr>
      <w:tr w:rsidR="00D86920" w:rsidRPr="00584BDD"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Este curso introduce a los estudiantes en tópicos de investigación y análisis de datos de nivel intermedio-avanzado. Para ello, ofrece contenidos de investigación social combinados con análisis estadísticos multivariados, enfatizando en una interpretación correcta –pero crítica—de los hallazgos y de las formas de producción de datos.</w:t>
            </w:r>
          </w:p>
          <w:p w:rsidR="0086537C" w:rsidRPr="0086537C" w:rsidRDefault="0086537C" w:rsidP="0086537C">
            <w:pPr>
              <w:spacing w:after="0" w:line="256" w:lineRule="auto"/>
              <w:jc w:val="both"/>
              <w:rPr>
                <w:rFonts w:eastAsia="Times New Roman" w:cstheme="minorHAnsi"/>
                <w:sz w:val="24"/>
                <w:szCs w:val="24"/>
                <w:lang w:eastAsia="es-CL"/>
              </w:rPr>
            </w:pPr>
          </w:p>
          <w:p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El curso </w:t>
            </w:r>
            <w:r w:rsidR="000C1237">
              <w:rPr>
                <w:rFonts w:eastAsia="Times New Roman" w:cstheme="minorHAnsi"/>
                <w:sz w:val="24"/>
                <w:szCs w:val="24"/>
                <w:lang w:eastAsia="es-CL"/>
              </w:rPr>
              <w:t xml:space="preserve">se desarrolla en modalidad no presencial, </w:t>
            </w:r>
            <w:r w:rsidRPr="0086537C">
              <w:rPr>
                <w:rFonts w:eastAsia="Times New Roman" w:cstheme="minorHAnsi"/>
                <w:sz w:val="24"/>
                <w:szCs w:val="24"/>
                <w:lang w:eastAsia="es-CL"/>
              </w:rPr>
              <w:t xml:space="preserve">ofrece una visión general de los procedimientos para la recolección y análisis de datos cuantitativos multivariados, poniendo énfasis en la elección de la técnica que mejor se adapte al problema de estudio y al tipo de datos con que se cuenta. Se busca desarrollar habilidad en la aplicación de procedimientos y la presentación de los resultados de diferentes técnicas, tanto descriptivas como analíticas. Se destaca la importancia que revisten las proposiciones teóricas y el planteamiento consistente del problema de investigación, </w:t>
            </w:r>
            <w:proofErr w:type="spellStart"/>
            <w:r w:rsidRPr="0086537C">
              <w:rPr>
                <w:rFonts w:eastAsia="Times New Roman" w:cstheme="minorHAnsi"/>
                <w:sz w:val="24"/>
                <w:szCs w:val="24"/>
                <w:lang w:eastAsia="es-CL"/>
              </w:rPr>
              <w:t>objetivvos</w:t>
            </w:r>
            <w:proofErr w:type="spellEnd"/>
            <w:r w:rsidRPr="0086537C">
              <w:rPr>
                <w:rFonts w:eastAsia="Times New Roman" w:cstheme="minorHAnsi"/>
                <w:sz w:val="24"/>
                <w:szCs w:val="24"/>
                <w:lang w:eastAsia="es-CL"/>
              </w:rPr>
              <w:t xml:space="preserve">, hipótesis, recolección-análisis-y-presentación de resultados, y comunicación efectiva de los hallazgos.  </w:t>
            </w:r>
          </w:p>
          <w:p w:rsidR="0086537C" w:rsidRPr="0086537C" w:rsidRDefault="0086537C" w:rsidP="0086537C">
            <w:pPr>
              <w:spacing w:after="0" w:line="256" w:lineRule="auto"/>
              <w:jc w:val="both"/>
              <w:rPr>
                <w:rFonts w:eastAsia="Times New Roman" w:cstheme="minorHAnsi"/>
                <w:sz w:val="24"/>
                <w:szCs w:val="24"/>
                <w:lang w:eastAsia="es-CL"/>
              </w:rPr>
            </w:pPr>
          </w:p>
          <w:p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En función de posibilitar la adecuada ejercitación, manejo e interpretación de las técnicas estadísticas estudiadas, el curso contará además con algunas clases prácticas de aplicación con asistencia en el manejo del Paquete estadísticos como (SPSS). Estas clases NO revisarán de modo exhaustivo aquellos contenidos que --por programa--</w:t>
            </w:r>
            <w:proofErr w:type="spellStart"/>
            <w:r w:rsidRPr="0086537C">
              <w:rPr>
                <w:rFonts w:eastAsia="Times New Roman" w:cstheme="minorHAnsi"/>
                <w:sz w:val="24"/>
                <w:szCs w:val="24"/>
                <w:lang w:eastAsia="es-CL"/>
              </w:rPr>
              <w:t>lxs</w:t>
            </w:r>
            <w:proofErr w:type="spellEnd"/>
            <w:r w:rsidRPr="0086537C">
              <w:rPr>
                <w:rFonts w:eastAsia="Times New Roman" w:cstheme="minorHAnsi"/>
                <w:sz w:val="24"/>
                <w:szCs w:val="24"/>
                <w:lang w:eastAsia="es-CL"/>
              </w:rPr>
              <w:t xml:space="preserve"> estudiantes ya deben manejar, centrándose más bien en contenidos nuevos. </w:t>
            </w:r>
          </w:p>
          <w:p w:rsidR="0086537C" w:rsidRPr="0086537C" w:rsidRDefault="0086537C" w:rsidP="0086537C">
            <w:pPr>
              <w:spacing w:after="0" w:line="256" w:lineRule="auto"/>
              <w:jc w:val="both"/>
              <w:rPr>
                <w:rFonts w:eastAsia="Times New Roman" w:cstheme="minorHAnsi"/>
                <w:sz w:val="24"/>
                <w:szCs w:val="24"/>
                <w:lang w:eastAsia="es-CL"/>
              </w:rPr>
            </w:pPr>
          </w:p>
          <w:p w:rsid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lastRenderedPageBreak/>
              <w:t>Al finalizar el curso se espera que los/as estudiantes conozcan, interpreten correctamente y estén en condiciones de aplicar una mini-investigación social, desde el diseño de un cuestionario, pasando por el uso de alguna técnica estadística multivariada básica y llegando hasta la comunicación y diseminación de los hallazgos centrales de sus hallazgos.</w:t>
            </w:r>
          </w:p>
          <w:p w:rsidR="00D86920" w:rsidRPr="00584BDD" w:rsidRDefault="00D86920" w:rsidP="00422406">
            <w:pPr>
              <w:spacing w:after="0" w:line="256" w:lineRule="auto"/>
              <w:jc w:val="both"/>
              <w:rPr>
                <w:rFonts w:eastAsia="Times New Roman" w:cstheme="minorHAnsi"/>
                <w:sz w:val="24"/>
                <w:szCs w:val="24"/>
                <w:lang w:eastAsia="es-CL"/>
              </w:rPr>
            </w:pPr>
          </w:p>
        </w:tc>
      </w:tr>
      <w:tr w:rsidR="00D86920" w:rsidRPr="00584BDD"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D86920" w:rsidRPr="000C1237" w:rsidRDefault="00D86920" w:rsidP="0042240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Competencias a las que contribuye el curso</w:t>
            </w:r>
            <w:r w:rsidR="0086537C">
              <w:rPr>
                <w:rStyle w:val="Refdenotaalpie"/>
                <w:rFonts w:eastAsia="Calibri" w:cstheme="minorHAnsi"/>
                <w:b/>
                <w:bCs/>
                <w:color w:val="000000" w:themeColor="text1"/>
                <w:kern w:val="24"/>
                <w:sz w:val="24"/>
                <w:szCs w:val="24"/>
                <w:lang w:eastAsia="es-CL"/>
              </w:rPr>
              <w:footnoteReference w:id="1"/>
            </w: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Las competencias son:</w:t>
            </w:r>
          </w:p>
          <w:p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Desarrollar un proyecto de investigación social aplicado desde el enfoque empírico-analítico</w:t>
            </w:r>
          </w:p>
          <w:p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Proponer preguntas de investigación de articulación coherente con algún fenómeno social complejo existente en Chile.</w:t>
            </w:r>
          </w:p>
          <w:p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 xml:space="preserve">Diseñar un cuestionario válido y confiable en una temática social relevante socialmente y de interés para las/los estudiantes </w:t>
            </w:r>
          </w:p>
          <w:p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Analizar críticamente la evidencia empírica recolectada</w:t>
            </w:r>
          </w:p>
          <w:p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 xml:space="preserve">Comunicar los hallazgos de su investigación </w:t>
            </w:r>
            <w:proofErr w:type="spellStart"/>
            <w:r w:rsidRPr="000C1237">
              <w:rPr>
                <w:rFonts w:eastAsia="Times New Roman" w:cstheme="minorHAnsi"/>
                <w:sz w:val="24"/>
                <w:szCs w:val="24"/>
                <w:lang w:eastAsia="es-CL"/>
              </w:rPr>
              <w:t>sa</w:t>
            </w:r>
            <w:proofErr w:type="spellEnd"/>
            <w:r w:rsidRPr="000C1237">
              <w:rPr>
                <w:rFonts w:eastAsia="Times New Roman" w:cstheme="minorHAnsi"/>
                <w:sz w:val="24"/>
                <w:szCs w:val="24"/>
                <w:lang w:eastAsia="es-CL"/>
              </w:rPr>
              <w:t xml:space="preserve"> diversas audiencias  </w:t>
            </w:r>
          </w:p>
          <w:p w:rsidR="00D86920" w:rsidRPr="00584BDD" w:rsidRDefault="00D86920" w:rsidP="00422406">
            <w:pPr>
              <w:spacing w:after="0" w:line="256" w:lineRule="auto"/>
              <w:jc w:val="both"/>
              <w:rPr>
                <w:rFonts w:eastAsia="Calibri" w:cstheme="minorHAnsi"/>
                <w:b/>
                <w:bCs/>
                <w:color w:val="000000" w:themeColor="text1"/>
                <w:kern w:val="24"/>
                <w:sz w:val="24"/>
                <w:szCs w:val="24"/>
                <w:lang w:eastAsia="es-CL"/>
              </w:rPr>
            </w:pPr>
          </w:p>
        </w:tc>
      </w:tr>
      <w:tr w:rsidR="00D86920" w:rsidRPr="00584BDD"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Diseña un cuestionario para responder una pregunta de investigación con utilidad práctica</w:t>
            </w:r>
          </w:p>
          <w:p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Evalúa de manera elemental la validez y confiabilidad del cuestionario diseñado</w:t>
            </w:r>
          </w:p>
          <w:p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 xml:space="preserve">Aplica el instrumento a una muestra de sujetos o entidades </w:t>
            </w:r>
          </w:p>
          <w:p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Codifica e ingresa los resultados de la encuesta</w:t>
            </w:r>
          </w:p>
          <w:p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Analiza críticamente los resultados utilizando una de las técnicas vistas en el curso</w:t>
            </w:r>
          </w:p>
          <w:p w:rsidR="0086537C" w:rsidRPr="00584BDD"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Comunica los resultados de manera inteligible, utilizando un lenguaje adecuado a diferentes audiencias, tanto verbal como escrito</w:t>
            </w:r>
          </w:p>
        </w:tc>
      </w:tr>
      <w:tr w:rsidR="00D86920" w:rsidRPr="00584BDD"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p>
          <w:p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La asignatura desarrollará a través de una metodología curso-taller, es decir, en base a </w:t>
            </w:r>
            <w:r w:rsidR="00857CCF">
              <w:rPr>
                <w:rFonts w:eastAsia="Times New Roman" w:cstheme="minorHAnsi"/>
                <w:sz w:val="24"/>
                <w:szCs w:val="24"/>
                <w:lang w:eastAsia="es-CL"/>
              </w:rPr>
              <w:t>3</w:t>
            </w:r>
            <w:r w:rsidRPr="0086537C">
              <w:rPr>
                <w:rFonts w:eastAsia="Times New Roman" w:cstheme="minorHAnsi"/>
                <w:sz w:val="24"/>
                <w:szCs w:val="24"/>
                <w:lang w:eastAsia="es-CL"/>
              </w:rPr>
              <w:t xml:space="preserve"> unidades se trabajarán los contenidos utilizando </w:t>
            </w:r>
            <w:proofErr w:type="spellStart"/>
            <w:r w:rsidR="00857CCF">
              <w:rPr>
                <w:rFonts w:eastAsia="Times New Roman" w:cstheme="minorHAnsi"/>
                <w:sz w:val="24"/>
                <w:szCs w:val="24"/>
                <w:lang w:eastAsia="es-CL"/>
              </w:rPr>
              <w:t>ppt</w:t>
            </w:r>
            <w:proofErr w:type="spellEnd"/>
            <w:r w:rsidR="00857CCF">
              <w:rPr>
                <w:rFonts w:eastAsia="Times New Roman" w:cstheme="minorHAnsi"/>
                <w:sz w:val="24"/>
                <w:szCs w:val="24"/>
                <w:lang w:eastAsia="es-CL"/>
              </w:rPr>
              <w:t xml:space="preserve">, videos y ejercicios prácticos, </w:t>
            </w:r>
            <w:r w:rsidRPr="0086537C">
              <w:rPr>
                <w:rFonts w:eastAsia="Times New Roman" w:cstheme="minorHAnsi"/>
                <w:sz w:val="24"/>
                <w:szCs w:val="24"/>
                <w:lang w:eastAsia="es-CL"/>
              </w:rPr>
              <w:t xml:space="preserve">se entregarán contenidos en clases expositivas -con la participación de estudiantes a </w:t>
            </w:r>
            <w:r w:rsidRPr="0086537C">
              <w:rPr>
                <w:rFonts w:eastAsia="Times New Roman" w:cstheme="minorHAnsi"/>
                <w:sz w:val="24"/>
                <w:szCs w:val="24"/>
                <w:lang w:eastAsia="es-CL"/>
              </w:rPr>
              <w:lastRenderedPageBreak/>
              <w:t>través de preguntas y presentaciones-</w:t>
            </w:r>
            <w:r w:rsidR="000C1237">
              <w:rPr>
                <w:rFonts w:eastAsia="Times New Roman" w:cstheme="minorHAnsi"/>
                <w:sz w:val="24"/>
                <w:szCs w:val="24"/>
                <w:lang w:eastAsia="es-CL"/>
              </w:rPr>
              <w:t xml:space="preserve"> </w:t>
            </w:r>
            <w:r w:rsidRPr="0086537C">
              <w:rPr>
                <w:rFonts w:eastAsia="Times New Roman" w:cstheme="minorHAnsi"/>
                <w:sz w:val="24"/>
                <w:szCs w:val="24"/>
                <w:lang w:eastAsia="es-CL"/>
              </w:rPr>
              <w:t xml:space="preserve">y se desarrollarán ejercicios que corresponden al tema de la clase, para que cada estudiante ponga en práctica sus nuevos conocimientos. </w:t>
            </w:r>
          </w:p>
          <w:p w:rsidR="0086537C" w:rsidRPr="0086537C" w:rsidRDefault="0086537C" w:rsidP="0086537C">
            <w:pPr>
              <w:spacing w:after="0" w:line="256" w:lineRule="auto"/>
              <w:jc w:val="both"/>
              <w:rPr>
                <w:rFonts w:eastAsia="Times New Roman" w:cstheme="minorHAnsi"/>
                <w:sz w:val="24"/>
                <w:szCs w:val="24"/>
                <w:lang w:eastAsia="es-CL"/>
              </w:rPr>
            </w:pPr>
          </w:p>
          <w:p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Las sesiones proporcionarán además nociones teórico-prácticas del proceso de implementación de una investigación empírica. </w:t>
            </w:r>
          </w:p>
          <w:p w:rsidR="0086537C" w:rsidRPr="0086537C" w:rsidRDefault="0086537C" w:rsidP="0086537C">
            <w:pPr>
              <w:spacing w:after="0" w:line="256" w:lineRule="auto"/>
              <w:jc w:val="both"/>
              <w:rPr>
                <w:rFonts w:eastAsia="Times New Roman" w:cstheme="minorHAnsi"/>
                <w:sz w:val="24"/>
                <w:szCs w:val="24"/>
                <w:lang w:eastAsia="es-CL"/>
              </w:rPr>
            </w:pPr>
          </w:p>
          <w:p w:rsidR="0086537C" w:rsidRPr="0086537C" w:rsidRDefault="00857CCF" w:rsidP="0086537C">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w:t>
            </w:r>
            <w:r w:rsidR="0086537C" w:rsidRPr="0086537C">
              <w:rPr>
                <w:rFonts w:eastAsia="Times New Roman" w:cstheme="minorHAnsi"/>
                <w:sz w:val="24"/>
                <w:szCs w:val="24"/>
                <w:lang w:eastAsia="es-CL"/>
              </w:rPr>
              <w:t xml:space="preserve">curso asume que </w:t>
            </w:r>
            <w:proofErr w:type="spellStart"/>
            <w:r w:rsidR="0086537C" w:rsidRPr="0086537C">
              <w:rPr>
                <w:rFonts w:eastAsia="Times New Roman" w:cstheme="minorHAnsi"/>
                <w:sz w:val="24"/>
                <w:szCs w:val="24"/>
                <w:lang w:eastAsia="es-CL"/>
              </w:rPr>
              <w:t>lxs</w:t>
            </w:r>
            <w:proofErr w:type="spellEnd"/>
            <w:r w:rsidR="0086537C" w:rsidRPr="0086537C">
              <w:rPr>
                <w:rFonts w:eastAsia="Times New Roman" w:cstheme="minorHAnsi"/>
                <w:sz w:val="24"/>
                <w:szCs w:val="24"/>
                <w:lang w:eastAsia="es-CL"/>
              </w:rPr>
              <w:t xml:space="preserve"> estudiantes dominan los contenidos </w:t>
            </w:r>
            <w:r>
              <w:rPr>
                <w:rFonts w:eastAsia="Times New Roman" w:cstheme="minorHAnsi"/>
                <w:sz w:val="24"/>
                <w:szCs w:val="24"/>
                <w:lang w:eastAsia="es-CL"/>
              </w:rPr>
              <w:t xml:space="preserve">básicos </w:t>
            </w:r>
            <w:r w:rsidR="0086537C" w:rsidRPr="0086537C">
              <w:rPr>
                <w:rFonts w:eastAsia="Times New Roman" w:cstheme="minorHAnsi"/>
                <w:sz w:val="24"/>
                <w:szCs w:val="24"/>
                <w:lang w:eastAsia="es-CL"/>
              </w:rPr>
              <w:t>de cursos vistos con anterioridad (</w:t>
            </w:r>
            <w:proofErr w:type="spellStart"/>
            <w:r w:rsidR="0086537C" w:rsidRPr="0086537C">
              <w:rPr>
                <w:rFonts w:eastAsia="Times New Roman" w:cstheme="minorHAnsi"/>
                <w:sz w:val="24"/>
                <w:szCs w:val="24"/>
                <w:lang w:eastAsia="es-CL"/>
              </w:rPr>
              <w:t>ej</w:t>
            </w:r>
            <w:proofErr w:type="spellEnd"/>
            <w:r w:rsidR="0086537C" w:rsidRPr="0086537C">
              <w:rPr>
                <w:rFonts w:eastAsia="Times New Roman" w:cstheme="minorHAnsi"/>
                <w:sz w:val="24"/>
                <w:szCs w:val="24"/>
                <w:lang w:eastAsia="es-CL"/>
              </w:rPr>
              <w:t xml:space="preserve">: Estadística I y II; Metodología de la Investigación Social I), por lo cual </w:t>
            </w:r>
            <w:proofErr w:type="spellStart"/>
            <w:r w:rsidR="0086537C" w:rsidRPr="0086537C">
              <w:rPr>
                <w:rFonts w:eastAsia="Times New Roman" w:cstheme="minorHAnsi"/>
                <w:sz w:val="24"/>
                <w:szCs w:val="24"/>
                <w:lang w:eastAsia="es-CL"/>
              </w:rPr>
              <w:t>lxs</w:t>
            </w:r>
            <w:proofErr w:type="spellEnd"/>
            <w:r w:rsidR="0086537C" w:rsidRPr="0086537C">
              <w:rPr>
                <w:rFonts w:eastAsia="Times New Roman" w:cstheme="minorHAnsi"/>
                <w:sz w:val="24"/>
                <w:szCs w:val="24"/>
                <w:lang w:eastAsia="es-CL"/>
              </w:rPr>
              <w:t xml:space="preserve"> estudiantes serán responsables de recapitular, revisar y estudiar (o re-estudiar) el material relativo a cursos anteriores</w:t>
            </w:r>
            <w:r>
              <w:rPr>
                <w:rFonts w:eastAsia="Times New Roman" w:cstheme="minorHAnsi"/>
                <w:sz w:val="24"/>
                <w:szCs w:val="24"/>
                <w:lang w:eastAsia="es-CL"/>
              </w:rPr>
              <w:t xml:space="preserve"> y a través de video de repaso de contenidos que serán entregados a través de U-cursos</w:t>
            </w:r>
            <w:r w:rsidR="0086537C" w:rsidRPr="0086537C">
              <w:rPr>
                <w:rFonts w:eastAsia="Times New Roman" w:cstheme="minorHAnsi"/>
                <w:sz w:val="24"/>
                <w:szCs w:val="24"/>
                <w:lang w:eastAsia="es-CL"/>
              </w:rPr>
              <w:t xml:space="preserve">. </w:t>
            </w:r>
          </w:p>
          <w:p w:rsidR="0086537C" w:rsidRPr="0086537C" w:rsidRDefault="0086537C" w:rsidP="0086537C">
            <w:pPr>
              <w:spacing w:after="0" w:line="256" w:lineRule="auto"/>
              <w:jc w:val="both"/>
              <w:rPr>
                <w:rFonts w:eastAsia="Times New Roman" w:cstheme="minorHAnsi"/>
                <w:sz w:val="24"/>
                <w:szCs w:val="24"/>
                <w:lang w:eastAsia="es-CL"/>
              </w:rPr>
            </w:pPr>
          </w:p>
          <w:p w:rsidR="0086537C" w:rsidRPr="00584BDD"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Se busca generar un elemento central del curso basado en una metodología </w:t>
            </w:r>
            <w:proofErr w:type="spellStart"/>
            <w:r w:rsidRPr="0086537C">
              <w:rPr>
                <w:rFonts w:eastAsia="Times New Roman" w:cstheme="minorHAnsi"/>
                <w:sz w:val="24"/>
                <w:szCs w:val="24"/>
                <w:lang w:eastAsia="es-CL"/>
              </w:rPr>
              <w:t>hands-on</w:t>
            </w:r>
            <w:proofErr w:type="spellEnd"/>
            <w:r w:rsidRPr="0086537C">
              <w:rPr>
                <w:rFonts w:eastAsia="Times New Roman" w:cstheme="minorHAnsi"/>
                <w:sz w:val="24"/>
                <w:szCs w:val="24"/>
                <w:lang w:eastAsia="es-CL"/>
              </w:rPr>
              <w:t xml:space="preserve">, anclado en necesidades y </w:t>
            </w:r>
            <w:proofErr w:type="spellStart"/>
            <w:r w:rsidRPr="0086537C">
              <w:rPr>
                <w:rFonts w:eastAsia="Times New Roman" w:cstheme="minorHAnsi"/>
                <w:sz w:val="24"/>
                <w:szCs w:val="24"/>
                <w:lang w:eastAsia="es-CL"/>
              </w:rPr>
              <w:t>propblemáticas</w:t>
            </w:r>
            <w:proofErr w:type="spellEnd"/>
            <w:r w:rsidRPr="0086537C">
              <w:rPr>
                <w:rFonts w:eastAsia="Times New Roman" w:cstheme="minorHAnsi"/>
                <w:sz w:val="24"/>
                <w:szCs w:val="24"/>
                <w:lang w:eastAsia="es-CL"/>
              </w:rPr>
              <w:t xml:space="preserve"> de intervención social reales en cuanto a que los/as estudiantes deberán diseñar, implementar y analizar los resultados de una investigación social, basándose en una metodología de encuesta social.</w:t>
            </w:r>
          </w:p>
        </w:tc>
      </w:tr>
      <w:tr w:rsidR="00D86920" w:rsidRPr="00584BDD"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rsidR="00025F6F" w:rsidRDefault="00025F6F" w:rsidP="00422406">
            <w:pPr>
              <w:spacing w:after="0" w:line="256" w:lineRule="auto"/>
              <w:jc w:val="both"/>
              <w:rPr>
                <w:rFonts w:eastAsia="Calibri" w:cstheme="minorHAnsi"/>
                <w:bCs/>
                <w:color w:val="000000" w:themeColor="text1"/>
                <w:kern w:val="24"/>
                <w:sz w:val="24"/>
                <w:szCs w:val="24"/>
                <w:lang w:eastAsia="es-CL"/>
              </w:rPr>
            </w:pP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Durante el transcurso de la asignatura se realizarán dos evaluaciones parciales</w:t>
            </w:r>
            <w:r w:rsidR="00857CCF">
              <w:rPr>
                <w:rFonts w:eastAsia="Calibri" w:cstheme="minorHAnsi"/>
                <w:bCs/>
                <w:color w:val="000000" w:themeColor="text1"/>
                <w:kern w:val="24"/>
                <w:sz w:val="24"/>
                <w:szCs w:val="24"/>
                <w:lang w:eastAsia="es-CL"/>
              </w:rPr>
              <w:t>, un ejercicio individual en clase</w:t>
            </w:r>
            <w:r w:rsidRPr="0086537C">
              <w:rPr>
                <w:rFonts w:eastAsia="Calibri" w:cstheme="minorHAnsi"/>
                <w:bCs/>
                <w:color w:val="000000" w:themeColor="text1"/>
                <w:kern w:val="24"/>
                <w:sz w:val="24"/>
                <w:szCs w:val="24"/>
                <w:lang w:eastAsia="es-CL"/>
              </w:rPr>
              <w:t xml:space="preserve"> cuya ponderación es de un </w:t>
            </w:r>
            <w:r w:rsidR="00857CCF">
              <w:rPr>
                <w:rFonts w:eastAsia="Calibri" w:cstheme="minorHAnsi"/>
                <w:bCs/>
                <w:color w:val="000000" w:themeColor="text1"/>
                <w:kern w:val="24"/>
                <w:sz w:val="24"/>
                <w:szCs w:val="24"/>
                <w:lang w:eastAsia="es-CL"/>
              </w:rPr>
              <w:t>4</w:t>
            </w:r>
            <w:r w:rsidRPr="0086537C">
              <w:rPr>
                <w:rFonts w:eastAsia="Calibri" w:cstheme="minorHAnsi"/>
                <w:bCs/>
                <w:color w:val="000000" w:themeColor="text1"/>
                <w:kern w:val="24"/>
                <w:sz w:val="24"/>
                <w:szCs w:val="24"/>
                <w:lang w:eastAsia="es-CL"/>
              </w:rPr>
              <w:t xml:space="preserve">0%. </w:t>
            </w: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 xml:space="preserve">La </w:t>
            </w:r>
            <w:r w:rsidR="00857CCF">
              <w:rPr>
                <w:rFonts w:eastAsia="Calibri" w:cstheme="minorHAnsi"/>
                <w:bCs/>
                <w:color w:val="000000" w:themeColor="text1"/>
                <w:kern w:val="24"/>
                <w:sz w:val="24"/>
                <w:szCs w:val="24"/>
                <w:lang w:eastAsia="es-CL"/>
              </w:rPr>
              <w:t>segunda</w:t>
            </w:r>
            <w:r w:rsidRPr="0086537C">
              <w:rPr>
                <w:rFonts w:eastAsia="Calibri" w:cstheme="minorHAnsi"/>
                <w:bCs/>
                <w:color w:val="000000" w:themeColor="text1"/>
                <w:kern w:val="24"/>
                <w:sz w:val="24"/>
                <w:szCs w:val="24"/>
                <w:lang w:eastAsia="es-CL"/>
              </w:rPr>
              <w:t xml:space="preserve"> evaluación consistirá en la elaboración de un trabajo grupal</w:t>
            </w:r>
            <w:r w:rsidR="00857CCF">
              <w:rPr>
                <w:rFonts w:eastAsia="Calibri" w:cstheme="minorHAnsi"/>
                <w:bCs/>
                <w:color w:val="000000" w:themeColor="text1"/>
                <w:kern w:val="24"/>
                <w:sz w:val="24"/>
                <w:szCs w:val="24"/>
                <w:lang w:eastAsia="es-CL"/>
              </w:rPr>
              <w:t>,</w:t>
            </w:r>
            <w:r w:rsidRPr="0086537C">
              <w:rPr>
                <w:rFonts w:eastAsia="Calibri" w:cstheme="minorHAnsi"/>
                <w:bCs/>
                <w:color w:val="000000" w:themeColor="text1"/>
                <w:kern w:val="24"/>
                <w:sz w:val="24"/>
                <w:szCs w:val="24"/>
                <w:lang w:eastAsia="es-CL"/>
              </w:rPr>
              <w:t xml:space="preserve"> cuya ponderación total es del </w:t>
            </w:r>
            <w:r w:rsidR="00857CCF">
              <w:rPr>
                <w:rFonts w:eastAsia="Calibri" w:cstheme="minorHAnsi"/>
                <w:bCs/>
                <w:color w:val="000000" w:themeColor="text1"/>
                <w:kern w:val="24"/>
                <w:sz w:val="24"/>
                <w:szCs w:val="24"/>
                <w:lang w:eastAsia="es-CL"/>
              </w:rPr>
              <w:t>6</w:t>
            </w:r>
            <w:r w:rsidRPr="0086537C">
              <w:rPr>
                <w:rFonts w:eastAsia="Calibri" w:cstheme="minorHAnsi"/>
                <w:bCs/>
                <w:color w:val="000000" w:themeColor="text1"/>
                <w:kern w:val="24"/>
                <w:sz w:val="24"/>
                <w:szCs w:val="24"/>
                <w:lang w:eastAsia="es-CL"/>
              </w:rPr>
              <w:t xml:space="preserve">0 %, el que debe incorporar de manera aplicada lo visto en el semestre. </w:t>
            </w: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rsidR="0086537C" w:rsidRDefault="00E93806" w:rsidP="0086537C">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Ejercicio con nota individual</w:t>
            </w:r>
            <w:r w:rsidR="0086537C" w:rsidRPr="0086537C">
              <w:rPr>
                <w:rFonts w:eastAsia="Calibri" w:cstheme="minorHAnsi"/>
                <w:bCs/>
                <w:color w:val="000000" w:themeColor="text1"/>
                <w:kern w:val="24"/>
                <w:sz w:val="24"/>
                <w:szCs w:val="24"/>
                <w:lang w:eastAsia="es-CL"/>
              </w:rPr>
              <w:t xml:space="preserve"> (</w:t>
            </w:r>
            <w:r>
              <w:rPr>
                <w:rFonts w:eastAsia="Calibri" w:cstheme="minorHAnsi"/>
                <w:bCs/>
                <w:color w:val="000000" w:themeColor="text1"/>
                <w:kern w:val="24"/>
                <w:sz w:val="24"/>
                <w:szCs w:val="24"/>
                <w:lang w:eastAsia="es-CL"/>
              </w:rPr>
              <w:t>4</w:t>
            </w:r>
            <w:r w:rsidR="0086537C" w:rsidRPr="0086537C">
              <w:rPr>
                <w:rFonts w:eastAsia="Calibri" w:cstheme="minorHAnsi"/>
                <w:bCs/>
                <w:color w:val="000000" w:themeColor="text1"/>
                <w:kern w:val="24"/>
                <w:sz w:val="24"/>
                <w:szCs w:val="24"/>
                <w:lang w:eastAsia="es-CL"/>
              </w:rPr>
              <w:t xml:space="preserve">0%): </w:t>
            </w:r>
            <w:proofErr w:type="gramStart"/>
            <w:r>
              <w:rPr>
                <w:rFonts w:eastAsia="Calibri" w:cstheme="minorHAnsi"/>
                <w:bCs/>
                <w:color w:val="000000" w:themeColor="text1"/>
                <w:kern w:val="24"/>
                <w:sz w:val="24"/>
                <w:szCs w:val="24"/>
                <w:lang w:eastAsia="es-CL"/>
              </w:rPr>
              <w:t>Viernes 16 de Octubre</w:t>
            </w:r>
            <w:proofErr w:type="gramEnd"/>
            <w:r>
              <w:rPr>
                <w:rFonts w:eastAsia="Calibri" w:cstheme="minorHAnsi"/>
                <w:bCs/>
                <w:color w:val="000000" w:themeColor="text1"/>
                <w:kern w:val="24"/>
                <w:sz w:val="24"/>
                <w:szCs w:val="24"/>
                <w:lang w:eastAsia="es-CL"/>
              </w:rPr>
              <w:t>.</w:t>
            </w:r>
          </w:p>
          <w:p w:rsidR="00E93806" w:rsidRPr="0086537C" w:rsidRDefault="00E93806" w:rsidP="0086537C">
            <w:pPr>
              <w:spacing w:after="0" w:line="256" w:lineRule="auto"/>
              <w:jc w:val="both"/>
              <w:rPr>
                <w:rFonts w:eastAsia="Calibri" w:cstheme="minorHAnsi"/>
                <w:bCs/>
                <w:color w:val="000000" w:themeColor="text1"/>
                <w:kern w:val="24"/>
                <w:sz w:val="24"/>
                <w:szCs w:val="24"/>
                <w:lang w:eastAsia="es-CL"/>
              </w:rPr>
            </w:pPr>
          </w:p>
          <w:p w:rsidR="0086537C" w:rsidRPr="0086537C" w:rsidRDefault="00E93806" w:rsidP="0086537C">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Informe de final y presentación de trabajo grupal</w:t>
            </w:r>
            <w:r w:rsidR="0086537C" w:rsidRPr="0086537C">
              <w:rPr>
                <w:rFonts w:eastAsia="Calibri" w:cstheme="minorHAnsi"/>
                <w:bCs/>
                <w:color w:val="000000" w:themeColor="text1"/>
                <w:kern w:val="24"/>
                <w:sz w:val="24"/>
                <w:szCs w:val="24"/>
                <w:lang w:eastAsia="es-CL"/>
              </w:rPr>
              <w:t xml:space="preserve"> (</w:t>
            </w:r>
            <w:r>
              <w:rPr>
                <w:rFonts w:eastAsia="Calibri" w:cstheme="minorHAnsi"/>
                <w:bCs/>
                <w:color w:val="000000" w:themeColor="text1"/>
                <w:kern w:val="24"/>
                <w:sz w:val="24"/>
                <w:szCs w:val="24"/>
                <w:lang w:eastAsia="es-CL"/>
              </w:rPr>
              <w:t>6</w:t>
            </w:r>
            <w:r w:rsidR="0086537C" w:rsidRPr="0086537C">
              <w:rPr>
                <w:rFonts w:eastAsia="Calibri" w:cstheme="minorHAnsi"/>
                <w:bCs/>
                <w:color w:val="000000" w:themeColor="text1"/>
                <w:kern w:val="24"/>
                <w:sz w:val="24"/>
                <w:szCs w:val="24"/>
                <w:lang w:eastAsia="es-CL"/>
              </w:rPr>
              <w:t xml:space="preserve">0%): </w:t>
            </w:r>
            <w:r>
              <w:rPr>
                <w:rFonts w:eastAsia="Calibri" w:cstheme="minorHAnsi"/>
                <w:bCs/>
                <w:color w:val="000000" w:themeColor="text1"/>
                <w:kern w:val="24"/>
                <w:sz w:val="24"/>
                <w:szCs w:val="24"/>
                <w:lang w:eastAsia="es-CL"/>
              </w:rPr>
              <w:t>Viernes</w:t>
            </w:r>
            <w:r w:rsidR="0086537C" w:rsidRPr="0086537C">
              <w:rPr>
                <w:rFonts w:eastAsia="Calibri" w:cstheme="minorHAnsi"/>
                <w:bCs/>
                <w:color w:val="000000" w:themeColor="text1"/>
                <w:kern w:val="24"/>
                <w:sz w:val="24"/>
                <w:szCs w:val="24"/>
                <w:lang w:eastAsia="es-CL"/>
              </w:rPr>
              <w:t xml:space="preserve"> </w:t>
            </w:r>
            <w:r>
              <w:rPr>
                <w:rFonts w:eastAsia="Calibri" w:cstheme="minorHAnsi"/>
                <w:bCs/>
                <w:color w:val="000000" w:themeColor="text1"/>
                <w:kern w:val="24"/>
                <w:sz w:val="24"/>
                <w:szCs w:val="24"/>
                <w:lang w:eastAsia="es-CL"/>
              </w:rPr>
              <w:t>18 de Diciembre y viernes 8 de enero</w:t>
            </w: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rsidR="00D86920" w:rsidRPr="00584BDD" w:rsidRDefault="00D86920" w:rsidP="0086537C">
            <w:pPr>
              <w:spacing w:after="0" w:line="256" w:lineRule="auto"/>
              <w:jc w:val="both"/>
              <w:rPr>
                <w:rFonts w:eastAsia="Times New Roman" w:cstheme="minorHAnsi"/>
                <w:sz w:val="24"/>
                <w:szCs w:val="24"/>
                <w:lang w:eastAsia="es-CL"/>
              </w:rPr>
            </w:pPr>
          </w:p>
        </w:tc>
      </w:tr>
      <w:tr w:rsidR="00D86920" w:rsidRPr="00584BDD"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rsidR="00025F6F" w:rsidRDefault="00025F6F" w:rsidP="00422406">
            <w:pPr>
              <w:spacing w:after="0" w:line="256" w:lineRule="auto"/>
              <w:jc w:val="both"/>
              <w:rPr>
                <w:rFonts w:eastAsia="Calibri" w:cstheme="minorHAnsi"/>
                <w:bCs/>
                <w:color w:val="000000" w:themeColor="text1"/>
                <w:kern w:val="24"/>
                <w:sz w:val="24"/>
                <w:szCs w:val="24"/>
                <w:lang w:eastAsia="es-CL"/>
              </w:rPr>
            </w:pP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El promedio de notas del semestre tiene una ponderación del 60% y el examen 40%</w:t>
            </w:r>
          </w:p>
          <w:p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 xml:space="preserve">La nota de aprobación del curso es </w:t>
            </w:r>
            <w:proofErr w:type="gramStart"/>
            <w:r w:rsidRPr="0086537C">
              <w:rPr>
                <w:rFonts w:eastAsia="Calibri" w:cstheme="minorHAnsi"/>
                <w:bCs/>
                <w:color w:val="000000" w:themeColor="text1"/>
                <w:kern w:val="24"/>
                <w:sz w:val="24"/>
                <w:szCs w:val="24"/>
                <w:lang w:eastAsia="es-CL"/>
              </w:rPr>
              <w:t>4.0  (</w:t>
            </w:r>
            <w:proofErr w:type="gramEnd"/>
            <w:r w:rsidRPr="0086537C">
              <w:rPr>
                <w:rFonts w:eastAsia="Calibri" w:cstheme="minorHAnsi"/>
                <w:bCs/>
                <w:color w:val="000000" w:themeColor="text1"/>
                <w:kern w:val="24"/>
                <w:sz w:val="24"/>
                <w:szCs w:val="24"/>
                <w:lang w:eastAsia="es-CL"/>
              </w:rPr>
              <w:t>cuatro punto cero). Se eximirán del examen quienes obtengan un promedio igual o superior a 5.5 (cinco punto cinco).</w:t>
            </w:r>
          </w:p>
          <w:p w:rsidR="0086537C" w:rsidRDefault="0086537C" w:rsidP="00025F6F">
            <w:pPr>
              <w:spacing w:after="0" w:line="256" w:lineRule="auto"/>
              <w:jc w:val="both"/>
              <w:rPr>
                <w:rFonts w:eastAsia="Calibri" w:cstheme="minorHAnsi"/>
                <w:bCs/>
                <w:color w:val="000000" w:themeColor="text1"/>
                <w:kern w:val="24"/>
                <w:sz w:val="24"/>
                <w:szCs w:val="24"/>
                <w:lang w:eastAsia="es-CL"/>
              </w:rPr>
            </w:pPr>
          </w:p>
          <w:p w:rsidR="0086537C" w:rsidRPr="00584BDD" w:rsidRDefault="0086537C" w:rsidP="00025F6F">
            <w:pPr>
              <w:spacing w:after="0" w:line="256" w:lineRule="auto"/>
              <w:jc w:val="both"/>
              <w:rPr>
                <w:rFonts w:eastAsia="Times New Roman" w:cstheme="minorHAnsi"/>
                <w:sz w:val="24"/>
                <w:szCs w:val="24"/>
                <w:lang w:eastAsia="es-CL"/>
              </w:rPr>
            </w:pPr>
          </w:p>
        </w:tc>
      </w:tr>
      <w:tr w:rsidR="00D86920" w:rsidRPr="00584BDD" w:rsidTr="0042240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BD5199" w:rsidRDefault="00D86920" w:rsidP="0086537C">
            <w:pPr>
              <w:spacing w:after="0" w:line="256" w:lineRule="auto"/>
              <w:jc w:val="both"/>
              <w:rPr>
                <w:rFonts w:eastAsia="Calibri" w:cstheme="minorHAnsi"/>
                <w:b/>
                <w:color w:val="000000" w:themeColor="text1"/>
                <w:kern w:val="24"/>
                <w:sz w:val="24"/>
                <w:szCs w:val="24"/>
                <w:lang w:eastAsia="es-CL"/>
              </w:rPr>
            </w:pPr>
            <w:r w:rsidRPr="00BD5199">
              <w:rPr>
                <w:rFonts w:eastAsia="Calibri" w:cstheme="minorHAnsi"/>
                <w:b/>
                <w:color w:val="000000" w:themeColor="text1"/>
                <w:kern w:val="24"/>
                <w:sz w:val="24"/>
                <w:szCs w:val="24"/>
                <w:lang w:eastAsia="es-CL"/>
              </w:rPr>
              <w:t>Normativa del curso (políticas sobre asistencia, puntualidad, participación en clase, honestidad académica, seguridad, otros.):</w:t>
            </w:r>
          </w:p>
          <w:p w:rsidR="00DC31A2" w:rsidRPr="00BD5199" w:rsidRDefault="00DC31A2" w:rsidP="0086537C">
            <w:pPr>
              <w:spacing w:after="0" w:line="256" w:lineRule="auto"/>
              <w:jc w:val="both"/>
              <w:rPr>
                <w:rFonts w:eastAsia="Calibri" w:cstheme="minorHAnsi"/>
                <w:bCs/>
                <w:color w:val="000000" w:themeColor="text1"/>
                <w:kern w:val="24"/>
                <w:sz w:val="24"/>
                <w:szCs w:val="24"/>
                <w:lang w:eastAsia="es-CL"/>
              </w:rPr>
            </w:pPr>
          </w:p>
          <w:p w:rsidR="00DC31A2" w:rsidRPr="00BD5199"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Asistencia mínima: 50%</w:t>
            </w:r>
            <w:r w:rsidR="00D86920" w:rsidRPr="00BD5199">
              <w:rPr>
                <w:rFonts w:eastAsia="Calibri" w:cstheme="minorHAnsi"/>
                <w:bCs/>
                <w:color w:val="000000" w:themeColor="text1"/>
                <w:kern w:val="24"/>
                <w:sz w:val="24"/>
                <w:szCs w:val="24"/>
                <w:lang w:eastAsia="es-CL"/>
              </w:rPr>
              <w:t xml:space="preserve">  </w:t>
            </w:r>
          </w:p>
          <w:p w:rsidR="00DC31A2" w:rsidRPr="00BD5199" w:rsidRDefault="00DC31A2" w:rsidP="0086537C">
            <w:pPr>
              <w:spacing w:after="0" w:line="256" w:lineRule="auto"/>
              <w:jc w:val="both"/>
              <w:rPr>
                <w:rFonts w:eastAsia="Calibri" w:cstheme="minorHAnsi"/>
                <w:bCs/>
                <w:color w:val="000000" w:themeColor="text1"/>
                <w:kern w:val="24"/>
                <w:sz w:val="24"/>
                <w:szCs w:val="24"/>
                <w:lang w:eastAsia="es-CL"/>
              </w:rPr>
            </w:pPr>
          </w:p>
          <w:p w:rsidR="00DC31A2" w:rsidRPr="00BD5199"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Exámenes: 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rsidR="00DC31A2" w:rsidRPr="00BD5199" w:rsidRDefault="00DC31A2" w:rsidP="0086537C">
            <w:pPr>
              <w:pStyle w:val="Prrafodelista"/>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rsidR="0086537C" w:rsidRPr="00BD5199" w:rsidRDefault="00DC31A2" w:rsidP="00BD5199">
            <w:pPr>
              <w:spacing w:line="256" w:lineRule="auto"/>
              <w:ind w:left="708"/>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Los/las estudiantes que, teniendo derecho no se presenten a la primera oportunidad, perderán esa opción. En el caso que no se presenten a examen de segunda oportunidad, se considerarán como reprobados/as.</w:t>
            </w:r>
          </w:p>
        </w:tc>
      </w:tr>
      <w:tr w:rsidR="00D86920" w:rsidRPr="00973FE7" w:rsidTr="0042240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86920" w:rsidRPr="00584BDD" w:rsidRDefault="00D86920" w:rsidP="0042240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rsidR="00D86920" w:rsidRPr="00584BDD" w:rsidRDefault="00D86920" w:rsidP="0042240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rsidR="00D86920" w:rsidRPr="00025F6F" w:rsidRDefault="00025F6F" w:rsidP="00422406">
            <w:pPr>
              <w:spacing w:after="0" w:line="240" w:lineRule="auto"/>
              <w:jc w:val="both"/>
              <w:rPr>
                <w:rFonts w:eastAsia="Times New Roman" w:cstheme="minorHAnsi"/>
                <w:bCs/>
                <w:color w:val="000000" w:themeColor="text1"/>
                <w:kern w:val="24"/>
                <w:sz w:val="24"/>
                <w:szCs w:val="24"/>
                <w:lang w:val="es-ES_tradnl" w:eastAsia="es-CL"/>
              </w:rPr>
            </w:pPr>
            <w:r w:rsidRPr="00025F6F">
              <w:rPr>
                <w:rFonts w:eastAsia="Times New Roman" w:cstheme="minorHAnsi"/>
                <w:bCs/>
                <w:color w:val="000000" w:themeColor="text1"/>
                <w:kern w:val="24"/>
                <w:sz w:val="24"/>
                <w:szCs w:val="24"/>
                <w:lang w:val="es-ES_tradnl" w:eastAsia="es-CL"/>
              </w:rPr>
              <w:t>1.</w:t>
            </w:r>
            <w:r w:rsidR="00F25CCC">
              <w:t xml:space="preserve"> </w:t>
            </w:r>
            <w:r w:rsidR="00F25CCC" w:rsidRPr="00F25CCC">
              <w:rPr>
                <w:rFonts w:eastAsia="Times New Roman" w:cstheme="minorHAnsi"/>
                <w:bCs/>
                <w:color w:val="000000" w:themeColor="text1"/>
                <w:kern w:val="24"/>
                <w:sz w:val="24"/>
                <w:szCs w:val="24"/>
                <w:lang w:val="es-ES_tradnl" w:eastAsia="es-CL"/>
              </w:rPr>
              <w:tab/>
              <w:t>HERNÁNDEZ, ROBERTO, FERNÁNDEZ, CARLOS &amp; BAPTISTA, PILAR. (2006). Metodología de la Investigación, 4ta edición. México: McGraw-Hill</w:t>
            </w:r>
          </w:p>
          <w:p w:rsidR="00025F6F" w:rsidRDefault="00025F6F" w:rsidP="00422406">
            <w:pPr>
              <w:spacing w:after="0" w:line="240" w:lineRule="auto"/>
              <w:jc w:val="both"/>
              <w:rPr>
                <w:rFonts w:eastAsia="Times New Roman" w:cstheme="minorHAnsi"/>
                <w:bCs/>
                <w:color w:val="000000" w:themeColor="text1"/>
                <w:kern w:val="24"/>
                <w:sz w:val="24"/>
                <w:szCs w:val="24"/>
                <w:lang w:val="es-ES_tradnl" w:eastAsia="es-CL"/>
              </w:rPr>
            </w:pPr>
            <w:r w:rsidRPr="00025F6F">
              <w:rPr>
                <w:rFonts w:eastAsia="Times New Roman" w:cstheme="minorHAnsi"/>
                <w:bCs/>
                <w:color w:val="000000" w:themeColor="text1"/>
                <w:kern w:val="24"/>
                <w:sz w:val="24"/>
                <w:szCs w:val="24"/>
                <w:lang w:val="es-ES_tradnl" w:eastAsia="es-CL"/>
              </w:rPr>
              <w:t>2.</w:t>
            </w:r>
            <w:r w:rsidR="003B2E0C">
              <w:t xml:space="preserve"> </w:t>
            </w:r>
            <w:r w:rsidR="003B2E0C" w:rsidRPr="003B2E0C">
              <w:rPr>
                <w:rFonts w:eastAsia="Times New Roman" w:cstheme="minorHAnsi"/>
                <w:bCs/>
                <w:color w:val="000000" w:themeColor="text1"/>
                <w:kern w:val="24"/>
                <w:sz w:val="24"/>
                <w:szCs w:val="24"/>
                <w:lang w:val="es-ES_tradnl" w:eastAsia="es-CL"/>
              </w:rPr>
              <w:tab/>
              <w:t>BATTHYÁNY, KARINA &amp; CABRERA, MARIANA (coordinadoras). Metodología de la Investigación en Ciencias Sociales. Apuntes para un Curso Inicial. Montevideo: Universidad de la República.</w:t>
            </w:r>
          </w:p>
          <w:p w:rsidR="009B5353" w:rsidRDefault="009B5353" w:rsidP="00422406">
            <w:pPr>
              <w:spacing w:after="0" w:line="240" w:lineRule="auto"/>
              <w:jc w:val="both"/>
              <w:rPr>
                <w:rFonts w:eastAsia="Times New Roman" w:cstheme="minorHAnsi"/>
                <w:bCs/>
                <w:color w:val="000000" w:themeColor="text1"/>
                <w:kern w:val="24"/>
                <w:sz w:val="24"/>
                <w:szCs w:val="24"/>
                <w:lang w:val="es-ES_tradnl" w:eastAsia="es-CL"/>
              </w:rPr>
            </w:pPr>
          </w:p>
          <w:p w:rsidR="009B5353" w:rsidRPr="00025F6F" w:rsidRDefault="009B5353" w:rsidP="00422406">
            <w:pPr>
              <w:spacing w:after="0" w:line="240" w:lineRule="auto"/>
              <w:jc w:val="both"/>
              <w:rPr>
                <w:rFonts w:eastAsia="Times New Roman" w:cstheme="minorHAnsi"/>
                <w:bCs/>
                <w:color w:val="000000" w:themeColor="text1"/>
                <w:kern w:val="24"/>
                <w:sz w:val="24"/>
                <w:szCs w:val="24"/>
                <w:lang w:val="es-ES_tradnl" w:eastAsia="es-CL"/>
              </w:rPr>
            </w:pPr>
          </w:p>
          <w:p w:rsidR="00D86920" w:rsidRPr="00584BDD" w:rsidRDefault="00D86920" w:rsidP="00422406">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p>
          <w:p w:rsidR="0086537C" w:rsidRPr="0086537C" w:rsidRDefault="0086537C" w:rsidP="0086537C">
            <w:pPr>
              <w:spacing w:after="0" w:line="240" w:lineRule="auto"/>
              <w:jc w:val="both"/>
              <w:rPr>
                <w:rFonts w:eastAsia="Times New Roman" w:cstheme="minorHAnsi"/>
                <w:sz w:val="24"/>
                <w:szCs w:val="24"/>
                <w:lang w:eastAsia="es-CL"/>
              </w:rPr>
            </w:pPr>
          </w:p>
          <w:p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CANALES, MANUEL (coordinador) (2006). Metodologías de investigación social. Una </w:t>
            </w:r>
            <w:proofErr w:type="gramStart"/>
            <w:r w:rsidRPr="0086537C">
              <w:rPr>
                <w:rFonts w:eastAsia="Times New Roman" w:cstheme="minorHAnsi"/>
                <w:sz w:val="24"/>
                <w:szCs w:val="24"/>
                <w:lang w:eastAsia="es-CL"/>
              </w:rPr>
              <w:t>introducción  a</w:t>
            </w:r>
            <w:proofErr w:type="gramEnd"/>
            <w:r w:rsidRPr="0086537C">
              <w:rPr>
                <w:rFonts w:eastAsia="Times New Roman" w:cstheme="minorHAnsi"/>
                <w:sz w:val="24"/>
                <w:szCs w:val="24"/>
                <w:lang w:eastAsia="es-CL"/>
              </w:rPr>
              <w:t xml:space="preserve"> los oficios. Santiago: LOM</w:t>
            </w:r>
          </w:p>
          <w:p w:rsidR="0086537C" w:rsidRPr="0086537C" w:rsidRDefault="0086537C" w:rsidP="0086537C">
            <w:pPr>
              <w:spacing w:after="0" w:line="240" w:lineRule="auto"/>
              <w:jc w:val="both"/>
              <w:rPr>
                <w:rFonts w:eastAsia="Times New Roman" w:cstheme="minorHAnsi"/>
                <w:sz w:val="24"/>
                <w:szCs w:val="24"/>
                <w:lang w:eastAsia="es-CL"/>
              </w:rPr>
            </w:pPr>
          </w:p>
          <w:p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CEA D’ANCONA, MARÍA ÁNGELES. Metodología Cuantitativa. Estrategias y Técnicas de investigación social. Madrid: Síntesis Sociología</w:t>
            </w:r>
          </w:p>
          <w:p w:rsidR="0086537C" w:rsidRPr="0086537C" w:rsidRDefault="0086537C" w:rsidP="0086537C">
            <w:pPr>
              <w:spacing w:after="0" w:line="240" w:lineRule="auto"/>
              <w:jc w:val="both"/>
              <w:rPr>
                <w:rFonts w:eastAsia="Times New Roman" w:cstheme="minorHAnsi"/>
                <w:sz w:val="24"/>
                <w:szCs w:val="24"/>
                <w:lang w:eastAsia="es-CL"/>
              </w:rPr>
            </w:pPr>
          </w:p>
          <w:p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DELVA, J. &amp; GROGAN-KAYLOR, A. (2008). </w:t>
            </w:r>
            <w:proofErr w:type="spellStart"/>
            <w:r w:rsidRPr="0086537C">
              <w:rPr>
                <w:rFonts w:eastAsia="Times New Roman" w:cstheme="minorHAnsi"/>
                <w:sz w:val="24"/>
                <w:szCs w:val="24"/>
                <w:lang w:eastAsia="es-CL"/>
              </w:rPr>
              <w:t>Thoughts</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on</w:t>
            </w:r>
            <w:proofErr w:type="spellEnd"/>
            <w:r w:rsidRPr="0086537C">
              <w:rPr>
                <w:rFonts w:eastAsia="Times New Roman" w:cstheme="minorHAnsi"/>
                <w:sz w:val="24"/>
                <w:szCs w:val="24"/>
                <w:lang w:eastAsia="es-CL"/>
              </w:rPr>
              <w:t xml:space="preserve"> Social </w:t>
            </w:r>
            <w:proofErr w:type="spellStart"/>
            <w:r w:rsidRPr="0086537C">
              <w:rPr>
                <w:rFonts w:eastAsia="Times New Roman" w:cstheme="minorHAnsi"/>
                <w:sz w:val="24"/>
                <w:szCs w:val="24"/>
                <w:lang w:eastAsia="es-CL"/>
              </w:rPr>
              <w:t>Work</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Knowledge</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Development</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Activities</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within</w:t>
            </w:r>
            <w:proofErr w:type="spellEnd"/>
            <w:r w:rsidRPr="0086537C">
              <w:rPr>
                <w:rFonts w:eastAsia="Times New Roman" w:cstheme="minorHAnsi"/>
                <w:sz w:val="24"/>
                <w:szCs w:val="24"/>
                <w:lang w:eastAsia="es-CL"/>
              </w:rPr>
              <w:t xml:space="preserve"> a </w:t>
            </w:r>
            <w:proofErr w:type="spellStart"/>
            <w:r w:rsidRPr="0086537C">
              <w:rPr>
                <w:rFonts w:eastAsia="Times New Roman" w:cstheme="minorHAnsi"/>
                <w:sz w:val="24"/>
                <w:szCs w:val="24"/>
                <w:lang w:eastAsia="es-CL"/>
              </w:rPr>
              <w:t>Quantitative</w:t>
            </w:r>
            <w:proofErr w:type="spellEnd"/>
            <w:r w:rsidRPr="0086537C">
              <w:rPr>
                <w:rFonts w:eastAsia="Times New Roman" w:cstheme="minorHAnsi"/>
                <w:sz w:val="24"/>
                <w:szCs w:val="24"/>
                <w:lang w:eastAsia="es-CL"/>
              </w:rPr>
              <w:t xml:space="preserve"> Framework. Social </w:t>
            </w:r>
            <w:proofErr w:type="spellStart"/>
            <w:r w:rsidRPr="0086537C">
              <w:rPr>
                <w:rFonts w:eastAsia="Times New Roman" w:cstheme="minorHAnsi"/>
                <w:sz w:val="24"/>
                <w:szCs w:val="24"/>
                <w:lang w:eastAsia="es-CL"/>
              </w:rPr>
              <w:t>Work</w:t>
            </w:r>
            <w:proofErr w:type="spellEnd"/>
            <w:r w:rsidRPr="0086537C">
              <w:rPr>
                <w:rFonts w:eastAsia="Times New Roman" w:cstheme="minorHAnsi"/>
                <w:sz w:val="24"/>
                <w:szCs w:val="24"/>
                <w:lang w:eastAsia="es-CL"/>
              </w:rPr>
              <w:t>, 53 (4), pp. 293-296</w:t>
            </w:r>
          </w:p>
          <w:p w:rsidR="0086537C" w:rsidRPr="0086537C" w:rsidRDefault="0086537C" w:rsidP="0086537C">
            <w:pPr>
              <w:spacing w:after="0" w:line="240" w:lineRule="auto"/>
              <w:jc w:val="both"/>
              <w:rPr>
                <w:rFonts w:eastAsia="Times New Roman" w:cstheme="minorHAnsi"/>
                <w:sz w:val="24"/>
                <w:szCs w:val="24"/>
                <w:lang w:eastAsia="es-CL"/>
              </w:rPr>
            </w:pPr>
          </w:p>
          <w:p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PARDO, A. Y RUIZ, M. A. (2002) “SPSS 11: Guía para el análisis de datos”. McGraw-Hill.</w:t>
            </w:r>
          </w:p>
          <w:p w:rsidR="0086537C" w:rsidRPr="0086537C" w:rsidRDefault="0086537C" w:rsidP="0086537C">
            <w:pPr>
              <w:spacing w:after="0" w:line="240" w:lineRule="auto"/>
              <w:jc w:val="both"/>
              <w:rPr>
                <w:rFonts w:eastAsia="Times New Roman" w:cstheme="minorHAnsi"/>
                <w:sz w:val="24"/>
                <w:szCs w:val="24"/>
                <w:lang w:eastAsia="es-CL"/>
              </w:rPr>
            </w:pPr>
          </w:p>
          <w:p w:rsidR="00D86920"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RAGIN, CHARLES. (2007). La construcción de la investigación social, introducción a los métodos y su diversidad. Bogotá: Siglo del Hombre Editores</w:t>
            </w:r>
          </w:p>
          <w:p w:rsidR="00D86920" w:rsidRPr="00973FE7" w:rsidRDefault="00D86920" w:rsidP="00422406">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rsidR="00D86920" w:rsidRPr="00973FE7" w:rsidRDefault="00D86920" w:rsidP="00D86920">
      <w:pPr>
        <w:jc w:val="both"/>
        <w:rPr>
          <w:rFonts w:cstheme="minorHAnsi"/>
          <w:b/>
          <w:sz w:val="24"/>
          <w:szCs w:val="24"/>
          <w:lang w:val="es-MX"/>
        </w:rPr>
      </w:pPr>
    </w:p>
    <w:p w:rsidR="00D86920" w:rsidRPr="00973FE7" w:rsidRDefault="00D86920" w:rsidP="00D86920">
      <w:pPr>
        <w:rPr>
          <w:rFonts w:cstheme="minorHAnsi"/>
          <w:b/>
          <w:sz w:val="24"/>
          <w:szCs w:val="24"/>
          <w:lang w:val="es-MX"/>
        </w:rPr>
      </w:pPr>
      <w:r w:rsidRPr="00973FE7">
        <w:rPr>
          <w:rFonts w:cstheme="minorHAnsi"/>
          <w:b/>
          <w:sz w:val="24"/>
          <w:szCs w:val="24"/>
          <w:lang w:val="es-MX"/>
        </w:rPr>
        <w:br w:type="page"/>
      </w:r>
    </w:p>
    <w:p w:rsidR="00D86920" w:rsidRDefault="00D86920" w:rsidP="00D86920">
      <w:pPr>
        <w:jc w:val="both"/>
        <w:rPr>
          <w:rFonts w:cstheme="minorHAnsi"/>
          <w:b/>
          <w:sz w:val="24"/>
          <w:szCs w:val="24"/>
        </w:rPr>
      </w:pPr>
    </w:p>
    <w:p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lastRenderedPageBreak/>
        <w:t xml:space="preserve">MICROPLANEACIÓN POR SESIÓN </w:t>
      </w:r>
    </w:p>
    <w:p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774"/>
        <w:gridCol w:w="421"/>
        <w:gridCol w:w="1719"/>
        <w:gridCol w:w="1824"/>
        <w:gridCol w:w="2266"/>
        <w:gridCol w:w="1455"/>
        <w:gridCol w:w="2095"/>
        <w:gridCol w:w="854"/>
      </w:tblGrid>
      <w:tr w:rsidR="00422406" w:rsidRPr="00E57EE8" w:rsidTr="00422406">
        <w:tc>
          <w:tcPr>
            <w:tcW w:w="579" w:type="pct"/>
          </w:tcPr>
          <w:p w:rsidR="00D86920" w:rsidRPr="00E57EE8" w:rsidRDefault="00D86920" w:rsidP="00422406">
            <w:pPr>
              <w:spacing w:after="0" w:line="240" w:lineRule="auto"/>
              <w:jc w:val="center"/>
              <w:rPr>
                <w:rFonts w:cstheme="minorHAnsi"/>
                <w:spacing w:val="-20"/>
                <w:sz w:val="16"/>
                <w:szCs w:val="18"/>
              </w:rPr>
            </w:pPr>
            <w:r>
              <w:rPr>
                <w:rFonts w:cstheme="minorHAnsi"/>
                <w:spacing w:val="-20"/>
                <w:sz w:val="16"/>
                <w:szCs w:val="18"/>
              </w:rPr>
              <w:lastRenderedPageBreak/>
              <w:t>Propósito de Aprendizaje</w:t>
            </w:r>
            <w:r w:rsidR="00940EBF">
              <w:rPr>
                <w:rStyle w:val="Refdenotaalpie"/>
                <w:rFonts w:cstheme="minorHAnsi"/>
                <w:spacing w:val="-20"/>
                <w:sz w:val="16"/>
                <w:szCs w:val="18"/>
              </w:rPr>
              <w:footnoteReference w:id="2"/>
            </w:r>
          </w:p>
        </w:tc>
        <w:tc>
          <w:tcPr>
            <w:tcW w:w="300" w:type="pct"/>
            <w:shd w:val="clear" w:color="auto" w:fill="auto"/>
          </w:tcPr>
          <w:p w:rsidR="00D86920" w:rsidRPr="00E57EE8" w:rsidRDefault="00D86920" w:rsidP="00916C43">
            <w:pPr>
              <w:spacing w:after="0" w:line="240" w:lineRule="auto"/>
              <w:ind w:left="-59" w:right="-113"/>
              <w:jc w:val="center"/>
              <w:rPr>
                <w:rFonts w:cstheme="minorHAnsi"/>
                <w:spacing w:val="-20"/>
                <w:sz w:val="16"/>
                <w:szCs w:val="18"/>
              </w:rPr>
            </w:pPr>
            <w:r w:rsidRPr="00E57EE8">
              <w:rPr>
                <w:rFonts w:cstheme="minorHAnsi"/>
                <w:spacing w:val="-20"/>
                <w:sz w:val="16"/>
                <w:szCs w:val="18"/>
              </w:rPr>
              <w:t>Sesión</w:t>
            </w:r>
            <w:r w:rsidR="00940EBF">
              <w:rPr>
                <w:rStyle w:val="Refdenotaalpie"/>
                <w:rFonts w:cstheme="minorHAnsi"/>
                <w:spacing w:val="-20"/>
                <w:sz w:val="16"/>
                <w:szCs w:val="18"/>
              </w:rPr>
              <w:footnoteReference w:id="3"/>
            </w:r>
          </w:p>
        </w:tc>
        <w:tc>
          <w:tcPr>
            <w:tcW w:w="163" w:type="pct"/>
            <w:shd w:val="clear" w:color="auto" w:fill="auto"/>
          </w:tcPr>
          <w:p w:rsidR="00D86920" w:rsidRPr="00E57EE8" w:rsidRDefault="00D86920" w:rsidP="00CA2E4D">
            <w:pPr>
              <w:spacing w:after="0" w:line="240" w:lineRule="auto"/>
              <w:ind w:left="-107" w:right="-107"/>
              <w:jc w:val="center"/>
              <w:rPr>
                <w:rFonts w:cstheme="minorHAnsi"/>
                <w:spacing w:val="-20"/>
                <w:sz w:val="16"/>
                <w:szCs w:val="18"/>
              </w:rPr>
            </w:pPr>
            <w:r w:rsidRPr="00E57EE8">
              <w:rPr>
                <w:rFonts w:cstheme="minorHAnsi"/>
                <w:spacing w:val="-20"/>
                <w:sz w:val="16"/>
                <w:szCs w:val="18"/>
              </w:rPr>
              <w:t>Unidad</w:t>
            </w:r>
          </w:p>
        </w:tc>
        <w:tc>
          <w:tcPr>
            <w:tcW w:w="666" w:type="pct"/>
          </w:tcPr>
          <w:p w:rsidR="00D86920" w:rsidRPr="00E57EE8" w:rsidRDefault="00D86920" w:rsidP="0042240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r w:rsidR="0086537C">
              <w:rPr>
                <w:rStyle w:val="Refdenotaalpie"/>
                <w:rFonts w:cstheme="minorHAnsi"/>
                <w:spacing w:val="-20"/>
                <w:sz w:val="16"/>
                <w:szCs w:val="18"/>
              </w:rPr>
              <w:footnoteReference w:id="4"/>
            </w:r>
          </w:p>
        </w:tc>
        <w:tc>
          <w:tcPr>
            <w:tcW w:w="707" w:type="pct"/>
          </w:tcPr>
          <w:p w:rsidR="00D86920" w:rsidRPr="00E57EE8" w:rsidRDefault="00D86920" w:rsidP="00422406">
            <w:pPr>
              <w:spacing w:after="0" w:line="240" w:lineRule="auto"/>
              <w:rPr>
                <w:rFonts w:cstheme="minorHAnsi"/>
                <w:spacing w:val="-20"/>
                <w:sz w:val="16"/>
                <w:szCs w:val="18"/>
              </w:rPr>
            </w:pPr>
            <w:r w:rsidRPr="00584BDD">
              <w:rPr>
                <w:rFonts w:cstheme="minorHAnsi"/>
                <w:sz w:val="16"/>
                <w:szCs w:val="16"/>
              </w:rPr>
              <w:t>Criterios de desempeño</w:t>
            </w:r>
            <w:r w:rsidR="0086537C">
              <w:rPr>
                <w:rStyle w:val="Refdenotaalpie"/>
                <w:rFonts w:cstheme="minorHAnsi"/>
                <w:sz w:val="16"/>
                <w:szCs w:val="16"/>
              </w:rPr>
              <w:footnoteReference w:id="5"/>
            </w:r>
          </w:p>
        </w:tc>
        <w:tc>
          <w:tcPr>
            <w:tcW w:w="878" w:type="pct"/>
            <w:shd w:val="clear" w:color="auto" w:fill="auto"/>
          </w:tcPr>
          <w:p w:rsidR="00D86920" w:rsidRPr="00E57EE8" w:rsidRDefault="00D86920" w:rsidP="00422406">
            <w:pPr>
              <w:spacing w:after="0" w:line="240" w:lineRule="auto"/>
              <w:rPr>
                <w:rFonts w:cstheme="minorHAnsi"/>
                <w:spacing w:val="-20"/>
                <w:sz w:val="16"/>
                <w:szCs w:val="18"/>
              </w:rPr>
            </w:pPr>
            <w:r w:rsidRPr="00E57EE8">
              <w:rPr>
                <w:rFonts w:cstheme="minorHAnsi"/>
                <w:spacing w:val="-20"/>
                <w:sz w:val="16"/>
                <w:szCs w:val="18"/>
              </w:rPr>
              <w:t>Contenido</w:t>
            </w:r>
            <w:r w:rsidR="00940EBF">
              <w:rPr>
                <w:rStyle w:val="Refdenotaalpie"/>
                <w:rFonts w:cstheme="minorHAnsi"/>
                <w:spacing w:val="-20"/>
                <w:sz w:val="16"/>
                <w:szCs w:val="18"/>
              </w:rPr>
              <w:footnoteReference w:id="6"/>
            </w:r>
          </w:p>
        </w:tc>
        <w:tc>
          <w:tcPr>
            <w:tcW w:w="564" w:type="pct"/>
          </w:tcPr>
          <w:p w:rsidR="00D86920" w:rsidRPr="00E57EE8" w:rsidRDefault="000A4435" w:rsidP="00422406">
            <w:pPr>
              <w:spacing w:after="0" w:line="240" w:lineRule="auto"/>
              <w:ind w:left="-41" w:right="-108"/>
              <w:jc w:val="center"/>
              <w:rPr>
                <w:rFonts w:cstheme="minorHAnsi"/>
                <w:spacing w:val="-20"/>
                <w:sz w:val="16"/>
                <w:szCs w:val="18"/>
              </w:rPr>
            </w:pPr>
            <w:r>
              <w:rPr>
                <w:rFonts w:cstheme="minorHAnsi"/>
                <w:spacing w:val="-20"/>
                <w:sz w:val="16"/>
                <w:szCs w:val="18"/>
              </w:rPr>
              <w:t>Contenido fundamental</w:t>
            </w:r>
            <w:r w:rsidR="0086537C">
              <w:rPr>
                <w:rStyle w:val="Refdenotaalpie"/>
                <w:rFonts w:cstheme="minorHAnsi"/>
                <w:spacing w:val="-20"/>
                <w:sz w:val="16"/>
                <w:szCs w:val="18"/>
              </w:rPr>
              <w:footnoteReference w:id="7"/>
            </w:r>
          </w:p>
        </w:tc>
        <w:tc>
          <w:tcPr>
            <w:tcW w:w="812" w:type="pct"/>
          </w:tcPr>
          <w:p w:rsidR="00D86920" w:rsidRPr="00E57EE8" w:rsidRDefault="00D86920" w:rsidP="0042240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r w:rsidR="00940EBF">
              <w:rPr>
                <w:rStyle w:val="Refdenotaalpie"/>
                <w:rFonts w:cstheme="minorHAnsi"/>
                <w:spacing w:val="-20"/>
                <w:sz w:val="16"/>
                <w:szCs w:val="18"/>
              </w:rPr>
              <w:footnoteReference w:id="8"/>
            </w:r>
          </w:p>
        </w:tc>
        <w:tc>
          <w:tcPr>
            <w:tcW w:w="333" w:type="pct"/>
          </w:tcPr>
          <w:p w:rsidR="00D86920" w:rsidRPr="00E57EE8" w:rsidRDefault="00D86920" w:rsidP="00422406">
            <w:pPr>
              <w:spacing w:after="0" w:line="240" w:lineRule="auto"/>
              <w:ind w:left="-41" w:right="-108"/>
              <w:jc w:val="center"/>
              <w:rPr>
                <w:rFonts w:cstheme="minorHAnsi"/>
                <w:spacing w:val="-20"/>
                <w:sz w:val="16"/>
                <w:szCs w:val="18"/>
              </w:rPr>
            </w:pPr>
            <w:r w:rsidRPr="00E57EE8">
              <w:rPr>
                <w:rFonts w:cstheme="minorHAnsi"/>
                <w:spacing w:val="-20"/>
                <w:sz w:val="16"/>
                <w:szCs w:val="18"/>
              </w:rPr>
              <w:t xml:space="preserve">Recursos </w:t>
            </w:r>
            <w:r w:rsidR="00DD4AE3">
              <w:rPr>
                <w:rFonts w:cstheme="minorHAnsi"/>
                <w:spacing w:val="-20"/>
                <w:sz w:val="16"/>
                <w:szCs w:val="18"/>
              </w:rPr>
              <w:t xml:space="preserve"> </w:t>
            </w:r>
            <w:r w:rsidRPr="00E57EE8">
              <w:rPr>
                <w:rFonts w:cstheme="minorHAnsi"/>
                <w:spacing w:val="-20"/>
                <w:sz w:val="16"/>
                <w:szCs w:val="18"/>
              </w:rPr>
              <w:t>Electrónicos</w:t>
            </w:r>
            <w:r w:rsidR="0086537C">
              <w:rPr>
                <w:rStyle w:val="Refdenotaalpie"/>
                <w:rFonts w:cstheme="minorHAnsi"/>
                <w:spacing w:val="-20"/>
                <w:sz w:val="16"/>
                <w:szCs w:val="18"/>
              </w:rPr>
              <w:footnoteReference w:id="9"/>
            </w:r>
          </w:p>
        </w:tc>
      </w:tr>
      <w:tr w:rsidR="00422406" w:rsidRPr="00E57EE8" w:rsidTr="00422406">
        <w:trPr>
          <w:trHeight w:val="208"/>
        </w:trPr>
        <w:tc>
          <w:tcPr>
            <w:tcW w:w="579" w:type="pct"/>
            <w:vMerge w:val="restart"/>
          </w:tcPr>
          <w:p w:rsidR="0007692F" w:rsidRPr="00E57EE8" w:rsidRDefault="0007692F" w:rsidP="0007692F">
            <w:pPr>
              <w:spacing w:after="0" w:line="240" w:lineRule="auto"/>
              <w:ind w:right="-108"/>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25/09/20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rsidR="00760F0C" w:rsidRDefault="0007692F"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 xml:space="preserve">Exposición </w:t>
            </w:r>
            <w:proofErr w:type="spellStart"/>
            <w:r w:rsidRPr="00760F0C">
              <w:rPr>
                <w:rFonts w:cstheme="minorHAnsi"/>
                <w:sz w:val="16"/>
                <w:szCs w:val="18"/>
                <w:lang w:eastAsia="es-CL"/>
              </w:rPr>
              <w:t>via</w:t>
            </w:r>
            <w:proofErr w:type="spellEnd"/>
            <w:r w:rsidRPr="00760F0C">
              <w:rPr>
                <w:rFonts w:cstheme="minorHAnsi"/>
                <w:sz w:val="16"/>
                <w:szCs w:val="18"/>
                <w:lang w:eastAsia="es-CL"/>
              </w:rPr>
              <w:t xml:space="preserve"> </w:t>
            </w:r>
            <w:proofErr w:type="spellStart"/>
            <w:r w:rsidRPr="00760F0C">
              <w:rPr>
                <w:rFonts w:cstheme="minorHAnsi"/>
                <w:sz w:val="16"/>
                <w:szCs w:val="18"/>
                <w:lang w:eastAsia="es-CL"/>
              </w:rPr>
              <w:t>zom</w:t>
            </w:r>
            <w:proofErr w:type="spellEnd"/>
            <w:r w:rsidRPr="00760F0C">
              <w:rPr>
                <w:rFonts w:cstheme="minorHAnsi"/>
                <w:sz w:val="16"/>
                <w:szCs w:val="18"/>
                <w:lang w:eastAsia="es-CL"/>
              </w:rPr>
              <w:t xml:space="preserve"> </w:t>
            </w:r>
            <w:r w:rsidR="00BC3671" w:rsidRPr="00760F0C">
              <w:rPr>
                <w:rFonts w:cstheme="minorHAnsi"/>
                <w:sz w:val="16"/>
                <w:szCs w:val="18"/>
                <w:lang w:eastAsia="es-CL"/>
              </w:rPr>
              <w:t xml:space="preserve">(docente). </w:t>
            </w:r>
          </w:p>
          <w:p w:rsidR="00760F0C" w:rsidRDefault="0007692F"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Ejercicio de aplicación</w:t>
            </w:r>
            <w:r w:rsidR="00760F0C" w:rsidRPr="00760F0C">
              <w:rPr>
                <w:rFonts w:cstheme="minorHAnsi"/>
                <w:sz w:val="16"/>
                <w:szCs w:val="18"/>
                <w:lang w:eastAsia="es-CL"/>
              </w:rPr>
              <w:t xml:space="preserve"> en grupo</w:t>
            </w:r>
            <w:r w:rsidR="00BC3671" w:rsidRPr="00760F0C">
              <w:rPr>
                <w:rFonts w:cstheme="minorHAnsi"/>
                <w:sz w:val="16"/>
                <w:szCs w:val="18"/>
                <w:lang w:eastAsia="es-CL"/>
              </w:rPr>
              <w:t xml:space="preserve">, para ello se divide al grupo en 2 bloques de trabajo. </w:t>
            </w:r>
          </w:p>
          <w:p w:rsidR="00BC3671" w:rsidRPr="00760F0C" w:rsidRDefault="00BC3671"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 xml:space="preserve">Se realiza debate grupal con todos los grupos. </w:t>
            </w:r>
          </w:p>
          <w:p w:rsidR="00760F0C" w:rsidRDefault="00760F0C"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Pr>
                <w:rFonts w:cstheme="minorHAnsi"/>
                <w:sz w:val="16"/>
                <w:szCs w:val="18"/>
                <w:lang w:eastAsia="es-CL"/>
              </w:rPr>
              <w:t xml:space="preserve">Guía de trabajo individual y tutoría. </w:t>
            </w:r>
          </w:p>
          <w:p w:rsidR="00760F0C" w:rsidRPr="00760F0C" w:rsidRDefault="00760F0C" w:rsidP="00760F0C">
            <w:pPr>
              <w:autoSpaceDE w:val="0"/>
              <w:autoSpaceDN w:val="0"/>
              <w:adjustRightInd w:val="0"/>
              <w:spacing w:after="0" w:line="240" w:lineRule="auto"/>
              <w:ind w:left="-41"/>
              <w:rPr>
                <w:rFonts w:cstheme="minorHAnsi"/>
                <w:sz w:val="16"/>
                <w:szCs w:val="18"/>
                <w:lang w:eastAsia="es-CL"/>
              </w:rPr>
            </w:pPr>
          </w:p>
          <w:p w:rsidR="00BC3671" w:rsidRPr="00E57EE8" w:rsidRDefault="00BC3671" w:rsidP="0007692F">
            <w:pPr>
              <w:autoSpaceDE w:val="0"/>
              <w:autoSpaceDN w:val="0"/>
              <w:adjustRightInd w:val="0"/>
              <w:spacing w:after="0" w:line="240" w:lineRule="auto"/>
              <w:rPr>
                <w:rFonts w:cstheme="minorHAnsi"/>
                <w:sz w:val="16"/>
                <w:szCs w:val="18"/>
                <w:lang w:eastAsia="es-CL"/>
              </w:rPr>
            </w:pPr>
          </w:p>
        </w:tc>
        <w:tc>
          <w:tcPr>
            <w:tcW w:w="707" w:type="pct"/>
          </w:tcPr>
          <w:p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delimitar un problema y formular preguntas de investigación desde la perspectiva cuantitativa.</w:t>
            </w:r>
          </w:p>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Pr>
                <w:rFonts w:cstheme="minorHAnsi"/>
                <w:sz w:val="16"/>
                <w:szCs w:val="18"/>
                <w:lang w:eastAsia="es-CL"/>
              </w:rPr>
              <w:t xml:space="preserve"> Les estudiantes distinguen los diversos tipos de Diseño de investigación cuantitativo</w:t>
            </w:r>
          </w:p>
          <w:p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Les estudiantes conocen las consideraciones</w:t>
            </w:r>
            <w:r w:rsidRPr="00CA2E4D">
              <w:rPr>
                <w:rFonts w:cstheme="minorHAnsi"/>
                <w:sz w:val="16"/>
                <w:szCs w:val="18"/>
                <w:lang w:eastAsia="es-CL"/>
              </w:rPr>
              <w:t xml:space="preserve"> éticas en el proceso de investigación social</w:t>
            </w:r>
          </w:p>
        </w:tc>
        <w:tc>
          <w:tcPr>
            <w:tcW w:w="878" w:type="pct"/>
            <w:shd w:val="clear" w:color="auto" w:fill="auto"/>
          </w:tcPr>
          <w:p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-Presentación del Programa</w:t>
            </w:r>
          </w:p>
          <w:p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-La tradición empírico-analítica (“cuantitativa”) de investigación social</w:t>
            </w:r>
          </w:p>
          <w:p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Delimitación del problema y preguntas de investigación.</w:t>
            </w:r>
          </w:p>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Pr>
                <w:rFonts w:cstheme="minorHAnsi"/>
                <w:sz w:val="16"/>
                <w:szCs w:val="18"/>
                <w:lang w:eastAsia="es-CL"/>
              </w:rPr>
              <w:t xml:space="preserve"> Tipo de Diseño de investigación cuantitativo</w:t>
            </w:r>
          </w:p>
          <w:p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Consideraciones éticas en el proceso de investigación social</w:t>
            </w:r>
          </w:p>
        </w:tc>
        <w:tc>
          <w:tcPr>
            <w:tcW w:w="564" w:type="pct"/>
          </w:tcPr>
          <w:p w:rsidR="0007692F" w:rsidRPr="00E57EE8" w:rsidRDefault="0007692F" w:rsidP="0007692F">
            <w:pPr>
              <w:autoSpaceDE w:val="0"/>
              <w:autoSpaceDN w:val="0"/>
              <w:adjustRightInd w:val="0"/>
              <w:spacing w:after="0" w:line="240" w:lineRule="auto"/>
              <w:ind w:left="-46" w:right="-103"/>
              <w:jc w:val="center"/>
              <w:rPr>
                <w:rFonts w:cstheme="minorHAnsi"/>
                <w:sz w:val="16"/>
                <w:szCs w:val="18"/>
                <w:lang w:eastAsia="es-CL"/>
              </w:rPr>
            </w:pPr>
            <w:r w:rsidRPr="00CA2E4D">
              <w:rPr>
                <w:rFonts w:cstheme="minorHAnsi"/>
                <w:sz w:val="16"/>
                <w:szCs w:val="18"/>
                <w:lang w:eastAsia="es-CL"/>
              </w:rPr>
              <w:t>La tradición empírico-analítica (“cuantitativa”) de investigación social</w:t>
            </w:r>
            <w:r>
              <w:rPr>
                <w:rFonts w:cstheme="minorHAnsi"/>
                <w:sz w:val="16"/>
                <w:szCs w:val="18"/>
                <w:lang w:eastAsia="es-CL"/>
              </w:rPr>
              <w:t>. Tipo de Diseño de investigación cuantitativo</w:t>
            </w:r>
          </w:p>
        </w:tc>
        <w:tc>
          <w:tcPr>
            <w:tcW w:w="812" w:type="pct"/>
          </w:tcPr>
          <w:p w:rsidR="0007692F" w:rsidRPr="00E57EE8" w:rsidRDefault="0007692F" w:rsidP="0007692F">
            <w:pPr>
              <w:autoSpaceDE w:val="0"/>
              <w:autoSpaceDN w:val="0"/>
              <w:adjustRightInd w:val="0"/>
              <w:spacing w:after="0" w:line="240" w:lineRule="auto"/>
              <w:ind w:left="-46" w:right="-103"/>
              <w:jc w:val="center"/>
              <w:rPr>
                <w:rFonts w:cstheme="minorHAnsi"/>
                <w:sz w:val="16"/>
                <w:szCs w:val="18"/>
                <w:lang w:eastAsia="es-CL"/>
              </w:rPr>
            </w:pPr>
            <w:r w:rsidRPr="00E54F22">
              <w:rPr>
                <w:rFonts w:cstheme="minorHAnsi"/>
                <w:sz w:val="16"/>
                <w:szCs w:val="18"/>
                <w:lang w:eastAsia="es-CL"/>
              </w:rPr>
              <w:t xml:space="preserve">Hernández, </w:t>
            </w:r>
            <w:r>
              <w:rPr>
                <w:rFonts w:cstheme="minorHAnsi"/>
                <w:sz w:val="16"/>
                <w:szCs w:val="18"/>
                <w:lang w:eastAsia="es-CL"/>
              </w:rPr>
              <w:t>R.</w:t>
            </w:r>
            <w:r w:rsidRPr="00E54F22">
              <w:rPr>
                <w:rFonts w:cstheme="minorHAnsi"/>
                <w:sz w:val="16"/>
                <w:szCs w:val="18"/>
                <w:lang w:eastAsia="es-CL"/>
              </w:rPr>
              <w:t xml:space="preserve">, </w:t>
            </w:r>
            <w:proofErr w:type="spellStart"/>
            <w:r w:rsidRPr="00E54F22">
              <w:rPr>
                <w:rFonts w:cstheme="minorHAnsi"/>
                <w:sz w:val="16"/>
                <w:szCs w:val="18"/>
                <w:lang w:eastAsia="es-CL"/>
              </w:rPr>
              <w:t>fernández</w:t>
            </w:r>
            <w:proofErr w:type="spellEnd"/>
            <w:r w:rsidRPr="00E54F22">
              <w:rPr>
                <w:rFonts w:cstheme="minorHAnsi"/>
                <w:sz w:val="16"/>
                <w:szCs w:val="18"/>
                <w:lang w:eastAsia="es-CL"/>
              </w:rPr>
              <w:t xml:space="preserve">, </w:t>
            </w:r>
            <w:r>
              <w:rPr>
                <w:rFonts w:cstheme="minorHAnsi"/>
                <w:sz w:val="16"/>
                <w:szCs w:val="18"/>
                <w:lang w:eastAsia="es-CL"/>
              </w:rPr>
              <w:t>C.</w:t>
            </w:r>
            <w:r w:rsidRPr="00E54F22">
              <w:rPr>
                <w:rFonts w:cstheme="minorHAnsi"/>
                <w:sz w:val="16"/>
                <w:szCs w:val="18"/>
                <w:lang w:eastAsia="es-CL"/>
              </w:rPr>
              <w:t xml:space="preserve"> &amp; baptista, </w:t>
            </w:r>
            <w:r>
              <w:rPr>
                <w:rFonts w:cstheme="minorHAnsi"/>
                <w:sz w:val="16"/>
                <w:szCs w:val="18"/>
                <w:lang w:eastAsia="es-CL"/>
              </w:rPr>
              <w:t>P</w:t>
            </w:r>
            <w:r w:rsidRPr="00E54F22">
              <w:rPr>
                <w:rFonts w:cstheme="minorHAnsi"/>
                <w:sz w:val="16"/>
                <w:szCs w:val="18"/>
                <w:lang w:eastAsia="es-CL"/>
              </w:rPr>
              <w:t xml:space="preserve">. (2006). Metodología de la investigación, 4ta edición. México: </w:t>
            </w:r>
            <w:proofErr w:type="spellStart"/>
            <w:r w:rsidRPr="00E54F22">
              <w:rPr>
                <w:rFonts w:cstheme="minorHAnsi"/>
                <w:sz w:val="16"/>
                <w:szCs w:val="18"/>
                <w:lang w:eastAsia="es-CL"/>
              </w:rPr>
              <w:t>mcgraw-hill</w:t>
            </w:r>
            <w:proofErr w:type="spellEnd"/>
          </w:p>
        </w:tc>
        <w:tc>
          <w:tcPr>
            <w:tcW w:w="333" w:type="pct"/>
          </w:tcPr>
          <w:p w:rsidR="0007692F" w:rsidRPr="005C005C" w:rsidRDefault="0007692F" w:rsidP="0007692F">
            <w:pPr>
              <w:spacing w:after="0" w:line="240" w:lineRule="auto"/>
              <w:ind w:right="-103"/>
              <w:jc w:val="center"/>
              <w:rPr>
                <w:rFonts w:cstheme="minorHAnsi"/>
                <w:sz w:val="16"/>
                <w:szCs w:val="18"/>
                <w:lang w:val="es-MX" w:eastAsia="es-CL"/>
              </w:rPr>
            </w:pPr>
            <w:r>
              <w:rPr>
                <w:rFonts w:cstheme="minorHAnsi"/>
                <w:sz w:val="16"/>
                <w:szCs w:val="18"/>
                <w:lang w:val="es-MX" w:eastAsia="es-CL"/>
              </w:rPr>
              <w:t>Programa de la asignatura + 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02/10/20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sidR="00843F4F">
              <w:rPr>
                <w:rFonts w:cstheme="minorHAnsi"/>
                <w:sz w:val="16"/>
                <w:szCs w:val="18"/>
                <w:lang w:eastAsia="es-CL"/>
              </w:rPr>
              <w:t>Les estudiantes son</w:t>
            </w:r>
            <w:r>
              <w:rPr>
                <w:rFonts w:cstheme="minorHAnsi"/>
                <w:sz w:val="16"/>
                <w:szCs w:val="18"/>
                <w:lang w:eastAsia="es-CL"/>
              </w:rPr>
              <w:t xml:space="preserve"> formulan hipótesis y objetivos de investigación.</w:t>
            </w:r>
          </w:p>
          <w:p w:rsidR="0007692F" w:rsidRPr="00E57EE8" w:rsidRDefault="0007692F" w:rsidP="0007692F">
            <w:pPr>
              <w:autoSpaceDE w:val="0"/>
              <w:autoSpaceDN w:val="0"/>
              <w:adjustRightInd w:val="0"/>
              <w:spacing w:after="0" w:line="240" w:lineRule="auto"/>
              <w:rPr>
                <w:rFonts w:cstheme="minorHAnsi"/>
                <w:sz w:val="16"/>
                <w:szCs w:val="18"/>
                <w:lang w:eastAsia="es-CL"/>
              </w:rPr>
            </w:pPr>
            <w:r w:rsidRPr="00A47EBC">
              <w:rPr>
                <w:rFonts w:cstheme="minorHAnsi"/>
                <w:sz w:val="16"/>
                <w:szCs w:val="18"/>
                <w:lang w:eastAsia="es-CL"/>
              </w:rPr>
              <w:t xml:space="preserve">- </w:t>
            </w:r>
            <w:r w:rsidR="00843F4F">
              <w:rPr>
                <w:rFonts w:cstheme="minorHAnsi"/>
                <w:sz w:val="16"/>
                <w:szCs w:val="18"/>
                <w:lang w:eastAsia="es-CL"/>
              </w:rPr>
              <w:t xml:space="preserve">les estudiantes </w:t>
            </w:r>
            <w:r w:rsidR="009D3A15">
              <w:rPr>
                <w:rFonts w:cstheme="minorHAnsi"/>
                <w:sz w:val="16"/>
                <w:szCs w:val="18"/>
                <w:lang w:eastAsia="es-CL"/>
              </w:rPr>
              <w:t xml:space="preserve">conocen el </w:t>
            </w:r>
            <w:r w:rsidR="00843F4F">
              <w:rPr>
                <w:rFonts w:cstheme="minorHAnsi"/>
                <w:sz w:val="16"/>
                <w:szCs w:val="18"/>
                <w:lang w:eastAsia="es-CL"/>
              </w:rPr>
              <w:t>diseñ</w:t>
            </w:r>
            <w:r w:rsidR="009D3A15">
              <w:rPr>
                <w:rFonts w:cstheme="minorHAnsi"/>
                <w:sz w:val="16"/>
                <w:szCs w:val="18"/>
                <w:lang w:eastAsia="es-CL"/>
              </w:rPr>
              <w:t>o</w:t>
            </w:r>
            <w:r w:rsidRPr="00A47EBC">
              <w:rPr>
                <w:rFonts w:cstheme="minorHAnsi"/>
                <w:sz w:val="16"/>
                <w:szCs w:val="18"/>
                <w:lang w:eastAsia="es-CL"/>
              </w:rPr>
              <w:t xml:space="preserve"> </w:t>
            </w:r>
            <w:r w:rsidR="009D3A15">
              <w:rPr>
                <w:rFonts w:cstheme="minorHAnsi"/>
                <w:sz w:val="16"/>
                <w:szCs w:val="18"/>
                <w:lang w:eastAsia="es-CL"/>
              </w:rPr>
              <w:t xml:space="preserve">y </w:t>
            </w:r>
            <w:r w:rsidRPr="00A47EBC">
              <w:rPr>
                <w:rFonts w:cstheme="minorHAnsi"/>
                <w:sz w:val="16"/>
                <w:szCs w:val="18"/>
                <w:lang w:eastAsia="es-CL"/>
              </w:rPr>
              <w:t>tipos de muestreo</w:t>
            </w:r>
            <w:r w:rsidR="009D3A15">
              <w:rPr>
                <w:rFonts w:cstheme="minorHAnsi"/>
                <w:sz w:val="16"/>
                <w:szCs w:val="18"/>
                <w:lang w:eastAsia="es-CL"/>
              </w:rPr>
              <w:t>.</w:t>
            </w:r>
          </w:p>
        </w:tc>
        <w:tc>
          <w:tcPr>
            <w:tcW w:w="878" w:type="pct"/>
            <w:shd w:val="clear" w:color="auto" w:fill="auto"/>
          </w:tcPr>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Recordando la formulación de hipótesis y objetivos de investigación.</w:t>
            </w:r>
          </w:p>
          <w:p w:rsidR="0007692F" w:rsidRPr="00E57EE8" w:rsidRDefault="0007692F" w:rsidP="0007692F">
            <w:pPr>
              <w:autoSpaceDE w:val="0"/>
              <w:autoSpaceDN w:val="0"/>
              <w:adjustRightInd w:val="0"/>
              <w:spacing w:after="0" w:line="240" w:lineRule="auto"/>
              <w:rPr>
                <w:rFonts w:cstheme="minorHAnsi"/>
                <w:sz w:val="16"/>
                <w:szCs w:val="18"/>
                <w:lang w:eastAsia="es-CL"/>
              </w:rPr>
            </w:pPr>
            <w:r w:rsidRPr="00A47EBC">
              <w:rPr>
                <w:rFonts w:cstheme="minorHAnsi"/>
                <w:sz w:val="16"/>
                <w:szCs w:val="18"/>
                <w:lang w:eastAsia="es-CL"/>
              </w:rPr>
              <w:t xml:space="preserve">- El muestreo y sus implicancias en el proceso de investigación social, tipos de muestreo y cálculo de tamaño </w:t>
            </w:r>
            <w:proofErr w:type="spellStart"/>
            <w:r w:rsidRPr="00A47EBC">
              <w:rPr>
                <w:rFonts w:cstheme="minorHAnsi"/>
                <w:sz w:val="16"/>
                <w:szCs w:val="18"/>
                <w:lang w:eastAsia="es-CL"/>
              </w:rPr>
              <w:t>muestral</w:t>
            </w:r>
            <w:proofErr w:type="spellEnd"/>
          </w:p>
        </w:tc>
        <w:tc>
          <w:tcPr>
            <w:tcW w:w="564" w:type="pct"/>
          </w:tcPr>
          <w:p w:rsidR="0007692F" w:rsidRPr="00E57EE8" w:rsidRDefault="0007692F" w:rsidP="0007692F">
            <w:pPr>
              <w:spacing w:after="0" w:line="240" w:lineRule="auto"/>
              <w:ind w:left="-46" w:right="-103"/>
              <w:jc w:val="center"/>
              <w:rPr>
                <w:rFonts w:cstheme="minorHAnsi"/>
                <w:sz w:val="16"/>
                <w:szCs w:val="18"/>
              </w:rPr>
            </w:pPr>
            <w:r w:rsidRPr="00CA2E4D">
              <w:rPr>
                <w:rFonts w:cstheme="minorHAnsi"/>
                <w:sz w:val="16"/>
                <w:szCs w:val="18"/>
                <w:lang w:eastAsia="es-CL"/>
              </w:rPr>
              <w:t xml:space="preserve">El proceso de </w:t>
            </w:r>
            <w:proofErr w:type="spellStart"/>
            <w:r w:rsidRPr="00CA2E4D">
              <w:rPr>
                <w:rFonts w:cstheme="minorHAnsi"/>
                <w:sz w:val="16"/>
                <w:szCs w:val="18"/>
                <w:lang w:eastAsia="es-CL"/>
              </w:rPr>
              <w:t>operacionalización</w:t>
            </w:r>
            <w:proofErr w:type="spellEnd"/>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3</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16/10/20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 </w:t>
            </w:r>
            <w:r w:rsidR="009D3A15">
              <w:rPr>
                <w:rFonts w:cstheme="minorHAnsi"/>
                <w:sz w:val="16"/>
                <w:szCs w:val="18"/>
                <w:lang w:eastAsia="es-CL"/>
              </w:rPr>
              <w:t xml:space="preserve">Les estudiantes </w:t>
            </w:r>
            <w:proofErr w:type="spellStart"/>
            <w:r w:rsidRPr="00CA2E4D">
              <w:rPr>
                <w:rFonts w:cstheme="minorHAnsi"/>
                <w:sz w:val="16"/>
                <w:szCs w:val="18"/>
                <w:lang w:eastAsia="es-CL"/>
              </w:rPr>
              <w:t>operacionaliza</w:t>
            </w:r>
            <w:r w:rsidR="009D3A15">
              <w:rPr>
                <w:rFonts w:cstheme="minorHAnsi"/>
                <w:sz w:val="16"/>
                <w:szCs w:val="18"/>
                <w:lang w:eastAsia="es-CL"/>
              </w:rPr>
              <w:t>n</w:t>
            </w:r>
            <w:proofErr w:type="spellEnd"/>
            <w:r w:rsidR="009D3A15">
              <w:rPr>
                <w:rFonts w:cstheme="minorHAnsi"/>
                <w:sz w:val="16"/>
                <w:szCs w:val="18"/>
                <w:lang w:eastAsia="es-CL"/>
              </w:rPr>
              <w:t xml:space="preserve"> variables y conocen los principales </w:t>
            </w:r>
            <w:r>
              <w:rPr>
                <w:rFonts w:cstheme="minorHAnsi"/>
                <w:sz w:val="16"/>
                <w:szCs w:val="18"/>
                <w:lang w:eastAsia="es-CL"/>
              </w:rPr>
              <w:t>Instrumentos de recolección de datos</w:t>
            </w:r>
            <w:r w:rsidR="009D3A15">
              <w:rPr>
                <w:rFonts w:cstheme="minorHAnsi"/>
                <w:sz w:val="16"/>
                <w:szCs w:val="18"/>
                <w:lang w:eastAsia="es-CL"/>
              </w:rPr>
              <w:t>.</w:t>
            </w:r>
          </w:p>
        </w:tc>
        <w:tc>
          <w:tcPr>
            <w:tcW w:w="878" w:type="pct"/>
            <w:shd w:val="clear" w:color="auto" w:fill="auto"/>
          </w:tcPr>
          <w:p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 </w:t>
            </w:r>
            <w:r w:rsidRPr="00CA2E4D">
              <w:rPr>
                <w:rFonts w:cstheme="minorHAnsi"/>
                <w:sz w:val="16"/>
                <w:szCs w:val="18"/>
                <w:lang w:eastAsia="es-CL"/>
              </w:rPr>
              <w:t>El proceso de</w:t>
            </w:r>
            <w:r>
              <w:rPr>
                <w:rFonts w:cstheme="minorHAnsi"/>
                <w:sz w:val="16"/>
                <w:szCs w:val="18"/>
                <w:lang w:eastAsia="es-CL"/>
              </w:rPr>
              <w:t xml:space="preserve"> </w:t>
            </w:r>
            <w:proofErr w:type="spellStart"/>
            <w:r w:rsidRPr="00CA2E4D">
              <w:rPr>
                <w:rFonts w:cstheme="minorHAnsi"/>
                <w:sz w:val="16"/>
                <w:szCs w:val="18"/>
                <w:lang w:eastAsia="es-CL"/>
              </w:rPr>
              <w:t>operacionalización</w:t>
            </w:r>
            <w:proofErr w:type="spellEnd"/>
          </w:p>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w:t>
            </w:r>
            <w:r w:rsidR="00422406">
              <w:rPr>
                <w:rFonts w:cstheme="minorHAnsi"/>
                <w:sz w:val="16"/>
                <w:szCs w:val="18"/>
                <w:lang w:eastAsia="es-CL"/>
              </w:rPr>
              <w:t xml:space="preserve">Tipos de </w:t>
            </w:r>
            <w:r>
              <w:rPr>
                <w:rFonts w:cstheme="minorHAnsi"/>
                <w:sz w:val="16"/>
                <w:szCs w:val="18"/>
                <w:lang w:eastAsia="es-CL"/>
              </w:rPr>
              <w:t>Instrumentos de recolección de datos (Técnicas de tipo cuantitativo)</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Tipos de Instrumentos de recolección de datos</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4</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30/10/20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1</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w:t>
            </w:r>
            <w:r w:rsidR="0007692F" w:rsidRPr="00CA2E4D">
              <w:rPr>
                <w:rFonts w:cstheme="minorHAnsi"/>
                <w:sz w:val="16"/>
                <w:szCs w:val="18"/>
                <w:lang w:eastAsia="es-CL"/>
              </w:rPr>
              <w:t>diseñ</w:t>
            </w:r>
            <w:r>
              <w:rPr>
                <w:rFonts w:cstheme="minorHAnsi"/>
                <w:sz w:val="16"/>
                <w:szCs w:val="18"/>
                <w:lang w:eastAsia="es-CL"/>
              </w:rPr>
              <w:t>an un</w:t>
            </w:r>
            <w:r w:rsidR="0007692F" w:rsidRPr="00CA2E4D">
              <w:rPr>
                <w:rFonts w:cstheme="minorHAnsi"/>
                <w:sz w:val="16"/>
                <w:szCs w:val="18"/>
                <w:lang w:eastAsia="es-CL"/>
              </w:rPr>
              <w:t xml:space="preserve"> cuestionario</w:t>
            </w:r>
            <w:r>
              <w:rPr>
                <w:rFonts w:cstheme="minorHAnsi"/>
                <w:sz w:val="16"/>
                <w:szCs w:val="18"/>
                <w:lang w:eastAsia="es-CL"/>
              </w:rPr>
              <w:t xml:space="preserve"> básico.</w:t>
            </w:r>
          </w:p>
        </w:tc>
        <w:tc>
          <w:tcPr>
            <w:tcW w:w="878" w:type="pct"/>
            <w:shd w:val="clear" w:color="auto" w:fill="auto"/>
          </w:tcPr>
          <w:p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diseño de </w:t>
            </w:r>
            <w:r w:rsidR="00422406">
              <w:rPr>
                <w:rFonts w:cstheme="minorHAnsi"/>
                <w:sz w:val="16"/>
                <w:szCs w:val="18"/>
                <w:lang w:eastAsia="es-CL"/>
              </w:rPr>
              <w:t>encuesta</w:t>
            </w:r>
            <w:r w:rsidRPr="00CA2E4D">
              <w:rPr>
                <w:rFonts w:cstheme="minorHAnsi"/>
                <w:sz w:val="16"/>
                <w:szCs w:val="18"/>
                <w:lang w:eastAsia="es-CL"/>
              </w:rPr>
              <w:t>:</w:t>
            </w:r>
            <w:r>
              <w:rPr>
                <w:rFonts w:cstheme="minorHAnsi"/>
                <w:sz w:val="16"/>
                <w:szCs w:val="18"/>
                <w:lang w:eastAsia="es-CL"/>
              </w:rPr>
              <w:t xml:space="preserve"> </w:t>
            </w:r>
            <w:r w:rsidRPr="00CA2E4D">
              <w:rPr>
                <w:rFonts w:cstheme="minorHAnsi"/>
                <w:sz w:val="16"/>
                <w:szCs w:val="18"/>
                <w:lang w:eastAsia="es-CL"/>
              </w:rPr>
              <w:t>encuadre</w:t>
            </w:r>
            <w:r>
              <w:rPr>
                <w:rFonts w:cstheme="minorHAnsi"/>
                <w:sz w:val="16"/>
                <w:szCs w:val="18"/>
                <w:lang w:eastAsia="es-CL"/>
              </w:rPr>
              <w:t xml:space="preserve">, </w:t>
            </w:r>
            <w:r w:rsidRPr="00CA2E4D">
              <w:rPr>
                <w:rFonts w:cstheme="minorHAnsi"/>
                <w:sz w:val="16"/>
                <w:szCs w:val="18"/>
                <w:lang w:eastAsia="es-CL"/>
              </w:rPr>
              <w:t>orden de los ítems</w:t>
            </w:r>
            <w:r>
              <w:rPr>
                <w:rFonts w:cstheme="minorHAnsi"/>
                <w:sz w:val="16"/>
                <w:szCs w:val="18"/>
                <w:lang w:eastAsia="es-CL"/>
              </w:rPr>
              <w:t xml:space="preserve">, </w:t>
            </w:r>
            <w:proofErr w:type="spellStart"/>
            <w:r>
              <w:rPr>
                <w:rFonts w:cstheme="minorHAnsi"/>
                <w:sz w:val="16"/>
                <w:szCs w:val="18"/>
                <w:lang w:eastAsia="es-CL"/>
              </w:rPr>
              <w:t>tipòs</w:t>
            </w:r>
            <w:proofErr w:type="spellEnd"/>
            <w:r>
              <w:rPr>
                <w:rFonts w:cstheme="minorHAnsi"/>
                <w:sz w:val="16"/>
                <w:szCs w:val="18"/>
                <w:lang w:eastAsia="es-CL"/>
              </w:rPr>
              <w:t xml:space="preserve"> de preguntas, </w:t>
            </w:r>
            <w:r w:rsidRPr="00CA2E4D">
              <w:rPr>
                <w:rFonts w:cstheme="minorHAnsi"/>
                <w:sz w:val="16"/>
                <w:szCs w:val="18"/>
                <w:lang w:eastAsia="es-CL"/>
              </w:rPr>
              <w:t>escalas a utilizar</w:t>
            </w:r>
            <w:r>
              <w:rPr>
                <w:rFonts w:cstheme="minorHAnsi"/>
                <w:sz w:val="16"/>
                <w:szCs w:val="18"/>
                <w:lang w:eastAsia="es-CL"/>
              </w:rPr>
              <w:t xml:space="preserve">, </w:t>
            </w:r>
            <w:r w:rsidRPr="00CA2E4D">
              <w:rPr>
                <w:rFonts w:cstheme="minorHAnsi"/>
                <w:sz w:val="16"/>
                <w:szCs w:val="18"/>
                <w:lang w:eastAsia="es-CL"/>
              </w:rPr>
              <w:t>audiencia y destinatarios, etc.</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rPr>
              <w:t>Diseño básico de encuesta</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val="restart"/>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5</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06/11/20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conocer la </w:t>
            </w:r>
            <w:r w:rsidR="0007692F" w:rsidRPr="00CA2E4D">
              <w:rPr>
                <w:rFonts w:cstheme="minorHAnsi"/>
                <w:sz w:val="16"/>
                <w:szCs w:val="18"/>
                <w:lang w:eastAsia="es-CL"/>
              </w:rPr>
              <w:t>codificación de datos cuantitativos</w:t>
            </w:r>
            <w:r>
              <w:rPr>
                <w:rFonts w:cstheme="minorHAnsi"/>
                <w:sz w:val="16"/>
                <w:szCs w:val="18"/>
                <w:lang w:eastAsia="es-CL"/>
              </w:rPr>
              <w:t>.</w:t>
            </w:r>
          </w:p>
          <w:p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Ingreso y codificación de datos cuantitativos; errores frecuentes y cómo evitarlos</w:t>
            </w:r>
            <w:r>
              <w:rPr>
                <w:rFonts w:cstheme="minorHAnsi"/>
                <w:sz w:val="16"/>
                <w:szCs w:val="18"/>
                <w:lang w:eastAsia="es-CL"/>
              </w:rPr>
              <w:t>.</w:t>
            </w:r>
          </w:p>
          <w:p w:rsidR="0007692F" w:rsidRDefault="0007692F" w:rsidP="0007692F">
            <w:pPr>
              <w:autoSpaceDE w:val="0"/>
              <w:autoSpaceDN w:val="0"/>
              <w:adjustRightInd w:val="0"/>
              <w:spacing w:after="0" w:line="240" w:lineRule="auto"/>
              <w:rPr>
                <w:rFonts w:cstheme="minorHAnsi"/>
                <w:sz w:val="16"/>
                <w:szCs w:val="18"/>
                <w:lang w:eastAsia="es-CL"/>
              </w:rPr>
            </w:pPr>
          </w:p>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software libre para análisis de datos.</w:t>
            </w:r>
          </w:p>
        </w:tc>
        <w:tc>
          <w:tcPr>
            <w:tcW w:w="564" w:type="pct"/>
          </w:tcPr>
          <w:p w:rsidR="0007692F" w:rsidRPr="00E57EE8" w:rsidRDefault="00422406" w:rsidP="0007692F">
            <w:pPr>
              <w:spacing w:after="0" w:line="240" w:lineRule="auto"/>
              <w:ind w:left="-41" w:right="-103"/>
              <w:jc w:val="center"/>
              <w:rPr>
                <w:rFonts w:cstheme="minorHAnsi"/>
                <w:sz w:val="16"/>
                <w:szCs w:val="18"/>
              </w:rPr>
            </w:pPr>
            <w:r w:rsidRPr="00CA2E4D">
              <w:rPr>
                <w:rFonts w:cstheme="minorHAnsi"/>
                <w:sz w:val="16"/>
                <w:szCs w:val="18"/>
                <w:lang w:eastAsia="es-CL"/>
              </w:rPr>
              <w:t>codificación de datos cuantitativos</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6</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13/11/20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realizan análisis </w:t>
            </w:r>
            <w:proofErr w:type="spellStart"/>
            <w:r w:rsidR="0007692F">
              <w:rPr>
                <w:rFonts w:cstheme="minorHAnsi"/>
                <w:sz w:val="16"/>
                <w:szCs w:val="18"/>
                <w:lang w:eastAsia="es-CL"/>
              </w:rPr>
              <w:t>uni</w:t>
            </w:r>
            <w:proofErr w:type="spellEnd"/>
            <w:r w:rsidR="0007692F">
              <w:rPr>
                <w:rFonts w:cstheme="minorHAnsi"/>
                <w:sz w:val="16"/>
                <w:szCs w:val="18"/>
                <w:lang w:eastAsia="es-CL"/>
              </w:rPr>
              <w:t xml:space="preserve"> y </w:t>
            </w:r>
            <w:proofErr w:type="spellStart"/>
            <w:r w:rsidR="0007692F">
              <w:rPr>
                <w:rFonts w:cstheme="minorHAnsi"/>
                <w:sz w:val="16"/>
                <w:szCs w:val="18"/>
                <w:lang w:eastAsia="es-CL"/>
              </w:rPr>
              <w:t>bi</w:t>
            </w:r>
            <w:proofErr w:type="spellEnd"/>
            <w:r w:rsidR="0007692F">
              <w:rPr>
                <w:rFonts w:cstheme="minorHAnsi"/>
                <w:sz w:val="16"/>
                <w:szCs w:val="18"/>
                <w:lang w:eastAsia="es-CL"/>
              </w:rPr>
              <w:t xml:space="preserve"> variado </w:t>
            </w:r>
            <w:r>
              <w:rPr>
                <w:rFonts w:cstheme="minorHAnsi"/>
                <w:sz w:val="16"/>
                <w:szCs w:val="18"/>
                <w:lang w:eastAsia="es-CL"/>
              </w:rPr>
              <w:t>más usado en</w:t>
            </w:r>
            <w:r w:rsidR="0007692F">
              <w:rPr>
                <w:rFonts w:cstheme="minorHAnsi"/>
                <w:sz w:val="16"/>
                <w:szCs w:val="18"/>
                <w:lang w:eastAsia="es-CL"/>
              </w:rPr>
              <w:t xml:space="preserve"> trabajo social</w:t>
            </w:r>
            <w:r>
              <w:rPr>
                <w:rFonts w:cstheme="minorHAnsi"/>
                <w:sz w:val="16"/>
                <w:szCs w:val="18"/>
                <w:lang w:eastAsia="es-CL"/>
              </w:rPr>
              <w:t>.</w:t>
            </w:r>
          </w:p>
        </w:tc>
        <w:tc>
          <w:tcPr>
            <w:tcW w:w="878" w:type="pct"/>
            <w:shd w:val="clear" w:color="auto" w:fill="auto"/>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w:t>
            </w:r>
            <w:proofErr w:type="spellStart"/>
            <w:r>
              <w:rPr>
                <w:rFonts w:cstheme="minorHAnsi"/>
                <w:sz w:val="16"/>
                <w:szCs w:val="18"/>
                <w:lang w:eastAsia="es-CL"/>
              </w:rPr>
              <w:t>uni</w:t>
            </w:r>
            <w:proofErr w:type="spellEnd"/>
            <w:r>
              <w:rPr>
                <w:rFonts w:cstheme="minorHAnsi"/>
                <w:sz w:val="16"/>
                <w:szCs w:val="18"/>
                <w:lang w:eastAsia="es-CL"/>
              </w:rPr>
              <w:t xml:space="preserve"> y </w:t>
            </w:r>
            <w:proofErr w:type="spellStart"/>
            <w:r>
              <w:rPr>
                <w:rFonts w:cstheme="minorHAnsi"/>
                <w:sz w:val="16"/>
                <w:szCs w:val="18"/>
                <w:lang w:eastAsia="es-CL"/>
              </w:rPr>
              <w:t>bi</w:t>
            </w:r>
            <w:proofErr w:type="spellEnd"/>
            <w:r>
              <w:rPr>
                <w:rFonts w:cstheme="minorHAnsi"/>
                <w:sz w:val="16"/>
                <w:szCs w:val="18"/>
                <w:lang w:eastAsia="es-CL"/>
              </w:rPr>
              <w:t xml:space="preserve"> variado para trabajo social (Medidas de dispersión, tablas de contingencias, Puntajes Z, comprobación de hipótesis, etc.</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w:t>
            </w:r>
            <w:proofErr w:type="spellStart"/>
            <w:r>
              <w:rPr>
                <w:rFonts w:cstheme="minorHAnsi"/>
                <w:sz w:val="16"/>
                <w:szCs w:val="18"/>
                <w:lang w:eastAsia="es-CL"/>
              </w:rPr>
              <w:t>uni</w:t>
            </w:r>
            <w:proofErr w:type="spellEnd"/>
            <w:r>
              <w:rPr>
                <w:rFonts w:cstheme="minorHAnsi"/>
                <w:sz w:val="16"/>
                <w:szCs w:val="18"/>
                <w:lang w:eastAsia="es-CL"/>
              </w:rPr>
              <w:t xml:space="preserve"> y </w:t>
            </w:r>
            <w:proofErr w:type="spellStart"/>
            <w:r>
              <w:rPr>
                <w:rFonts w:cstheme="minorHAnsi"/>
                <w:sz w:val="16"/>
                <w:szCs w:val="18"/>
                <w:lang w:eastAsia="es-CL"/>
              </w:rPr>
              <w:t>bi</w:t>
            </w:r>
            <w:proofErr w:type="spellEnd"/>
            <w:r>
              <w:rPr>
                <w:rFonts w:cstheme="minorHAnsi"/>
                <w:sz w:val="16"/>
                <w:szCs w:val="18"/>
                <w:lang w:eastAsia="es-CL"/>
              </w:rPr>
              <w:t xml:space="preserve"> variado (medidas de dispersión, tablas de </w:t>
            </w:r>
            <w:proofErr w:type="spellStart"/>
            <w:r>
              <w:rPr>
                <w:rFonts w:cstheme="minorHAnsi"/>
                <w:sz w:val="16"/>
                <w:szCs w:val="18"/>
                <w:lang w:eastAsia="es-CL"/>
              </w:rPr>
              <w:t>contigencias</w:t>
            </w:r>
            <w:proofErr w:type="spellEnd"/>
            <w:r>
              <w:rPr>
                <w:rFonts w:cstheme="minorHAnsi"/>
                <w:sz w:val="16"/>
                <w:szCs w:val="18"/>
                <w:lang w:eastAsia="es-CL"/>
              </w:rPr>
              <w:t>, etc.)</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7</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20/11/20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realizan </w:t>
            </w:r>
            <w:proofErr w:type="gramStart"/>
            <w:r>
              <w:rPr>
                <w:rFonts w:cstheme="minorHAnsi"/>
                <w:sz w:val="16"/>
                <w:szCs w:val="18"/>
                <w:lang w:eastAsia="es-CL"/>
              </w:rPr>
              <w:t>a</w:t>
            </w:r>
            <w:r w:rsidR="0007692F" w:rsidRPr="00CA2E4D">
              <w:rPr>
                <w:rFonts w:cstheme="minorHAnsi"/>
                <w:sz w:val="16"/>
                <w:szCs w:val="18"/>
                <w:lang w:eastAsia="es-CL"/>
              </w:rPr>
              <w:t xml:space="preserve">nálisis </w:t>
            </w:r>
            <w:r w:rsidR="0007692F">
              <w:rPr>
                <w:rFonts w:cstheme="minorHAnsi"/>
                <w:sz w:val="16"/>
                <w:szCs w:val="18"/>
                <w:lang w:eastAsia="es-CL"/>
              </w:rPr>
              <w:t xml:space="preserve"> multivariado</w:t>
            </w:r>
            <w:proofErr w:type="gramEnd"/>
            <w:r w:rsidR="0007692F">
              <w:rPr>
                <w:rFonts w:cstheme="minorHAnsi"/>
                <w:sz w:val="16"/>
                <w:szCs w:val="18"/>
                <w:lang w:eastAsia="es-CL"/>
              </w:rPr>
              <w:t xml:space="preserve"> </w:t>
            </w:r>
            <w:r>
              <w:rPr>
                <w:rFonts w:cstheme="minorHAnsi"/>
                <w:sz w:val="16"/>
                <w:szCs w:val="18"/>
                <w:lang w:eastAsia="es-CL"/>
              </w:rPr>
              <w:t xml:space="preserve">más usado </w:t>
            </w:r>
            <w:r w:rsidR="0007692F">
              <w:rPr>
                <w:rFonts w:cstheme="minorHAnsi"/>
                <w:sz w:val="16"/>
                <w:szCs w:val="18"/>
                <w:lang w:eastAsia="es-CL"/>
              </w:rPr>
              <w:t>para trabajo social</w:t>
            </w:r>
            <w:r>
              <w:rPr>
                <w:rFonts w:cstheme="minorHAnsi"/>
                <w:sz w:val="16"/>
                <w:szCs w:val="18"/>
                <w:lang w:eastAsia="es-CL"/>
              </w:rPr>
              <w:t>.</w:t>
            </w:r>
          </w:p>
        </w:tc>
        <w:tc>
          <w:tcPr>
            <w:tcW w:w="878" w:type="pct"/>
            <w:shd w:val="clear" w:color="auto" w:fill="auto"/>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multivariado para trabajo social (análisis de conglomerado, regresiones, etc.)</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multivariado (Conglomerado)</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val="restart"/>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8</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04/12/20</w:t>
            </w:r>
          </w:p>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3</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realizan p</w:t>
            </w:r>
            <w:r w:rsidR="0007692F">
              <w:rPr>
                <w:rFonts w:cstheme="minorHAnsi"/>
                <w:sz w:val="16"/>
                <w:szCs w:val="18"/>
                <w:lang w:eastAsia="es-CL"/>
              </w:rPr>
              <w:t>rocesamiento estadístico</w:t>
            </w:r>
            <w:r>
              <w:rPr>
                <w:rFonts w:cstheme="minorHAnsi"/>
                <w:sz w:val="16"/>
                <w:szCs w:val="18"/>
                <w:lang w:eastAsia="es-CL"/>
              </w:rPr>
              <w:t xml:space="preserve"> básico</w:t>
            </w:r>
            <w:r w:rsidR="0007692F">
              <w:rPr>
                <w:rFonts w:cstheme="minorHAnsi"/>
                <w:sz w:val="16"/>
                <w:szCs w:val="18"/>
                <w:lang w:eastAsia="es-CL"/>
              </w:rPr>
              <w:t xml:space="preserve"> y presentan de resultados de forma dinámica.</w:t>
            </w:r>
          </w:p>
        </w:tc>
        <w:tc>
          <w:tcPr>
            <w:tcW w:w="878" w:type="pct"/>
            <w:shd w:val="clear" w:color="auto" w:fill="auto"/>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Procesamiento estadístico y presentación de resultados de forma dinámica.</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presentación de resultados de forma dinámica</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9</w:t>
            </w:r>
          </w:p>
          <w:p w:rsidR="0007692F" w:rsidRDefault="0007692F" w:rsidP="0007692F">
            <w:pPr>
              <w:spacing w:after="0" w:line="240" w:lineRule="auto"/>
              <w:ind w:left="-59" w:right="-108"/>
              <w:jc w:val="center"/>
              <w:rPr>
                <w:rFonts w:cstheme="minorHAnsi"/>
                <w:sz w:val="16"/>
                <w:szCs w:val="18"/>
              </w:rPr>
            </w:pPr>
          </w:p>
          <w:p w:rsidR="0007692F" w:rsidRDefault="0007692F" w:rsidP="0007692F">
            <w:pPr>
              <w:spacing w:after="0" w:line="240" w:lineRule="auto"/>
              <w:ind w:left="-59" w:right="-108"/>
              <w:jc w:val="center"/>
              <w:rPr>
                <w:rFonts w:cstheme="minorHAnsi"/>
                <w:sz w:val="16"/>
                <w:szCs w:val="18"/>
              </w:rPr>
            </w:pPr>
            <w:r>
              <w:rPr>
                <w:rFonts w:cstheme="minorHAnsi"/>
                <w:sz w:val="16"/>
                <w:szCs w:val="18"/>
              </w:rPr>
              <w:t>11/12/20</w:t>
            </w:r>
          </w:p>
          <w:p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3</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9D3A15" w:rsidRPr="00E57EE8" w:rsidRDefault="0007692F" w:rsidP="009D3A15">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sidR="009D3A15">
              <w:rPr>
                <w:rFonts w:cstheme="minorHAnsi"/>
                <w:sz w:val="16"/>
                <w:szCs w:val="18"/>
                <w:lang w:eastAsia="es-CL"/>
              </w:rPr>
              <w:t>Les estudiantes p</w:t>
            </w:r>
            <w:r>
              <w:rPr>
                <w:rFonts w:cstheme="minorHAnsi"/>
                <w:sz w:val="16"/>
                <w:szCs w:val="18"/>
                <w:lang w:eastAsia="es-CL"/>
              </w:rPr>
              <w:t xml:space="preserve">resentación </w:t>
            </w:r>
            <w:r w:rsidR="009D3A15">
              <w:rPr>
                <w:rFonts w:cstheme="minorHAnsi"/>
                <w:sz w:val="16"/>
                <w:szCs w:val="18"/>
                <w:lang w:eastAsia="es-CL"/>
              </w:rPr>
              <w:t>sus</w:t>
            </w:r>
            <w:r>
              <w:rPr>
                <w:rFonts w:cstheme="minorHAnsi"/>
                <w:sz w:val="16"/>
                <w:szCs w:val="18"/>
                <w:lang w:eastAsia="es-CL"/>
              </w:rPr>
              <w:t xml:space="preserve"> </w:t>
            </w:r>
            <w:r w:rsidRPr="00CA2E4D">
              <w:rPr>
                <w:rFonts w:cstheme="minorHAnsi"/>
                <w:sz w:val="16"/>
                <w:szCs w:val="18"/>
                <w:lang w:eastAsia="es-CL"/>
              </w:rPr>
              <w:t>hallazgos de investigación</w:t>
            </w:r>
            <w:r w:rsidR="009D3A15">
              <w:rPr>
                <w:rFonts w:cstheme="minorHAnsi"/>
                <w:sz w:val="16"/>
                <w:szCs w:val="18"/>
                <w:lang w:eastAsia="es-CL"/>
              </w:rPr>
              <w:t>.</w:t>
            </w:r>
          </w:p>
          <w:p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 xml:space="preserve">Presentación de </w:t>
            </w:r>
            <w:r w:rsidRPr="00CA2E4D">
              <w:rPr>
                <w:rFonts w:cstheme="minorHAnsi"/>
                <w:sz w:val="16"/>
                <w:szCs w:val="18"/>
                <w:lang w:eastAsia="es-CL"/>
              </w:rPr>
              <w:t>hallazgos de investigación: fortalezas y debilidades de mi estudio; implicancias de política pública y/o intervención</w:t>
            </w:r>
            <w:r>
              <w:rPr>
                <w:rFonts w:cstheme="minorHAnsi"/>
                <w:sz w:val="16"/>
                <w:szCs w:val="18"/>
                <w:lang w:eastAsia="es-CL"/>
              </w:rPr>
              <w:t>.</w:t>
            </w:r>
          </w:p>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lastRenderedPageBreak/>
              <w:t>- Similitudes y diferencias entre la investigación social, la evaluación de PP y los diagnósticos sociales.</w:t>
            </w: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lastRenderedPageBreak/>
              <w:t xml:space="preserve">Similitudes y diferencias entre la investigación social, la evaluación de PP y </w:t>
            </w:r>
            <w:r>
              <w:rPr>
                <w:rFonts w:cstheme="minorHAnsi"/>
                <w:sz w:val="16"/>
                <w:szCs w:val="18"/>
                <w:lang w:eastAsia="es-CL"/>
              </w:rPr>
              <w:lastRenderedPageBreak/>
              <w:t>los diagnósticos sociales</w:t>
            </w:r>
          </w:p>
        </w:tc>
        <w:tc>
          <w:tcPr>
            <w:tcW w:w="812" w:type="pct"/>
          </w:tcPr>
          <w:p w:rsidR="0007692F" w:rsidRDefault="0007692F" w:rsidP="0007692F">
            <w:r w:rsidRPr="00A67497">
              <w:rPr>
                <w:rFonts w:cstheme="minorHAnsi"/>
                <w:sz w:val="16"/>
                <w:szCs w:val="18"/>
                <w:lang w:eastAsia="es-CL"/>
              </w:rPr>
              <w:lastRenderedPageBreak/>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w:t>
            </w:r>
            <w:r w:rsidRPr="00A67497">
              <w:rPr>
                <w:rFonts w:cstheme="minorHAnsi"/>
                <w:sz w:val="16"/>
                <w:szCs w:val="18"/>
                <w:lang w:eastAsia="es-CL"/>
              </w:rPr>
              <w:lastRenderedPageBreak/>
              <w:t xml:space="preserve">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lastRenderedPageBreak/>
              <w:t xml:space="preserve">PPT + Video + Ejercicio </w:t>
            </w:r>
            <w:r w:rsidRPr="00276165">
              <w:rPr>
                <w:rFonts w:cstheme="minorHAnsi"/>
                <w:sz w:val="16"/>
                <w:szCs w:val="18"/>
                <w:lang w:val="es-MX" w:eastAsia="es-CL"/>
              </w:rPr>
              <w:lastRenderedPageBreak/>
              <w:t>de aplicación.</w:t>
            </w:r>
          </w:p>
        </w:tc>
      </w:tr>
      <w:tr w:rsidR="0007692F" w:rsidRPr="00E57EE8" w:rsidTr="00422406">
        <w:tc>
          <w:tcPr>
            <w:tcW w:w="579" w:type="pct"/>
            <w:vMerge/>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10</w:t>
            </w:r>
          </w:p>
          <w:p w:rsidR="0007692F" w:rsidRDefault="0007692F" w:rsidP="0007692F">
            <w:pPr>
              <w:spacing w:after="0" w:line="240" w:lineRule="auto"/>
              <w:ind w:left="-59" w:right="-108"/>
              <w:jc w:val="center"/>
              <w:rPr>
                <w:rFonts w:cstheme="minorHAnsi"/>
                <w:sz w:val="16"/>
                <w:szCs w:val="18"/>
              </w:rPr>
            </w:pPr>
            <w:r>
              <w:rPr>
                <w:rFonts w:cstheme="minorHAnsi"/>
                <w:sz w:val="16"/>
                <w:szCs w:val="18"/>
              </w:rPr>
              <w:t>18/12/20</w:t>
            </w:r>
          </w:p>
          <w:p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3</w:t>
            </w:r>
          </w:p>
        </w:tc>
        <w:tc>
          <w:tcPr>
            <w:tcW w:w="666" w:type="pct"/>
          </w:tcPr>
          <w:p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sidR="009D3A15">
              <w:rPr>
                <w:rFonts w:cstheme="minorHAnsi"/>
                <w:sz w:val="16"/>
                <w:szCs w:val="18"/>
                <w:lang w:eastAsia="es-CL"/>
              </w:rPr>
              <w:t xml:space="preserve"> Les estudiantes saben </w:t>
            </w:r>
            <w:proofErr w:type="spellStart"/>
            <w:r w:rsidR="009D3A15">
              <w:rPr>
                <w:rFonts w:cstheme="minorHAnsi"/>
                <w:sz w:val="16"/>
                <w:szCs w:val="18"/>
                <w:lang w:eastAsia="es-CL"/>
              </w:rPr>
              <w:t>como</w:t>
            </w:r>
            <w:proofErr w:type="spellEnd"/>
            <w:r w:rsidR="009D3A15">
              <w:rPr>
                <w:rFonts w:cstheme="minorHAnsi"/>
                <w:sz w:val="16"/>
                <w:szCs w:val="18"/>
                <w:lang w:eastAsia="es-CL"/>
              </w:rPr>
              <w:t xml:space="preserve"> se t</w:t>
            </w:r>
            <w:r w:rsidRPr="00CA2E4D">
              <w:rPr>
                <w:rFonts w:cstheme="minorHAnsi"/>
                <w:sz w:val="16"/>
                <w:szCs w:val="18"/>
                <w:lang w:eastAsia="es-CL"/>
              </w:rPr>
              <w:t xml:space="preserve">ransformando los productos </w:t>
            </w:r>
            <w:r w:rsidR="009D3A15">
              <w:rPr>
                <w:rFonts w:cstheme="minorHAnsi"/>
                <w:sz w:val="16"/>
                <w:szCs w:val="18"/>
                <w:lang w:eastAsia="es-CL"/>
              </w:rPr>
              <w:t xml:space="preserve">de </w:t>
            </w:r>
            <w:r w:rsidRPr="00CA2E4D">
              <w:rPr>
                <w:rFonts w:cstheme="minorHAnsi"/>
                <w:sz w:val="16"/>
                <w:szCs w:val="18"/>
                <w:lang w:eastAsia="es-CL"/>
              </w:rPr>
              <w:t>investigación social en artículos</w:t>
            </w:r>
            <w:r>
              <w:rPr>
                <w:rFonts w:cstheme="minorHAnsi"/>
                <w:sz w:val="16"/>
                <w:szCs w:val="18"/>
                <w:lang w:eastAsia="es-CL"/>
              </w:rPr>
              <w:t>.</w:t>
            </w:r>
          </w:p>
          <w:p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Transformando los productos de una investigación social en artículos</w:t>
            </w:r>
            <w:r>
              <w:rPr>
                <w:rFonts w:cstheme="minorHAnsi"/>
                <w:sz w:val="16"/>
                <w:szCs w:val="18"/>
                <w:lang w:eastAsia="es-CL"/>
              </w:rPr>
              <w:t>.</w:t>
            </w:r>
          </w:p>
          <w:p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564" w:type="pct"/>
          </w:tcPr>
          <w:p w:rsidR="0007692F" w:rsidRPr="00E57EE8" w:rsidRDefault="00422406" w:rsidP="0007692F">
            <w:pPr>
              <w:spacing w:after="0" w:line="240" w:lineRule="auto"/>
              <w:ind w:left="-41" w:right="-103"/>
              <w:jc w:val="center"/>
              <w:rPr>
                <w:rFonts w:cstheme="minorHAnsi"/>
                <w:sz w:val="16"/>
                <w:szCs w:val="18"/>
              </w:rPr>
            </w:pPr>
            <w:r>
              <w:rPr>
                <w:rFonts w:cstheme="minorHAnsi"/>
                <w:sz w:val="16"/>
                <w:szCs w:val="18"/>
              </w:rPr>
              <w:t>Elaboración de artículos</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Default="0007692F" w:rsidP="0007692F">
            <w:pPr>
              <w:ind w:right="-103"/>
              <w:jc w:val="center"/>
            </w:pPr>
            <w:r w:rsidRPr="00276165">
              <w:rPr>
                <w:rFonts w:cstheme="minorHAnsi"/>
                <w:sz w:val="16"/>
                <w:szCs w:val="18"/>
                <w:lang w:val="es-MX" w:eastAsia="es-CL"/>
              </w:rPr>
              <w:t>PPT + Video + Ejercicio de aplicación.</w:t>
            </w:r>
          </w:p>
        </w:tc>
      </w:tr>
      <w:tr w:rsidR="0007692F" w:rsidRPr="00E57EE8" w:rsidTr="00422406">
        <w:tc>
          <w:tcPr>
            <w:tcW w:w="579" w:type="pct"/>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11</w:t>
            </w:r>
          </w:p>
          <w:p w:rsidR="0007692F" w:rsidRDefault="0007692F" w:rsidP="0007692F">
            <w:pPr>
              <w:spacing w:after="0" w:line="240" w:lineRule="auto"/>
              <w:ind w:left="-59" w:right="-108"/>
              <w:jc w:val="center"/>
              <w:rPr>
                <w:rFonts w:cstheme="minorHAnsi"/>
                <w:sz w:val="16"/>
                <w:szCs w:val="18"/>
              </w:rPr>
            </w:pPr>
            <w:r>
              <w:rPr>
                <w:rFonts w:cstheme="minorHAnsi"/>
                <w:sz w:val="16"/>
                <w:szCs w:val="18"/>
              </w:rPr>
              <w:t>08/01/21</w:t>
            </w:r>
          </w:p>
          <w:p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p w:rsidR="0007692F" w:rsidRPr="00E57EE8" w:rsidRDefault="0007692F" w:rsidP="0007692F">
            <w:pPr>
              <w:spacing w:after="0" w:line="240" w:lineRule="auto"/>
              <w:ind w:left="-59" w:right="-108"/>
              <w:jc w:val="center"/>
              <w:rPr>
                <w:rFonts w:cstheme="minorHAnsi"/>
                <w:sz w:val="16"/>
                <w:szCs w:val="18"/>
              </w:rPr>
            </w:pPr>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p>
        </w:tc>
        <w:tc>
          <w:tcPr>
            <w:tcW w:w="666" w:type="pct"/>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grupal del diseño de investigación</w:t>
            </w:r>
            <w:r w:rsidR="00875074">
              <w:rPr>
                <w:rFonts w:cstheme="minorHAnsi"/>
                <w:sz w:val="16"/>
                <w:szCs w:val="18"/>
                <w:lang w:eastAsia="es-CL"/>
              </w:rPr>
              <w:t xml:space="preserve"> (Bloque A)</w:t>
            </w:r>
            <w:r>
              <w:rPr>
                <w:rFonts w:cstheme="minorHAnsi"/>
                <w:sz w:val="16"/>
                <w:szCs w:val="18"/>
                <w:lang w:eastAsia="es-CL"/>
              </w:rPr>
              <w:t>.</w:t>
            </w:r>
          </w:p>
        </w:tc>
        <w:tc>
          <w:tcPr>
            <w:tcW w:w="707" w:type="pct"/>
          </w:tcPr>
          <w:p w:rsidR="0007692F" w:rsidRPr="00E57EE8" w:rsidRDefault="00875074"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elaborar un Poster de investigación sobre un tema de investigación (actividad en grupo).</w:t>
            </w:r>
          </w:p>
        </w:tc>
        <w:tc>
          <w:tcPr>
            <w:tcW w:w="878" w:type="pct"/>
            <w:shd w:val="clear" w:color="auto" w:fill="auto"/>
          </w:tcPr>
          <w:p w:rsidR="0007692F" w:rsidRPr="00CA2E4D"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Poster de investigación (actividad en grupo).</w:t>
            </w:r>
          </w:p>
        </w:tc>
        <w:tc>
          <w:tcPr>
            <w:tcW w:w="564" w:type="pct"/>
          </w:tcPr>
          <w:p w:rsidR="0007692F" w:rsidRPr="00E57EE8" w:rsidRDefault="004E2EB5" w:rsidP="0007692F">
            <w:pPr>
              <w:spacing w:after="0" w:line="240" w:lineRule="auto"/>
              <w:ind w:left="-41" w:right="-103"/>
              <w:jc w:val="center"/>
              <w:rPr>
                <w:rFonts w:cstheme="minorHAnsi"/>
                <w:sz w:val="16"/>
                <w:szCs w:val="18"/>
              </w:rPr>
            </w:pPr>
            <w:r>
              <w:rPr>
                <w:rFonts w:cstheme="minorHAnsi"/>
                <w:sz w:val="16"/>
                <w:szCs w:val="18"/>
              </w:rPr>
              <w:t xml:space="preserve">Integración de contenidos vistos en </w:t>
            </w:r>
            <w:proofErr w:type="spellStart"/>
            <w:r>
              <w:rPr>
                <w:rFonts w:cstheme="minorHAnsi"/>
                <w:sz w:val="16"/>
                <w:szCs w:val="18"/>
              </w:rPr>
              <w:t>cláses</w:t>
            </w:r>
            <w:proofErr w:type="spellEnd"/>
            <w:r>
              <w:rPr>
                <w:rFonts w:cstheme="minorHAnsi"/>
                <w:sz w:val="16"/>
                <w:szCs w:val="18"/>
              </w:rPr>
              <w:t xml:space="preserve"> de manera sintética,</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Pr="00276165" w:rsidRDefault="0007692F" w:rsidP="0007692F">
            <w:pPr>
              <w:ind w:right="-103"/>
              <w:jc w:val="center"/>
              <w:rPr>
                <w:rFonts w:cstheme="minorHAnsi"/>
                <w:sz w:val="16"/>
                <w:szCs w:val="18"/>
                <w:lang w:val="es-MX" w:eastAsia="es-CL"/>
              </w:rPr>
            </w:pPr>
            <w:r w:rsidRPr="00276165">
              <w:rPr>
                <w:rFonts w:cstheme="minorHAnsi"/>
                <w:sz w:val="16"/>
                <w:szCs w:val="18"/>
                <w:lang w:val="es-MX" w:eastAsia="es-CL"/>
              </w:rPr>
              <w:t>PPT</w:t>
            </w:r>
          </w:p>
        </w:tc>
      </w:tr>
      <w:tr w:rsidR="0007692F" w:rsidRPr="00E57EE8" w:rsidTr="00422406">
        <w:tc>
          <w:tcPr>
            <w:tcW w:w="579" w:type="pct"/>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12</w:t>
            </w:r>
          </w:p>
          <w:p w:rsidR="0007692F" w:rsidRDefault="0007692F" w:rsidP="0007692F">
            <w:pPr>
              <w:spacing w:after="0" w:line="240" w:lineRule="auto"/>
              <w:ind w:left="-59" w:right="-108"/>
              <w:jc w:val="center"/>
              <w:rPr>
                <w:rFonts w:cstheme="minorHAnsi"/>
                <w:sz w:val="16"/>
                <w:szCs w:val="18"/>
              </w:rPr>
            </w:pPr>
            <w:r>
              <w:rPr>
                <w:rFonts w:cstheme="minorHAnsi"/>
                <w:sz w:val="16"/>
                <w:szCs w:val="18"/>
              </w:rPr>
              <w:t>15/01/21</w:t>
            </w:r>
          </w:p>
          <w:p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p w:rsidR="0007692F" w:rsidRDefault="0007692F" w:rsidP="0007692F">
            <w:pPr>
              <w:spacing w:after="0" w:line="240" w:lineRule="auto"/>
              <w:ind w:left="-59" w:right="-108"/>
              <w:jc w:val="center"/>
              <w:rPr>
                <w:rFonts w:cstheme="minorHAnsi"/>
                <w:sz w:val="16"/>
                <w:szCs w:val="18"/>
              </w:rPr>
            </w:pPr>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p>
        </w:tc>
        <w:tc>
          <w:tcPr>
            <w:tcW w:w="666" w:type="pct"/>
          </w:tcPr>
          <w:p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grupal del diseño de investigación.</w:t>
            </w:r>
            <w:r w:rsidR="00875074">
              <w:rPr>
                <w:rFonts w:cstheme="minorHAnsi"/>
                <w:sz w:val="16"/>
                <w:szCs w:val="18"/>
                <w:lang w:eastAsia="es-CL"/>
              </w:rPr>
              <w:t xml:space="preserve"> (Bloque B)</w:t>
            </w:r>
          </w:p>
        </w:tc>
        <w:tc>
          <w:tcPr>
            <w:tcW w:w="707" w:type="pct"/>
          </w:tcPr>
          <w:p w:rsidR="0007692F" w:rsidRPr="00E57EE8" w:rsidRDefault="00875074"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elaborar un Poster de investigación sobre un tema de investigación (actividad en grupo).</w:t>
            </w:r>
          </w:p>
        </w:tc>
        <w:tc>
          <w:tcPr>
            <w:tcW w:w="878" w:type="pct"/>
            <w:shd w:val="clear" w:color="auto" w:fill="auto"/>
          </w:tcPr>
          <w:p w:rsidR="0007692F" w:rsidRPr="00CA2E4D"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Poster de investigación (actividad en grupo).</w:t>
            </w:r>
          </w:p>
        </w:tc>
        <w:tc>
          <w:tcPr>
            <w:tcW w:w="564" w:type="pct"/>
          </w:tcPr>
          <w:p w:rsidR="0007692F" w:rsidRPr="00E57EE8" w:rsidRDefault="004E2EB5" w:rsidP="0007692F">
            <w:pPr>
              <w:spacing w:after="0" w:line="240" w:lineRule="auto"/>
              <w:ind w:left="-41" w:right="-103"/>
              <w:jc w:val="center"/>
              <w:rPr>
                <w:rFonts w:cstheme="minorHAnsi"/>
                <w:sz w:val="16"/>
                <w:szCs w:val="18"/>
              </w:rPr>
            </w:pPr>
            <w:r>
              <w:rPr>
                <w:rFonts w:cstheme="minorHAnsi"/>
                <w:sz w:val="16"/>
                <w:szCs w:val="18"/>
              </w:rPr>
              <w:t xml:space="preserve">Integración de contenidos vistos en </w:t>
            </w:r>
            <w:proofErr w:type="spellStart"/>
            <w:r>
              <w:rPr>
                <w:rFonts w:cstheme="minorHAnsi"/>
                <w:sz w:val="16"/>
                <w:szCs w:val="18"/>
              </w:rPr>
              <w:t>cláses</w:t>
            </w:r>
            <w:proofErr w:type="spellEnd"/>
            <w:r>
              <w:rPr>
                <w:rFonts w:cstheme="minorHAnsi"/>
                <w:sz w:val="16"/>
                <w:szCs w:val="18"/>
              </w:rPr>
              <w:t xml:space="preserve"> de manera sintética,</w:t>
            </w:r>
          </w:p>
        </w:tc>
        <w:tc>
          <w:tcPr>
            <w:tcW w:w="812" w:type="pct"/>
          </w:tcPr>
          <w:p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rsidR="0007692F" w:rsidRPr="00276165" w:rsidRDefault="0007692F" w:rsidP="0007692F">
            <w:pPr>
              <w:ind w:right="-103"/>
              <w:jc w:val="center"/>
              <w:rPr>
                <w:rFonts w:cstheme="minorHAnsi"/>
                <w:sz w:val="16"/>
                <w:szCs w:val="18"/>
                <w:lang w:val="es-MX" w:eastAsia="es-CL"/>
              </w:rPr>
            </w:pPr>
            <w:r w:rsidRPr="00276165">
              <w:rPr>
                <w:rFonts w:cstheme="minorHAnsi"/>
                <w:sz w:val="16"/>
                <w:szCs w:val="18"/>
                <w:lang w:val="es-MX" w:eastAsia="es-CL"/>
              </w:rPr>
              <w:t>PPT</w:t>
            </w:r>
          </w:p>
        </w:tc>
      </w:tr>
      <w:tr w:rsidR="00422406" w:rsidRPr="00E57EE8" w:rsidTr="00422406">
        <w:tc>
          <w:tcPr>
            <w:tcW w:w="579" w:type="pct"/>
          </w:tcPr>
          <w:p w:rsidR="0007692F" w:rsidRPr="00E57EE8" w:rsidRDefault="0007692F" w:rsidP="0007692F">
            <w:pPr>
              <w:spacing w:after="0" w:line="240" w:lineRule="auto"/>
              <w:jc w:val="center"/>
              <w:rPr>
                <w:rFonts w:cstheme="minorHAnsi"/>
                <w:sz w:val="16"/>
                <w:szCs w:val="18"/>
              </w:rPr>
            </w:pPr>
          </w:p>
        </w:tc>
        <w:tc>
          <w:tcPr>
            <w:tcW w:w="300" w:type="pct"/>
            <w:shd w:val="clear" w:color="auto" w:fill="auto"/>
          </w:tcPr>
          <w:p w:rsidR="0007692F" w:rsidRDefault="0007692F" w:rsidP="0007692F">
            <w:pPr>
              <w:spacing w:after="0" w:line="240" w:lineRule="auto"/>
              <w:ind w:left="-59" w:right="-108"/>
              <w:jc w:val="center"/>
              <w:rPr>
                <w:rFonts w:cstheme="minorHAnsi"/>
                <w:sz w:val="16"/>
                <w:szCs w:val="18"/>
              </w:rPr>
            </w:pPr>
            <w:r>
              <w:rPr>
                <w:rFonts w:cstheme="minorHAnsi"/>
                <w:sz w:val="16"/>
                <w:szCs w:val="18"/>
              </w:rPr>
              <w:t>21/01/21</w:t>
            </w:r>
          </w:p>
          <w:p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rsidR="0007692F" w:rsidRPr="00E57EE8" w:rsidRDefault="0007692F" w:rsidP="0007692F">
            <w:pPr>
              <w:spacing w:after="0" w:line="240" w:lineRule="auto"/>
              <w:ind w:left="-59" w:right="-108"/>
              <w:jc w:val="center"/>
              <w:rPr>
                <w:rFonts w:cstheme="minorHAnsi"/>
                <w:sz w:val="16"/>
                <w:szCs w:val="18"/>
              </w:rPr>
            </w:pPr>
          </w:p>
        </w:tc>
        <w:tc>
          <w:tcPr>
            <w:tcW w:w="666" w:type="pct"/>
          </w:tcPr>
          <w:p w:rsidR="0007692F" w:rsidRPr="00E10491"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CIERRE DE ACTAS</w:t>
            </w:r>
          </w:p>
        </w:tc>
        <w:tc>
          <w:tcPr>
            <w:tcW w:w="707" w:type="pct"/>
          </w:tcPr>
          <w:p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rsidR="0007692F" w:rsidRPr="00943E0E" w:rsidRDefault="0007692F" w:rsidP="0007692F">
            <w:pPr>
              <w:pStyle w:val="Prrafodelista"/>
              <w:numPr>
                <w:ilvl w:val="0"/>
                <w:numId w:val="10"/>
              </w:numPr>
              <w:autoSpaceDE w:val="0"/>
              <w:autoSpaceDN w:val="0"/>
              <w:adjustRightInd w:val="0"/>
              <w:spacing w:after="0" w:line="240" w:lineRule="auto"/>
              <w:ind w:left="0" w:hanging="218"/>
              <w:rPr>
                <w:rFonts w:cstheme="minorHAnsi"/>
                <w:b/>
                <w:bCs/>
                <w:sz w:val="16"/>
                <w:szCs w:val="18"/>
                <w:lang w:eastAsia="es-CL"/>
              </w:rPr>
            </w:pPr>
            <w:r w:rsidRPr="00E10491">
              <w:rPr>
                <w:rFonts w:cstheme="minorHAnsi"/>
                <w:sz w:val="16"/>
                <w:szCs w:val="18"/>
                <w:lang w:eastAsia="es-CL"/>
              </w:rPr>
              <w:t>PUBLICACIÓN DE NOTAS FINALES</w:t>
            </w:r>
          </w:p>
        </w:tc>
        <w:tc>
          <w:tcPr>
            <w:tcW w:w="564" w:type="pct"/>
          </w:tcPr>
          <w:p w:rsidR="0007692F" w:rsidRDefault="0007692F" w:rsidP="0007692F">
            <w:pPr>
              <w:spacing w:after="0" w:line="240" w:lineRule="auto"/>
              <w:ind w:left="-41" w:right="-103"/>
              <w:jc w:val="center"/>
              <w:rPr>
                <w:rFonts w:cstheme="minorHAnsi"/>
                <w:sz w:val="16"/>
                <w:szCs w:val="18"/>
              </w:rPr>
            </w:pPr>
          </w:p>
        </w:tc>
        <w:tc>
          <w:tcPr>
            <w:tcW w:w="812" w:type="pct"/>
          </w:tcPr>
          <w:p w:rsidR="0007692F" w:rsidRPr="00D27F34" w:rsidRDefault="0007692F" w:rsidP="0007692F">
            <w:pPr>
              <w:pStyle w:val="Prrafodelista"/>
              <w:autoSpaceDE w:val="0"/>
              <w:autoSpaceDN w:val="0"/>
              <w:adjustRightInd w:val="0"/>
              <w:spacing w:after="0" w:line="240" w:lineRule="auto"/>
              <w:ind w:left="151" w:right="-103"/>
              <w:rPr>
                <w:rFonts w:cstheme="minorHAnsi"/>
                <w:sz w:val="16"/>
                <w:szCs w:val="18"/>
                <w:lang w:eastAsia="es-CL"/>
              </w:rPr>
            </w:pPr>
            <w:r>
              <w:rPr>
                <w:rFonts w:cstheme="minorHAnsi"/>
                <w:sz w:val="16"/>
                <w:szCs w:val="18"/>
                <w:lang w:eastAsia="es-CL"/>
              </w:rPr>
              <w:t>No aplica</w:t>
            </w:r>
          </w:p>
        </w:tc>
        <w:tc>
          <w:tcPr>
            <w:tcW w:w="333" w:type="pct"/>
          </w:tcPr>
          <w:p w:rsidR="0007692F" w:rsidRPr="00276165" w:rsidRDefault="0007692F" w:rsidP="0007692F">
            <w:pPr>
              <w:ind w:right="-103"/>
              <w:jc w:val="center"/>
              <w:rPr>
                <w:rFonts w:cstheme="minorHAnsi"/>
                <w:sz w:val="16"/>
                <w:szCs w:val="18"/>
                <w:lang w:val="es-MX" w:eastAsia="es-CL"/>
              </w:rPr>
            </w:pPr>
            <w:r>
              <w:rPr>
                <w:rFonts w:cstheme="minorHAnsi"/>
                <w:sz w:val="16"/>
                <w:szCs w:val="18"/>
                <w:lang w:eastAsia="es-CL"/>
              </w:rPr>
              <w:t>REGISTRO DE ACTAS U-CURSOS</w:t>
            </w:r>
          </w:p>
        </w:tc>
      </w:tr>
    </w:tbl>
    <w:p w:rsidR="00D86920" w:rsidRPr="00584BDD" w:rsidRDefault="00D86920" w:rsidP="00D86920">
      <w:pPr>
        <w:jc w:val="both"/>
        <w:rPr>
          <w:rFonts w:cstheme="minorHAnsi"/>
          <w:sz w:val="24"/>
          <w:szCs w:val="24"/>
        </w:rPr>
      </w:pPr>
    </w:p>
    <w:p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rsidR="00D86920" w:rsidRPr="00584BDD" w:rsidRDefault="000A4435" w:rsidP="005C005C">
      <w:pPr>
        <w:jc w:val="both"/>
        <w:rPr>
          <w:rFonts w:cstheme="minorHAnsi"/>
          <w:b/>
          <w:sz w:val="24"/>
          <w:szCs w:val="24"/>
        </w:rPr>
      </w:pPr>
      <w:r>
        <w:rPr>
          <w:rFonts w:cstheme="minorHAnsi"/>
          <w:sz w:val="24"/>
          <w:szCs w:val="24"/>
        </w:rPr>
        <w:t xml:space="preserve">-- </w:t>
      </w:r>
      <w:r w:rsidR="005C005C">
        <w:rPr>
          <w:rFonts w:cstheme="minorHAnsi"/>
          <w:sz w:val="24"/>
          <w:szCs w:val="24"/>
        </w:rPr>
        <w:t>Incluir Pautas y matrices de evaluación</w:t>
      </w:r>
      <w:r>
        <w:rPr>
          <w:rFonts w:cstheme="minorHAnsi"/>
          <w:sz w:val="24"/>
          <w:szCs w:val="24"/>
        </w:rPr>
        <w:t xml:space="preserve"> de trabajos y actividades- -</w:t>
      </w:r>
    </w:p>
    <w:p w:rsidR="00220E92" w:rsidRPr="00DC72D6" w:rsidRDefault="00220E92" w:rsidP="00220E92">
      <w:pPr>
        <w:jc w:val="both"/>
        <w:rPr>
          <w:rFonts w:eastAsia="Batang" w:cs="Estrangelo Edessa"/>
        </w:rPr>
      </w:pPr>
      <w:r w:rsidRPr="00DC72D6">
        <w:rPr>
          <w:rFonts w:eastAsia="Batang" w:cs="Estrangelo Edessa"/>
        </w:rPr>
        <w:t xml:space="preserve">Dentro de las estrategias a considerar </w:t>
      </w:r>
      <w:r>
        <w:rPr>
          <w:rFonts w:eastAsia="Batang" w:cs="Estrangelo Edessa"/>
        </w:rPr>
        <w:t xml:space="preserve">en esta asignatura </w:t>
      </w:r>
      <w:r w:rsidRPr="00DC72D6">
        <w:rPr>
          <w:rFonts w:eastAsia="Batang" w:cs="Estrangelo Edessa"/>
        </w:rPr>
        <w:t>se encuentran aquellas dirigidas a impulsar el desarrollo de las habilidades de análisis crítico</w:t>
      </w:r>
      <w:r>
        <w:rPr>
          <w:rFonts w:eastAsia="Batang" w:cs="Estrangelo Edessa"/>
        </w:rPr>
        <w:t xml:space="preserve"> de información, manejo de software además de</w:t>
      </w:r>
      <w:r w:rsidRPr="00DC72D6">
        <w:rPr>
          <w:rFonts w:eastAsia="Batang" w:cs="Estrangelo Edessa"/>
        </w:rPr>
        <w:t xml:space="preserve"> la correcta expresión oral y escrita, por lo que dentro de la evaluación se ha considerado:</w:t>
      </w:r>
    </w:p>
    <w:p w:rsidR="00220E92" w:rsidRPr="00DC72D6" w:rsidRDefault="00220E92" w:rsidP="00220E92">
      <w:pPr>
        <w:jc w:val="both"/>
        <w:rPr>
          <w:rFonts w:eastAsia="Batang" w:cs="Estrangelo Edessa"/>
        </w:rPr>
      </w:pPr>
      <w:r w:rsidRPr="00DC72D6">
        <w:rPr>
          <w:rFonts w:eastAsia="Batang" w:cs="Estrangelo Edessa"/>
        </w:rPr>
        <w:tab/>
      </w:r>
    </w:p>
    <w:p w:rsidR="00220E92" w:rsidRPr="00DC72D6" w:rsidRDefault="00220E92" w:rsidP="00220E92">
      <w:pPr>
        <w:pStyle w:val="Textoindependiente2"/>
        <w:spacing w:line="240" w:lineRule="auto"/>
        <w:rPr>
          <w:rFonts w:eastAsia="Batang" w:cs="Estrangelo Edessa"/>
          <w:b/>
          <w:i/>
        </w:rPr>
      </w:pPr>
      <w:r>
        <w:rPr>
          <w:rFonts w:eastAsia="Batang" w:cs="Estrangelo Edessa"/>
          <w:b/>
          <w:i/>
        </w:rPr>
        <w:t>1</w:t>
      </w:r>
      <w:r w:rsidRPr="00DC72D6">
        <w:rPr>
          <w:rFonts w:eastAsia="Batang" w:cs="Estrangelo Edessa"/>
          <w:b/>
          <w:i/>
        </w:rPr>
        <w:t>.- La presentación y entrega de un</w:t>
      </w:r>
      <w:r>
        <w:rPr>
          <w:rFonts w:eastAsia="Batang" w:cs="Estrangelo Edessa"/>
          <w:b/>
          <w:i/>
        </w:rPr>
        <w:t xml:space="preserve"> informe</w:t>
      </w:r>
      <w:r w:rsidRPr="00DC72D6">
        <w:rPr>
          <w:rFonts w:eastAsia="Batang" w:cs="Estrangelo Edessa"/>
          <w:b/>
          <w:i/>
        </w:rPr>
        <w:t xml:space="preserve"> final.</w:t>
      </w:r>
    </w:p>
    <w:p w:rsidR="00220E92" w:rsidRPr="00DC72D6" w:rsidRDefault="00220E92" w:rsidP="00220E92">
      <w:pPr>
        <w:jc w:val="both"/>
        <w:rPr>
          <w:rFonts w:eastAsia="Batang" w:cs="Estrangelo Edessa"/>
        </w:rPr>
      </w:pPr>
      <w:r w:rsidRPr="00DC72D6">
        <w:rPr>
          <w:rFonts w:eastAsia="Batang" w:cs="Estrangelo Edessa"/>
          <w:b/>
          <w:bCs/>
          <w:i/>
          <w:iCs/>
        </w:rPr>
        <w:lastRenderedPageBreak/>
        <w:tab/>
      </w:r>
      <w:r w:rsidRPr="00DC72D6">
        <w:rPr>
          <w:rFonts w:eastAsia="Batang" w:cs="Estrangelo Edessa"/>
        </w:rPr>
        <w:t>El ensayo final tiene como propósito fundamental que el estudiante integre en un solo documento su experiencia de aprendizaje en los distintos niveles de análisis contemplados en el curso, es decir, deberá demostrar en un ensayo su capacidad de manejo teórico, metodológico aplicado a un programa o política social previamente elegida. Dicho trabajo deberá entregarse en la fecha establecida por la profesora responsable.</w:t>
      </w:r>
    </w:p>
    <w:p w:rsidR="00220E92" w:rsidRPr="00DC72D6" w:rsidRDefault="00220E92" w:rsidP="00220E92">
      <w:pPr>
        <w:jc w:val="both"/>
        <w:rPr>
          <w:rFonts w:eastAsia="Batang" w:cs="Estrangelo Edessa"/>
        </w:rPr>
      </w:pPr>
      <w:r w:rsidRPr="00DC72D6">
        <w:rPr>
          <w:rFonts w:eastAsia="Batang" w:cs="Estrangelo Edessa"/>
          <w:b/>
          <w:bCs/>
          <w:i/>
          <w:iCs/>
        </w:rPr>
        <w:tab/>
      </w:r>
      <w:r w:rsidRPr="00DC72D6">
        <w:rPr>
          <w:rFonts w:eastAsia="Batang" w:cs="Estrangelo Edessa"/>
          <w:u w:val="single"/>
        </w:rPr>
        <w:t>Requisitos de Exposición</w:t>
      </w:r>
      <w:r w:rsidRPr="00DC72D6">
        <w:rPr>
          <w:rFonts w:eastAsia="Batang" w:cs="Estrangelo Edessa"/>
        </w:rPr>
        <w:t>: La presentación de los trabajos finales se realizará en las dos últimas sesiones de clase. Deberá seguirse el formato establecido en las secciones anteriores referente a la exposición de lecturas. Sin embargo, por tratarse del producto final, deberá:</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Tener una duración de 10 minutos</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Se hará una contextualización del Programa y País analizado.</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Deberá señalar claramente el marco teórico- metodológico utilizado</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Presentará las fuentes de información</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Se expondrán los argumentos principales y</w:t>
      </w:r>
    </w:p>
    <w:p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Finalmente se presentarán las conclusiones del autor.</w:t>
      </w:r>
    </w:p>
    <w:p w:rsidR="00220E92" w:rsidRPr="00DC72D6" w:rsidRDefault="00220E92" w:rsidP="00220E92">
      <w:pPr>
        <w:pStyle w:val="Textoindependiente3"/>
        <w:rPr>
          <w:rFonts w:eastAsia="Batang" w:cs="Estrangelo Edessa"/>
          <w:sz w:val="22"/>
          <w:szCs w:val="22"/>
        </w:rPr>
      </w:pPr>
      <w:r w:rsidRPr="00DC72D6">
        <w:rPr>
          <w:rFonts w:eastAsia="Batang" w:cs="Estrangelo Edessa"/>
          <w:sz w:val="22"/>
          <w:szCs w:val="22"/>
        </w:rPr>
        <w:tab/>
      </w:r>
      <w:r w:rsidRPr="00DC72D6">
        <w:rPr>
          <w:rFonts w:eastAsia="Batang" w:cs="Estrangelo Edessa"/>
          <w:sz w:val="22"/>
          <w:szCs w:val="22"/>
          <w:u w:val="single"/>
        </w:rPr>
        <w:t>Requisitos reporte escrito</w:t>
      </w:r>
      <w:r w:rsidRPr="00DC72D6">
        <w:rPr>
          <w:rFonts w:eastAsia="Batang" w:cs="Estrangelo Edessa"/>
          <w:sz w:val="22"/>
          <w:szCs w:val="22"/>
        </w:rPr>
        <w:t>: Se conservará el formato de los trabajos escritos con las siguientes características:</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 xml:space="preserve">Extensión </w:t>
      </w:r>
      <w:r>
        <w:rPr>
          <w:rFonts w:eastAsia="Batang" w:cs="Estrangelo Edessa"/>
        </w:rPr>
        <w:t>1</w:t>
      </w:r>
      <w:r w:rsidRPr="00DC72D6">
        <w:rPr>
          <w:rFonts w:eastAsia="Batang" w:cs="Estrangelo Edessa"/>
        </w:rPr>
        <w:t>0 cuartillas</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Portada, con título, nombre del autor, fecha y lugar.</w:t>
      </w:r>
    </w:p>
    <w:p w:rsidR="00220E92" w:rsidRPr="00DC72D6" w:rsidRDefault="00220E92" w:rsidP="00220E92">
      <w:pPr>
        <w:numPr>
          <w:ilvl w:val="0"/>
          <w:numId w:val="14"/>
        </w:numPr>
        <w:spacing w:after="0" w:line="240" w:lineRule="auto"/>
        <w:jc w:val="both"/>
        <w:rPr>
          <w:rFonts w:eastAsia="Batang" w:cs="Estrangelo Edessa"/>
        </w:rPr>
      </w:pPr>
      <w:proofErr w:type="spellStart"/>
      <w:r w:rsidRPr="00DC72D6">
        <w:rPr>
          <w:rFonts w:eastAsia="Batang" w:cs="Estrangelo Edessa"/>
        </w:rPr>
        <w:t>Abstract</w:t>
      </w:r>
      <w:proofErr w:type="spellEnd"/>
      <w:r w:rsidRPr="00DC72D6">
        <w:rPr>
          <w:rFonts w:eastAsia="Batang" w:cs="Estrangelo Edessa"/>
        </w:rPr>
        <w:t>. No mayor de 5 líneas.</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Introducción. Se presenta el contexto general de la política o programa a analizar</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Discusión teórica. Debe señalarse un marco de referencia conceptual que apoye el análisis a realizar</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Metodología de análisis. Se presenta una discusión sobre los métodos o modelos utilizado en el trabajo</w:t>
      </w:r>
    </w:p>
    <w:p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 xml:space="preserve">Fuentes de información </w:t>
      </w:r>
    </w:p>
    <w:p w:rsidR="00220E92" w:rsidRDefault="00220E92" w:rsidP="00220E92">
      <w:pPr>
        <w:numPr>
          <w:ilvl w:val="0"/>
          <w:numId w:val="14"/>
        </w:numPr>
        <w:spacing w:after="0" w:line="240" w:lineRule="auto"/>
        <w:jc w:val="both"/>
        <w:rPr>
          <w:rFonts w:eastAsia="Batang" w:cs="Estrangelo Edessa"/>
        </w:rPr>
      </w:pPr>
      <w:r w:rsidRPr="00DC72D6">
        <w:rPr>
          <w:rFonts w:eastAsia="Batang" w:cs="Estrangelo Edessa"/>
        </w:rPr>
        <w:t>Conclusiones. Consiste de la presentación de los resultados e incluyen un apartado de comentarios sobre las ventajas y desventajas del programa, así como una evaluación general de sus resultados.</w:t>
      </w:r>
    </w:p>
    <w:p w:rsidR="00220E92" w:rsidRDefault="00220E92" w:rsidP="00220E92">
      <w:pPr>
        <w:spacing w:after="0" w:line="240" w:lineRule="auto"/>
        <w:ind w:left="1065"/>
        <w:jc w:val="both"/>
        <w:rPr>
          <w:rFonts w:eastAsia="Batang" w:cs="Estrangelo Edessa"/>
        </w:rPr>
      </w:pPr>
    </w:p>
    <w:p w:rsidR="00220E92" w:rsidRDefault="00220E92" w:rsidP="00220E92">
      <w:pPr>
        <w:spacing w:after="0" w:line="240" w:lineRule="auto"/>
        <w:ind w:left="1065"/>
        <w:jc w:val="both"/>
        <w:rPr>
          <w:rFonts w:eastAsia="Batang" w:cs="Estrangelo Edessa"/>
        </w:rPr>
      </w:pPr>
      <w:r>
        <w:rPr>
          <w:rFonts w:eastAsia="Batang" w:cs="Estrangelo Edessa"/>
        </w:rPr>
        <w:t>Los criterios de evaluación de cada una de las actividades a realizar en la asignatura se presentan a continuación:</w:t>
      </w:r>
    </w:p>
    <w:p w:rsidR="00220E92" w:rsidRDefault="00220E92" w:rsidP="00220E92">
      <w:pPr>
        <w:spacing w:after="0" w:line="240" w:lineRule="auto"/>
        <w:ind w:left="1065"/>
        <w:jc w:val="both"/>
        <w:rPr>
          <w:rFonts w:eastAsia="Batang" w:cs="Estrangelo Edessa"/>
        </w:rPr>
      </w:pPr>
      <w:r>
        <w:rPr>
          <w:rFonts w:eastAsia="Batang" w:cs="Estrangelo Edessa"/>
        </w:rPr>
        <w:br w:type="page"/>
      </w:r>
    </w:p>
    <w:p w:rsidR="00220E92" w:rsidRPr="005B083F" w:rsidRDefault="00220E92" w:rsidP="00220E92">
      <w:pPr>
        <w:spacing w:after="0" w:line="240" w:lineRule="auto"/>
        <w:jc w:val="center"/>
        <w:rPr>
          <w:rFonts w:cs="Arial"/>
          <w:b/>
          <w:sz w:val="16"/>
        </w:rPr>
      </w:pPr>
      <w:r w:rsidRPr="00E16E46">
        <w:rPr>
          <w:b/>
          <w:sz w:val="16"/>
          <w:szCs w:val="16"/>
        </w:rPr>
        <w:lastRenderedPageBreak/>
        <w:t>RÚBRICA PARA EVALUAR EXPOSICIONES</w:t>
      </w:r>
      <w:r>
        <w:rPr>
          <w:b/>
          <w:sz w:val="16"/>
          <w:szCs w:val="16"/>
        </w:rPr>
        <w:t xml:space="preserve"> </w:t>
      </w:r>
      <w:r w:rsidRPr="005B083F">
        <w:rPr>
          <w:rFonts w:cs="Arial"/>
          <w:b/>
          <w:sz w:val="16"/>
        </w:rPr>
        <w:t>(Exclusivo de la profesora)</w:t>
      </w:r>
    </w:p>
    <w:p w:rsidR="00220E92" w:rsidRPr="00E16E46" w:rsidRDefault="00220E92" w:rsidP="00220E92">
      <w:pPr>
        <w:spacing w:after="0" w:line="240" w:lineRule="auto"/>
        <w:jc w:val="center"/>
        <w:rPr>
          <w:b/>
          <w:sz w:val="16"/>
          <w:szCs w:val="16"/>
        </w:rPr>
      </w:pPr>
    </w:p>
    <w:p w:rsidR="00220E92" w:rsidRPr="00E16E46" w:rsidRDefault="00220E92" w:rsidP="00220E92">
      <w:pPr>
        <w:spacing w:after="0" w:line="240" w:lineRule="auto"/>
        <w:rPr>
          <w:b/>
          <w:sz w:val="16"/>
          <w:szCs w:val="16"/>
        </w:rPr>
      </w:pPr>
      <w:r w:rsidRPr="00E16E46">
        <w:rPr>
          <w:b/>
          <w:sz w:val="16"/>
          <w:szCs w:val="16"/>
        </w:rPr>
        <w:t>Nombre de los estudiantes: _____________________________________________________________                Fecha: ______ Sesión</w:t>
      </w:r>
      <w:proofErr w:type="gramStart"/>
      <w:r w:rsidRPr="00E16E46">
        <w:rPr>
          <w:b/>
          <w:sz w:val="16"/>
          <w:szCs w:val="16"/>
        </w:rPr>
        <w:t>:_</w:t>
      </w:r>
      <w:proofErr w:type="gramEnd"/>
      <w:r w:rsidRPr="00E16E46">
        <w:rPr>
          <w:b/>
          <w:sz w:val="16"/>
          <w:szCs w:val="16"/>
        </w:rPr>
        <w:t>___</w:t>
      </w:r>
    </w:p>
    <w:p w:rsidR="00220E92" w:rsidRPr="00E16E46" w:rsidRDefault="00220E92" w:rsidP="00220E92">
      <w:pPr>
        <w:spacing w:after="0" w:line="240" w:lineRule="auto"/>
        <w:jc w:val="center"/>
        <w:rPr>
          <w:b/>
          <w:sz w:val="16"/>
          <w:szCs w:val="16"/>
        </w:rPr>
      </w:pPr>
    </w:p>
    <w:p w:rsidR="00220E92" w:rsidRPr="00E16E46" w:rsidRDefault="00220E92" w:rsidP="00220E92">
      <w:pPr>
        <w:spacing w:after="0" w:line="240" w:lineRule="auto"/>
        <w:jc w:val="center"/>
        <w:rPr>
          <w:rFonts w:cs="Arial"/>
          <w:sz w:val="16"/>
          <w:szCs w:val="16"/>
        </w:rPr>
      </w:pPr>
      <w:r w:rsidRPr="00E16E46">
        <w:rPr>
          <w:rFonts w:cs="Arial"/>
          <w:sz w:val="16"/>
          <w:szCs w:val="16"/>
        </w:rPr>
        <w:t xml:space="preserve">Claves: 1. = </w:t>
      </w:r>
      <w:proofErr w:type="gramStart"/>
      <w:r w:rsidRPr="00E16E46">
        <w:rPr>
          <w:rFonts w:cs="Arial"/>
          <w:sz w:val="16"/>
          <w:szCs w:val="16"/>
        </w:rPr>
        <w:t>DEFICIENTE  2</w:t>
      </w:r>
      <w:proofErr w:type="gramEnd"/>
      <w:r w:rsidRPr="00E16E46">
        <w:rPr>
          <w:rFonts w:cs="Arial"/>
          <w:sz w:val="16"/>
          <w:szCs w:val="16"/>
        </w:rPr>
        <w:t>= REGULAR 3= SATISFACTORIO 4= BUENO 5=EXCELENTE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351"/>
        <w:gridCol w:w="1340"/>
        <w:gridCol w:w="1340"/>
        <w:gridCol w:w="1333"/>
        <w:gridCol w:w="1340"/>
        <w:gridCol w:w="1164"/>
      </w:tblGrid>
      <w:tr w:rsidR="00220E92" w:rsidRPr="005F0F0C" w:rsidTr="006F7869">
        <w:tc>
          <w:tcPr>
            <w:tcW w:w="1469"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Aspectos a evaluar/Escala</w:t>
            </w:r>
          </w:p>
        </w:tc>
        <w:tc>
          <w:tcPr>
            <w:tcW w:w="1351"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5</w:t>
            </w:r>
          </w:p>
        </w:tc>
        <w:tc>
          <w:tcPr>
            <w:tcW w:w="1340"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4</w:t>
            </w:r>
          </w:p>
        </w:tc>
        <w:tc>
          <w:tcPr>
            <w:tcW w:w="1340"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3</w:t>
            </w:r>
          </w:p>
        </w:tc>
        <w:tc>
          <w:tcPr>
            <w:tcW w:w="1333"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2</w:t>
            </w:r>
          </w:p>
        </w:tc>
        <w:tc>
          <w:tcPr>
            <w:tcW w:w="1340" w:type="dxa"/>
            <w:shd w:val="clear" w:color="auto" w:fill="FFFFFF"/>
          </w:tcPr>
          <w:p w:rsidR="00220E92" w:rsidRPr="005F0F0C" w:rsidRDefault="00220E92" w:rsidP="006F7869">
            <w:pPr>
              <w:spacing w:after="0" w:line="240" w:lineRule="auto"/>
              <w:jc w:val="center"/>
              <w:rPr>
                <w:b/>
                <w:sz w:val="14"/>
                <w:szCs w:val="16"/>
              </w:rPr>
            </w:pPr>
            <w:r w:rsidRPr="005F0F0C">
              <w:rPr>
                <w:b/>
                <w:sz w:val="14"/>
                <w:szCs w:val="16"/>
              </w:rPr>
              <w:t>1</w:t>
            </w:r>
          </w:p>
        </w:tc>
        <w:tc>
          <w:tcPr>
            <w:tcW w:w="1164" w:type="dxa"/>
            <w:shd w:val="clear" w:color="auto" w:fill="FFFFFF"/>
          </w:tcPr>
          <w:p w:rsidR="00220E92" w:rsidRPr="004E3D52"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Puntaje</w:t>
            </w:r>
            <w:r>
              <w:rPr>
                <w:b/>
                <w:sz w:val="14"/>
                <w:szCs w:val="16"/>
              </w:rPr>
              <w:t xml:space="preserve"> Obtenido</w:t>
            </w: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Entendimiento del tema</w:t>
            </w:r>
          </w:p>
          <w:p w:rsidR="00220E92" w:rsidRPr="005F0F0C" w:rsidRDefault="00220E92" w:rsidP="006F7869">
            <w:pPr>
              <w:shd w:val="clear" w:color="auto" w:fill="FFFFFF"/>
              <w:spacing w:after="0" w:line="240" w:lineRule="auto"/>
              <w:jc w:val="center"/>
              <w:rPr>
                <w:b/>
                <w:sz w:val="14"/>
                <w:szCs w:val="16"/>
              </w:rPr>
            </w:pPr>
            <w:r w:rsidRPr="005F0F0C">
              <w:rPr>
                <w:b/>
                <w:sz w:val="14"/>
                <w:szCs w:val="16"/>
              </w:rPr>
              <w:t>(o Contenidos)</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Domina todos los aspectos del contenido </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Domina la mayor parte de los aspectos del contenido</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Domina solo algunos aspectos del contenido</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Domina solo uno de los aspectos del contenido</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domina los aspectos importantes del contenido</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Exposición del tema</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Expone claramente todos los aspectos del tema.</w:t>
            </w:r>
          </w:p>
          <w:p w:rsidR="00220E92" w:rsidRPr="005F0F0C" w:rsidRDefault="00220E92" w:rsidP="006F7869">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la mayor parte de los aspectos del tema.</w:t>
            </w:r>
          </w:p>
          <w:p w:rsidR="00220E92" w:rsidRPr="005F0F0C" w:rsidRDefault="00220E92" w:rsidP="006F7869">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solo algunos aspectos del tema.</w:t>
            </w:r>
          </w:p>
          <w:p w:rsidR="00220E92" w:rsidRPr="005F0F0C" w:rsidRDefault="00220E92" w:rsidP="006F7869">
            <w:pPr>
              <w:shd w:val="clear" w:color="auto" w:fill="FFFFFF"/>
              <w:spacing w:after="0" w:line="240" w:lineRule="auto"/>
              <w:jc w:val="center"/>
              <w:rPr>
                <w:sz w:val="14"/>
                <w:szCs w:val="16"/>
              </w:rPr>
            </w:pPr>
            <w:r w:rsidRPr="005F0F0C">
              <w:rPr>
                <w:sz w:val="14"/>
                <w:szCs w:val="16"/>
              </w:rPr>
              <w:t>Incluye algunos aspectos requeridos en el formato de exposición</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solo uno de los aspectos importantes del tema.</w:t>
            </w:r>
          </w:p>
          <w:p w:rsidR="00220E92" w:rsidRPr="005F0F0C" w:rsidRDefault="00220E92" w:rsidP="006F7869">
            <w:pPr>
              <w:shd w:val="clear" w:color="auto" w:fill="FFFFFF"/>
              <w:spacing w:after="0" w:line="240" w:lineRule="auto"/>
              <w:jc w:val="center"/>
              <w:rPr>
                <w:sz w:val="14"/>
                <w:szCs w:val="16"/>
              </w:rPr>
            </w:pPr>
            <w:r w:rsidRPr="005F0F0C">
              <w:rPr>
                <w:sz w:val="14"/>
                <w:szCs w:val="16"/>
              </w:rPr>
              <w:t>Incluye pocos aspectos requeridos en el formato de exposición</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tiene claridad en su exposición</w:t>
            </w:r>
          </w:p>
          <w:p w:rsidR="00220E92" w:rsidRPr="005F0F0C" w:rsidRDefault="00220E92" w:rsidP="006F7869">
            <w:pPr>
              <w:shd w:val="clear" w:color="auto" w:fill="FFFFFF"/>
              <w:spacing w:after="0" w:line="240" w:lineRule="auto"/>
              <w:jc w:val="center"/>
              <w:rPr>
                <w:sz w:val="14"/>
                <w:szCs w:val="16"/>
              </w:rPr>
            </w:pPr>
            <w:r w:rsidRPr="005F0F0C">
              <w:rPr>
                <w:sz w:val="14"/>
                <w:szCs w:val="16"/>
              </w:rPr>
              <w:t>No Incluye los aspectos requeridos en el formato de exposición.</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Riqueza del tema</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Enriquece el tema con investigación documental y ejemplos variados y concretos</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Enriquece el tema con algunos aportes de otras fuentes pero no utiliza ejemplos </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enriquece el tema con aportes de otras fuentes pero brinda ejemplos</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Sólo utiliza los ejemplos del texto y no enriquece los contenidos</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enriquece los contenidos y tampoco utiliza ejemplos que aterricen el contenido</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Manejo del grupo</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Mantiene la atención total del grupo y se dirige a todos los asistentes durante la exposición</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Mantiene la atención de parte del grupo pero se dirige a todos los asistentes al exponer</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Mantiene la atención de una parte del grupo y solo se dirige a algunos en su exposición</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mantiene la atención del grupo, pero se dirige a la mayoría del grupo</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No mantiene la atención del grupo y se dirige solamente al maestro</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Uso del material audiovisual</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un contenido suficiente y claro del tema</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Las diapositivas presentan un contenido suficiente pero no claro del tema </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sólo parte del contenido, pero de manera clara</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contenido insuficiente y de forma poco clara</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no presentan un contenido adecuado y claro del tema</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t>Conexión entre los temas y subtemas</w:t>
            </w:r>
          </w:p>
          <w:p w:rsidR="00220E92" w:rsidRPr="005F0F0C" w:rsidRDefault="00220E92" w:rsidP="006F7869">
            <w:pPr>
              <w:shd w:val="clear" w:color="auto" w:fill="FFFFFF"/>
              <w:spacing w:after="0" w:line="240" w:lineRule="auto"/>
              <w:jc w:val="center"/>
              <w:rPr>
                <w:b/>
                <w:sz w:val="14"/>
                <w:szCs w:val="16"/>
              </w:rPr>
            </w:pPr>
            <w:r w:rsidRPr="005F0F0C">
              <w:rPr>
                <w:b/>
                <w:sz w:val="14"/>
                <w:szCs w:val="16"/>
              </w:rPr>
              <w:t>(</w:t>
            </w:r>
            <w:proofErr w:type="spellStart"/>
            <w:r w:rsidRPr="005F0F0C">
              <w:rPr>
                <w:b/>
                <w:sz w:val="14"/>
                <w:szCs w:val="16"/>
              </w:rPr>
              <w:t>ó</w:t>
            </w:r>
            <w:proofErr w:type="spellEnd"/>
            <w:r w:rsidRPr="005F0F0C">
              <w:rPr>
                <w:b/>
                <w:sz w:val="14"/>
                <w:szCs w:val="16"/>
              </w:rPr>
              <w:t xml:space="preserve"> Seguimiento)</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seguimiento y coherencia entre el equipo y con temas anteriormente vistos</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seguimiento y coherencia entre el grupo, pero escasa con temas anteriores</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escaso seguimiento y coherencia entre el grupo, pero suficiente con otros temas</w:t>
            </w:r>
          </w:p>
        </w:tc>
        <w:tc>
          <w:tcPr>
            <w:tcW w:w="1333"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 exposición tiene escaso seguimiento y coherencia entre el grupo, así como también escasa con otros temas </w:t>
            </w:r>
          </w:p>
        </w:tc>
        <w:tc>
          <w:tcPr>
            <w:tcW w:w="1340"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 exposición no tiene seguimiento y coherencia entre el grupo y tampoco con otros temas </w:t>
            </w:r>
          </w:p>
        </w:tc>
        <w:tc>
          <w:tcPr>
            <w:tcW w:w="1164" w:type="dxa"/>
          </w:tcPr>
          <w:p w:rsidR="00220E92" w:rsidRPr="005F0F0C" w:rsidRDefault="00220E92" w:rsidP="006F7869">
            <w:pPr>
              <w:shd w:val="clear" w:color="auto" w:fill="FFFFFF"/>
              <w:spacing w:after="0" w:line="240" w:lineRule="auto"/>
              <w:jc w:val="center"/>
              <w:rPr>
                <w:sz w:val="14"/>
                <w:szCs w:val="16"/>
              </w:rPr>
            </w:pPr>
          </w:p>
        </w:tc>
      </w:tr>
      <w:tr w:rsidR="00220E92" w:rsidRPr="005F0F0C" w:rsidTr="006F7869">
        <w:trPr>
          <w:trHeight w:val="2388"/>
        </w:trPr>
        <w:tc>
          <w:tcPr>
            <w:tcW w:w="1469" w:type="dxa"/>
            <w:shd w:val="clear" w:color="auto" w:fill="FFFFFF"/>
          </w:tcPr>
          <w:p w:rsidR="00220E92" w:rsidRPr="005F0F0C" w:rsidRDefault="00220E92" w:rsidP="006F7869">
            <w:pPr>
              <w:shd w:val="clear" w:color="auto" w:fill="FFFFFF"/>
              <w:spacing w:after="0" w:line="240" w:lineRule="auto"/>
              <w:jc w:val="center"/>
              <w:rPr>
                <w:b/>
                <w:sz w:val="14"/>
                <w:szCs w:val="16"/>
              </w:rPr>
            </w:pPr>
            <w:r w:rsidRPr="005F0F0C">
              <w:rPr>
                <w:b/>
                <w:sz w:val="14"/>
                <w:szCs w:val="16"/>
              </w:rPr>
              <w:lastRenderedPageBreak/>
              <w:t>Actividad didáctica</w:t>
            </w:r>
          </w:p>
        </w:tc>
        <w:tc>
          <w:tcPr>
            <w:tcW w:w="1351" w:type="dxa"/>
          </w:tcPr>
          <w:p w:rsidR="00220E92" w:rsidRPr="005F0F0C" w:rsidRDefault="00220E92" w:rsidP="006F7869">
            <w:pPr>
              <w:shd w:val="clear" w:color="auto" w:fill="FFFFFF"/>
              <w:spacing w:after="0" w:line="240" w:lineRule="auto"/>
              <w:jc w:val="center"/>
              <w:rPr>
                <w:sz w:val="14"/>
                <w:szCs w:val="16"/>
              </w:rPr>
            </w:pPr>
            <w:r w:rsidRPr="005F0F0C">
              <w:rPr>
                <w:sz w:val="14"/>
                <w:szCs w:val="16"/>
              </w:rPr>
              <w:t>La actividad cumple con los objetivos de la sesión. Está diseñada para mantener la atención de los participantes, promueve la reflexión y la aplicabilidad de los contenidos</w:t>
            </w:r>
          </w:p>
        </w:tc>
        <w:tc>
          <w:tcPr>
            <w:tcW w:w="1340" w:type="dxa"/>
          </w:tcPr>
          <w:p w:rsidR="00220E92" w:rsidRPr="005F0F0C" w:rsidRDefault="00220E92" w:rsidP="006F7869">
            <w:pPr>
              <w:rPr>
                <w:sz w:val="14"/>
              </w:rPr>
            </w:pPr>
            <w:r w:rsidRPr="005F0F0C">
              <w:rPr>
                <w:sz w:val="14"/>
                <w:szCs w:val="16"/>
              </w:rPr>
              <w:t>La actividad cumple parcialmente con los objetivos de la sesión. Está diseñada para mantener la atención de los participantes, promueve la reflexión y la aplicabilidad de los contenidos</w:t>
            </w:r>
          </w:p>
        </w:tc>
        <w:tc>
          <w:tcPr>
            <w:tcW w:w="1340" w:type="dxa"/>
          </w:tcPr>
          <w:p w:rsidR="00220E92" w:rsidRPr="005F0F0C" w:rsidRDefault="00220E92" w:rsidP="006F7869">
            <w:pPr>
              <w:rPr>
                <w:sz w:val="14"/>
              </w:rPr>
            </w:pPr>
            <w:r w:rsidRPr="005F0F0C">
              <w:rPr>
                <w:sz w:val="14"/>
                <w:szCs w:val="16"/>
              </w:rPr>
              <w:t>La actividad cumple muy poco con los objetivos de la sesión. Mantiene parcialmente la atención de los participantes, aunque promueve parcialmente la reflexión y la aplicabilidad de los contenidos</w:t>
            </w:r>
            <w:r>
              <w:rPr>
                <w:sz w:val="14"/>
                <w:szCs w:val="16"/>
              </w:rPr>
              <w:t>.</w:t>
            </w:r>
          </w:p>
        </w:tc>
        <w:tc>
          <w:tcPr>
            <w:tcW w:w="1333" w:type="dxa"/>
          </w:tcPr>
          <w:p w:rsidR="00220E92" w:rsidRPr="005F0F0C" w:rsidRDefault="00220E92" w:rsidP="006F7869">
            <w:pPr>
              <w:rPr>
                <w:sz w:val="14"/>
              </w:rPr>
            </w:pPr>
            <w:r w:rsidRPr="005F0F0C">
              <w:rPr>
                <w:sz w:val="14"/>
                <w:szCs w:val="16"/>
              </w:rPr>
              <w:t>La actividad cumple parcialmente con los objetivos de la sesión. No logra mantener la atención de los participantes y promueve parcialmente la reflexión y la aplicabilidad de los contenidos</w:t>
            </w:r>
          </w:p>
        </w:tc>
        <w:tc>
          <w:tcPr>
            <w:tcW w:w="1340" w:type="dxa"/>
          </w:tcPr>
          <w:p w:rsidR="00220E92" w:rsidRPr="005F0F0C" w:rsidRDefault="00220E92" w:rsidP="006F7869">
            <w:pPr>
              <w:rPr>
                <w:sz w:val="14"/>
              </w:rPr>
            </w:pPr>
            <w:r w:rsidRPr="005F0F0C">
              <w:rPr>
                <w:sz w:val="14"/>
                <w:szCs w:val="16"/>
              </w:rPr>
              <w:t>La actividad no cumple con los objetivos de la sesión. No logra mantener la atención de los participantes, ni promueve la reflexión y la aplicabilidad de los contenidos</w:t>
            </w:r>
          </w:p>
        </w:tc>
        <w:tc>
          <w:tcPr>
            <w:tcW w:w="1164" w:type="dxa"/>
          </w:tcPr>
          <w:p w:rsidR="00220E92" w:rsidRPr="005F0F0C" w:rsidRDefault="00220E92" w:rsidP="006F7869">
            <w:pPr>
              <w:rPr>
                <w:sz w:val="14"/>
                <w:szCs w:val="16"/>
              </w:rPr>
            </w:pPr>
          </w:p>
        </w:tc>
      </w:tr>
      <w:tr w:rsidR="00220E92" w:rsidRPr="005F0F0C" w:rsidTr="006F7869">
        <w:trPr>
          <w:trHeight w:val="261"/>
        </w:trPr>
        <w:tc>
          <w:tcPr>
            <w:tcW w:w="8173" w:type="dxa"/>
            <w:gridSpan w:val="6"/>
            <w:shd w:val="clear" w:color="auto" w:fill="FFFFFF"/>
          </w:tcPr>
          <w:p w:rsidR="00220E92" w:rsidRPr="00812D97" w:rsidRDefault="00220E92" w:rsidP="006F7869">
            <w:pPr>
              <w:jc w:val="right"/>
              <w:rPr>
                <w:b/>
                <w:sz w:val="14"/>
                <w:szCs w:val="16"/>
              </w:rPr>
            </w:pPr>
            <w:r w:rsidRPr="00812D97">
              <w:rPr>
                <w:b/>
                <w:sz w:val="14"/>
                <w:szCs w:val="16"/>
              </w:rPr>
              <w:t>Total</w:t>
            </w:r>
          </w:p>
        </w:tc>
        <w:tc>
          <w:tcPr>
            <w:tcW w:w="1164" w:type="dxa"/>
          </w:tcPr>
          <w:p w:rsidR="00220E92" w:rsidRPr="005F0F0C" w:rsidRDefault="00220E92" w:rsidP="006F7869">
            <w:pPr>
              <w:rPr>
                <w:sz w:val="14"/>
                <w:szCs w:val="16"/>
              </w:rPr>
            </w:pPr>
          </w:p>
        </w:tc>
      </w:tr>
    </w:tbl>
    <w:p w:rsidR="00220E92" w:rsidRDefault="00220E92" w:rsidP="00220E92">
      <w:pPr>
        <w:spacing w:after="0" w:line="240" w:lineRule="auto"/>
        <w:jc w:val="center"/>
        <w:rPr>
          <w:rFonts w:cs="Arial"/>
          <w:b/>
          <w:sz w:val="16"/>
        </w:rPr>
      </w:pPr>
    </w:p>
    <w:p w:rsidR="00220E92" w:rsidRPr="00E16E46" w:rsidRDefault="00220E92" w:rsidP="00220E92">
      <w:pPr>
        <w:spacing w:after="0" w:line="240" w:lineRule="auto"/>
        <w:jc w:val="center"/>
        <w:rPr>
          <w:rFonts w:cs="Arial"/>
          <w:b/>
          <w:sz w:val="16"/>
        </w:rPr>
      </w:pPr>
      <w:r>
        <w:rPr>
          <w:rFonts w:cs="Arial"/>
          <w:b/>
          <w:sz w:val="16"/>
        </w:rPr>
        <w:br w:type="page"/>
      </w:r>
    </w:p>
    <w:tbl>
      <w:tblPr>
        <w:tblW w:w="0" w:type="auto"/>
        <w:tblCellMar>
          <w:left w:w="70" w:type="dxa"/>
          <w:right w:w="70" w:type="dxa"/>
        </w:tblCellMar>
        <w:tblLook w:val="04A0" w:firstRow="1" w:lastRow="0" w:firstColumn="1" w:lastColumn="0" w:noHBand="0" w:noVBand="1"/>
      </w:tblPr>
      <w:tblGrid>
        <w:gridCol w:w="1460"/>
        <w:gridCol w:w="2611"/>
        <w:gridCol w:w="2719"/>
        <w:gridCol w:w="2911"/>
        <w:gridCol w:w="2525"/>
        <w:gridCol w:w="768"/>
      </w:tblGrid>
      <w:tr w:rsidR="00220E92" w:rsidRPr="00590714" w:rsidTr="006F7869">
        <w:trPr>
          <w:trHeight w:val="255"/>
        </w:trPr>
        <w:tc>
          <w:tcPr>
            <w:tcW w:w="0" w:type="auto"/>
            <w:gridSpan w:val="4"/>
            <w:tcBorders>
              <w:top w:val="nil"/>
              <w:left w:val="nil"/>
              <w:bottom w:val="nil"/>
              <w:right w:val="nil"/>
            </w:tcBorders>
            <w:shd w:val="clear" w:color="auto" w:fill="auto"/>
            <w:noWrap/>
            <w:vAlign w:val="bottom"/>
            <w:hideMark/>
          </w:tcPr>
          <w:p w:rsidR="00220E92" w:rsidRPr="00590714" w:rsidRDefault="00220E92" w:rsidP="006F7869">
            <w:pPr>
              <w:spacing w:after="0" w:line="240" w:lineRule="auto"/>
              <w:jc w:val="center"/>
              <w:rPr>
                <w:rFonts w:eastAsia="Times New Roman" w:cs="Arial"/>
                <w:b/>
                <w:bCs/>
                <w:sz w:val="16"/>
                <w:szCs w:val="16"/>
                <w:lang w:eastAsia="es-MX"/>
              </w:rPr>
            </w:pPr>
            <w:r>
              <w:rPr>
                <w:rFonts w:eastAsia="Times New Roman" w:cs="Arial"/>
                <w:b/>
                <w:bCs/>
                <w:sz w:val="16"/>
                <w:szCs w:val="16"/>
                <w:lang w:eastAsia="es-MX"/>
              </w:rPr>
              <w:lastRenderedPageBreak/>
              <w:t>RÚBRICA DE AUTO Y CO-</w:t>
            </w:r>
            <w:r w:rsidRPr="00590714">
              <w:rPr>
                <w:rFonts w:eastAsia="Times New Roman" w:cs="Arial"/>
                <w:b/>
                <w:bCs/>
                <w:sz w:val="16"/>
                <w:szCs w:val="16"/>
                <w:lang w:eastAsia="es-MX"/>
              </w:rPr>
              <w:t>EVALUACIÓN DE LA EXPOSICIÓN ORAL</w:t>
            </w:r>
          </w:p>
          <w:p w:rsidR="00220E92" w:rsidRPr="00590714" w:rsidRDefault="00220E92" w:rsidP="006F7869">
            <w:pPr>
              <w:spacing w:after="0" w:line="240" w:lineRule="auto"/>
              <w:rPr>
                <w:rFonts w:eastAsia="Times New Roman" w:cs="Arial"/>
                <w:sz w:val="16"/>
                <w:szCs w:val="16"/>
                <w:lang w:eastAsia="es-MX"/>
              </w:rPr>
            </w:pPr>
            <w:r w:rsidRPr="00590714">
              <w:rPr>
                <w:rFonts w:eastAsia="Times New Roman" w:cs="Arial"/>
                <w:sz w:val="16"/>
                <w:szCs w:val="16"/>
                <w:lang w:eastAsia="es-MX"/>
              </w:rPr>
              <w:t>Nombre de</w:t>
            </w:r>
            <w:r>
              <w:rPr>
                <w:rFonts w:eastAsia="Times New Roman" w:cs="Arial"/>
                <w:sz w:val="16"/>
                <w:szCs w:val="16"/>
                <w:lang w:eastAsia="es-MX"/>
              </w:rPr>
              <w:t xml:space="preserve"> </w:t>
            </w:r>
            <w:r w:rsidRPr="00590714">
              <w:rPr>
                <w:rFonts w:eastAsia="Times New Roman" w:cs="Arial"/>
                <w:sz w:val="16"/>
                <w:szCs w:val="16"/>
                <w:lang w:eastAsia="es-MX"/>
              </w:rPr>
              <w:t>l</w:t>
            </w:r>
            <w:r>
              <w:rPr>
                <w:rFonts w:eastAsia="Times New Roman" w:cs="Arial"/>
                <w:sz w:val="16"/>
                <w:szCs w:val="16"/>
                <w:lang w:eastAsia="es-MX"/>
              </w:rPr>
              <w:t>os</w:t>
            </w:r>
            <w:r w:rsidRPr="00590714">
              <w:rPr>
                <w:rFonts w:eastAsia="Times New Roman" w:cs="Arial"/>
                <w:sz w:val="16"/>
                <w:szCs w:val="16"/>
                <w:lang w:eastAsia="es-MX"/>
              </w:rPr>
              <w:t xml:space="preserve"> estudiante</w:t>
            </w:r>
            <w:r>
              <w:rPr>
                <w:rFonts w:eastAsia="Times New Roman" w:cs="Arial"/>
                <w:sz w:val="16"/>
                <w:szCs w:val="16"/>
                <w:lang w:eastAsia="es-MX"/>
              </w:rPr>
              <w:t>s</w:t>
            </w:r>
            <w:r w:rsidRPr="00590714">
              <w:rPr>
                <w:rFonts w:eastAsia="Times New Roman" w:cs="Arial"/>
                <w:sz w:val="16"/>
                <w:szCs w:val="16"/>
                <w:lang w:eastAsia="es-MX"/>
              </w:rPr>
              <w:t>:    </w:t>
            </w:r>
            <w:r>
              <w:rPr>
                <w:rFonts w:eastAsia="Times New Roman" w:cs="Arial"/>
                <w:sz w:val="16"/>
                <w:szCs w:val="16"/>
                <w:lang w:eastAsia="es-MX"/>
              </w:rPr>
              <w:t>________________________</w:t>
            </w:r>
            <w:r w:rsidRPr="00590714">
              <w:rPr>
                <w:rFonts w:eastAsia="Times New Roman" w:cs="Arial"/>
                <w:sz w:val="16"/>
                <w:szCs w:val="16"/>
                <w:lang w:eastAsia="es-MX"/>
              </w:rPr>
              <w:t xml:space="preserve"> </w:t>
            </w:r>
            <w:r>
              <w:rPr>
                <w:rFonts w:eastAsia="Times New Roman" w:cs="Arial"/>
                <w:sz w:val="16"/>
                <w:szCs w:val="16"/>
                <w:lang w:eastAsia="es-MX"/>
              </w:rPr>
              <w:t>____</w:t>
            </w:r>
            <w:r w:rsidRPr="00590714">
              <w:rPr>
                <w:rFonts w:eastAsia="Times New Roman" w:cs="Arial"/>
                <w:sz w:val="16"/>
                <w:szCs w:val="16"/>
                <w:lang w:eastAsia="es-MX"/>
              </w:rPr>
              <w:t>Fecha:</w:t>
            </w:r>
            <w:r>
              <w:rPr>
                <w:rFonts w:eastAsia="Times New Roman" w:cs="Arial"/>
                <w:sz w:val="16"/>
                <w:szCs w:val="16"/>
                <w:lang w:eastAsia="es-MX"/>
              </w:rPr>
              <w:t>_____</w:t>
            </w:r>
          </w:p>
          <w:p w:rsidR="00220E92" w:rsidRPr="00590714" w:rsidRDefault="00220E92" w:rsidP="006F7869">
            <w:pPr>
              <w:spacing w:after="0" w:line="240" w:lineRule="auto"/>
              <w:rPr>
                <w:rFonts w:eastAsia="Times New Roman" w:cs="Arial"/>
                <w:sz w:val="16"/>
                <w:szCs w:val="16"/>
                <w:lang w:eastAsia="es-MX"/>
              </w:rPr>
            </w:pPr>
          </w:p>
        </w:tc>
        <w:tc>
          <w:tcPr>
            <w:tcW w:w="0" w:type="auto"/>
            <w:tcBorders>
              <w:top w:val="nil"/>
              <w:left w:val="nil"/>
              <w:bottom w:val="nil"/>
              <w:right w:val="nil"/>
            </w:tcBorders>
            <w:shd w:val="clear" w:color="auto" w:fill="auto"/>
            <w:noWrap/>
            <w:vAlign w:val="bottom"/>
            <w:hideMark/>
          </w:tcPr>
          <w:p w:rsidR="00220E92" w:rsidRPr="00590714" w:rsidRDefault="00220E92" w:rsidP="006F7869">
            <w:pPr>
              <w:spacing w:after="0" w:line="240" w:lineRule="auto"/>
              <w:rPr>
                <w:rFonts w:eastAsia="Times New Roman" w:cs="Arial"/>
                <w:sz w:val="16"/>
                <w:szCs w:val="16"/>
                <w:lang w:eastAsia="es-MX"/>
              </w:rPr>
            </w:pPr>
          </w:p>
        </w:tc>
        <w:tc>
          <w:tcPr>
            <w:tcW w:w="0" w:type="auto"/>
            <w:tcBorders>
              <w:top w:val="nil"/>
              <w:left w:val="nil"/>
              <w:bottom w:val="nil"/>
              <w:right w:val="nil"/>
            </w:tcBorders>
          </w:tcPr>
          <w:p w:rsidR="00220E92" w:rsidRPr="00590714" w:rsidRDefault="00220E92" w:rsidP="006F7869">
            <w:pPr>
              <w:spacing w:after="0" w:line="240" w:lineRule="auto"/>
              <w:rPr>
                <w:rFonts w:eastAsia="Times New Roman" w:cs="Arial"/>
                <w:sz w:val="16"/>
                <w:szCs w:val="16"/>
                <w:lang w:eastAsia="es-MX"/>
              </w:rPr>
            </w:pPr>
          </w:p>
        </w:tc>
      </w:tr>
      <w:tr w:rsidR="00220E92" w:rsidRPr="00590714" w:rsidTr="006F7869">
        <w:trPr>
          <w:trHeight w:val="255"/>
        </w:trPr>
        <w:tc>
          <w:tcPr>
            <w:tcW w:w="0" w:type="auto"/>
            <w:gridSpan w:val="5"/>
            <w:tcBorders>
              <w:top w:val="nil"/>
              <w:left w:val="nil"/>
              <w:bottom w:val="nil"/>
              <w:right w:val="nil"/>
            </w:tcBorders>
            <w:shd w:val="clear" w:color="auto" w:fill="auto"/>
            <w:noWrap/>
            <w:hideMark/>
          </w:tcPr>
          <w:p w:rsidR="00220E92" w:rsidRPr="00590714" w:rsidRDefault="00220E92" w:rsidP="006F7869">
            <w:pPr>
              <w:spacing w:after="0" w:line="240" w:lineRule="auto"/>
              <w:rPr>
                <w:rFonts w:eastAsia="Times New Roman" w:cs="Arial"/>
                <w:sz w:val="16"/>
                <w:szCs w:val="16"/>
                <w:lang w:eastAsia="es-MX"/>
              </w:rPr>
            </w:pPr>
            <w:r w:rsidRPr="00590714">
              <w:rPr>
                <w:rFonts w:eastAsia="Times New Roman" w:cs="Arial"/>
                <w:sz w:val="16"/>
                <w:szCs w:val="16"/>
                <w:lang w:eastAsia="es-MX"/>
              </w:rPr>
              <w:t>Claves: 1. = DEFICIENTE  2= SATISFACTORIO  3= BUENO   4= EXCELENTE</w:t>
            </w:r>
          </w:p>
        </w:tc>
        <w:tc>
          <w:tcPr>
            <w:tcW w:w="0" w:type="auto"/>
            <w:tcBorders>
              <w:top w:val="nil"/>
              <w:left w:val="nil"/>
              <w:bottom w:val="nil"/>
              <w:right w:val="nil"/>
            </w:tcBorders>
          </w:tcPr>
          <w:p w:rsidR="00220E92" w:rsidRPr="00590714" w:rsidRDefault="00220E92" w:rsidP="006F7869">
            <w:pPr>
              <w:spacing w:after="0" w:line="240" w:lineRule="auto"/>
              <w:rPr>
                <w:rFonts w:eastAsia="Times New Roman" w:cs="Arial"/>
                <w:sz w:val="16"/>
                <w:szCs w:val="16"/>
                <w:lang w:eastAsia="es-MX"/>
              </w:rPr>
            </w:pPr>
          </w:p>
        </w:tc>
      </w:tr>
      <w:tr w:rsidR="00220E92" w:rsidRPr="00E16E46" w:rsidTr="006F7869">
        <w:trPr>
          <w:trHeight w:val="48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Aspectos a evaluar/Escala</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bottom"/>
            <w:hideMark/>
          </w:tcPr>
          <w:p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4</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3</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2</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1</w:t>
            </w:r>
          </w:p>
        </w:tc>
        <w:tc>
          <w:tcPr>
            <w:tcW w:w="0" w:type="auto"/>
            <w:tcBorders>
              <w:top w:val="single" w:sz="4" w:space="0" w:color="000000"/>
              <w:left w:val="nil"/>
              <w:bottom w:val="single" w:sz="4" w:space="0" w:color="000000"/>
              <w:right w:val="single" w:sz="4" w:space="0" w:color="000000"/>
            </w:tcBorders>
          </w:tcPr>
          <w:p w:rsidR="00220E92"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Puntaje</w:t>
            </w:r>
          </w:p>
          <w:p w:rsidR="00220E92" w:rsidRPr="00E16E46"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Obtenido</w:t>
            </w:r>
          </w:p>
        </w:tc>
      </w:tr>
      <w:tr w:rsidR="00220E92" w:rsidRPr="00E16E46" w:rsidTr="006F7869">
        <w:trPr>
          <w:trHeight w:val="823"/>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Comenta la información relevante</w:t>
            </w:r>
          </w:p>
        </w:tc>
        <w:tc>
          <w:tcPr>
            <w:tcW w:w="0" w:type="auto"/>
            <w:tcBorders>
              <w:top w:val="nil"/>
              <w:left w:val="single" w:sz="4" w:space="0" w:color="auto"/>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del material sin consultarlo.</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pero recurre al material revisado.</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algunos de los puntos importantes recurriendo al material revisado.</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los puntos importantes.</w:t>
            </w:r>
          </w:p>
        </w:tc>
        <w:tc>
          <w:tcPr>
            <w:tcW w:w="0" w:type="auto"/>
            <w:tcBorders>
              <w:top w:val="nil"/>
              <w:left w:val="nil"/>
              <w:bottom w:val="single" w:sz="4" w:space="0" w:color="000000"/>
              <w:right w:val="single" w:sz="4" w:space="0" w:color="000000"/>
            </w:tcBorders>
          </w:tcPr>
          <w:p w:rsidR="00220E92" w:rsidRPr="00E16E46" w:rsidRDefault="00220E92" w:rsidP="006F7869">
            <w:pPr>
              <w:spacing w:after="0" w:line="240" w:lineRule="auto"/>
              <w:rPr>
                <w:rFonts w:eastAsia="Times New Roman" w:cs="Arial"/>
                <w:sz w:val="16"/>
                <w:szCs w:val="16"/>
                <w:lang w:eastAsia="es-MX"/>
              </w:rPr>
            </w:pPr>
          </w:p>
        </w:tc>
      </w:tr>
      <w:tr w:rsidR="00220E92" w:rsidRPr="00E16E46" w:rsidTr="006F7869">
        <w:trPr>
          <w:trHeight w:val="845"/>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Identifica los Detalles</w:t>
            </w:r>
          </w:p>
        </w:tc>
        <w:tc>
          <w:tcPr>
            <w:tcW w:w="0" w:type="auto"/>
            <w:tcBorders>
              <w:top w:val="nil"/>
              <w:left w:val="single" w:sz="4" w:space="0" w:color="auto"/>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varios detalles para cada punto importante sin consultar el material.</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detalles para cada punto importante, pero recurre al material revisado.</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algunos de los detalles para algunos de los puntos pero recurriendo al material.</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detalles con precisión.</w:t>
            </w:r>
          </w:p>
        </w:tc>
        <w:tc>
          <w:tcPr>
            <w:tcW w:w="0" w:type="auto"/>
            <w:tcBorders>
              <w:top w:val="nil"/>
              <w:left w:val="nil"/>
              <w:bottom w:val="single" w:sz="4" w:space="0" w:color="000000"/>
              <w:right w:val="single" w:sz="4" w:space="0" w:color="000000"/>
            </w:tcBorders>
          </w:tcPr>
          <w:p w:rsidR="00220E92" w:rsidRPr="00E16E46" w:rsidRDefault="00220E92" w:rsidP="006F7869">
            <w:pPr>
              <w:spacing w:after="0" w:line="240" w:lineRule="auto"/>
              <w:rPr>
                <w:rFonts w:eastAsia="Times New Roman" w:cs="Arial"/>
                <w:sz w:val="16"/>
                <w:szCs w:val="16"/>
                <w:lang w:eastAsia="es-MX"/>
              </w:rPr>
            </w:pPr>
          </w:p>
        </w:tc>
      </w:tr>
      <w:tr w:rsidR="00220E92" w:rsidRPr="00E16E46" w:rsidTr="006F7869">
        <w:trPr>
          <w:trHeight w:val="1041"/>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Distingue los hechos</w:t>
            </w:r>
          </w:p>
        </w:tc>
        <w:tc>
          <w:tcPr>
            <w:tcW w:w="0" w:type="auto"/>
            <w:tcBorders>
              <w:top w:val="nil"/>
              <w:left w:val="single" w:sz="4" w:space="0" w:color="auto"/>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los hechos en el material revisado.</w:t>
            </w:r>
          </w:p>
        </w:tc>
        <w:tc>
          <w:tcPr>
            <w:tcW w:w="0" w:type="auto"/>
            <w:tcBorders>
              <w:top w:val="nil"/>
              <w:left w:val="nil"/>
              <w:bottom w:val="single" w:sz="4" w:space="0" w:color="000000"/>
              <w:right w:val="single" w:sz="4" w:space="0" w:color="000000"/>
            </w:tcBorders>
          </w:tcPr>
          <w:p w:rsidR="00220E92" w:rsidRPr="00E16E46" w:rsidRDefault="00220E92" w:rsidP="006F7869">
            <w:pPr>
              <w:spacing w:after="0" w:line="240" w:lineRule="auto"/>
              <w:rPr>
                <w:rFonts w:eastAsia="Times New Roman" w:cs="Arial"/>
                <w:sz w:val="16"/>
                <w:szCs w:val="16"/>
                <w:lang w:eastAsia="es-MX"/>
              </w:rPr>
            </w:pPr>
          </w:p>
        </w:tc>
      </w:tr>
      <w:tr w:rsidR="00220E92" w:rsidRPr="00E16E46" w:rsidTr="006F7869">
        <w:trPr>
          <w:trHeight w:val="1112"/>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Distingue las opiniones</w:t>
            </w:r>
          </w:p>
        </w:tc>
        <w:tc>
          <w:tcPr>
            <w:tcW w:w="0" w:type="auto"/>
            <w:tcBorders>
              <w:top w:val="nil"/>
              <w:left w:val="single" w:sz="4" w:space="0" w:color="auto"/>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las opiniones en el material revisado.</w:t>
            </w:r>
          </w:p>
        </w:tc>
        <w:tc>
          <w:tcPr>
            <w:tcW w:w="0" w:type="auto"/>
            <w:tcBorders>
              <w:top w:val="nil"/>
              <w:left w:val="nil"/>
              <w:bottom w:val="single" w:sz="4" w:space="0" w:color="000000"/>
              <w:right w:val="single" w:sz="4" w:space="0" w:color="000000"/>
            </w:tcBorders>
          </w:tcPr>
          <w:p w:rsidR="00220E92" w:rsidRPr="00E16E46" w:rsidRDefault="00220E92" w:rsidP="006F7869">
            <w:pPr>
              <w:spacing w:after="0" w:line="240" w:lineRule="auto"/>
              <w:rPr>
                <w:rFonts w:eastAsia="Times New Roman" w:cs="Arial"/>
                <w:sz w:val="16"/>
                <w:szCs w:val="16"/>
                <w:lang w:eastAsia="es-MX"/>
              </w:rPr>
            </w:pPr>
          </w:p>
        </w:tc>
      </w:tr>
      <w:tr w:rsidR="00220E92" w:rsidRPr="00E16E46" w:rsidTr="006F7869">
        <w:trPr>
          <w:trHeight w:val="901"/>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Sintetiza el material</w:t>
            </w:r>
          </w:p>
        </w:tc>
        <w:tc>
          <w:tcPr>
            <w:tcW w:w="0" w:type="auto"/>
            <w:tcBorders>
              <w:top w:val="nil"/>
              <w:left w:val="single" w:sz="4" w:space="0" w:color="auto"/>
              <w:bottom w:val="single" w:sz="4" w:space="0" w:color="auto"/>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pocas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varias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resume la mayor parte del material revisado pero de forma desorganizada.</w:t>
            </w:r>
          </w:p>
        </w:tc>
        <w:tc>
          <w:tcPr>
            <w:tcW w:w="0" w:type="auto"/>
            <w:tcBorders>
              <w:top w:val="nil"/>
              <w:left w:val="nil"/>
              <w:bottom w:val="single" w:sz="4" w:space="0" w:color="auto"/>
              <w:right w:val="single" w:sz="4" w:space="0" w:color="000000"/>
            </w:tcBorders>
            <w:shd w:val="clear" w:color="auto" w:fill="auto"/>
            <w:hideMark/>
          </w:tcPr>
          <w:p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segmentos completos del material revisado para resumirlo.</w:t>
            </w:r>
          </w:p>
        </w:tc>
        <w:tc>
          <w:tcPr>
            <w:tcW w:w="0" w:type="auto"/>
            <w:tcBorders>
              <w:top w:val="nil"/>
              <w:left w:val="nil"/>
              <w:bottom w:val="single" w:sz="4" w:space="0" w:color="auto"/>
              <w:right w:val="single" w:sz="4" w:space="0" w:color="000000"/>
            </w:tcBorders>
          </w:tcPr>
          <w:p w:rsidR="00220E92" w:rsidRPr="00E16E46" w:rsidRDefault="00220E92" w:rsidP="006F7869">
            <w:pPr>
              <w:spacing w:after="0" w:line="240" w:lineRule="auto"/>
              <w:rPr>
                <w:rFonts w:eastAsia="Times New Roman" w:cs="Arial"/>
                <w:sz w:val="16"/>
                <w:szCs w:val="16"/>
                <w:lang w:eastAsia="es-MX"/>
              </w:rPr>
            </w:pPr>
          </w:p>
        </w:tc>
      </w:tr>
      <w:tr w:rsidR="00220E92" w:rsidRPr="00E16E46" w:rsidTr="006F7869">
        <w:trPr>
          <w:trHeight w:val="901"/>
        </w:trPr>
        <w:tc>
          <w:tcPr>
            <w:tcW w:w="0" w:type="auto"/>
            <w:tcBorders>
              <w:top w:val="single" w:sz="4" w:space="0" w:color="auto"/>
              <w:left w:val="single" w:sz="4" w:space="0" w:color="auto"/>
              <w:bottom w:val="single" w:sz="4" w:space="0" w:color="auto"/>
              <w:right w:val="single" w:sz="4" w:space="0" w:color="auto"/>
            </w:tcBorders>
          </w:tcPr>
          <w:p w:rsidR="00220E92" w:rsidRPr="00E16E46" w:rsidRDefault="00220E92" w:rsidP="006F7869">
            <w:pPr>
              <w:rPr>
                <w:rFonts w:eastAsia="Times New Roman" w:cs="Arial"/>
                <w:b/>
                <w:sz w:val="16"/>
                <w:szCs w:val="20"/>
                <w:lang w:eastAsia="es-MX"/>
              </w:rPr>
            </w:pPr>
            <w:r>
              <w:rPr>
                <w:rFonts w:eastAsia="Times New Roman" w:cs="Arial"/>
                <w:b/>
                <w:sz w:val="16"/>
                <w:szCs w:val="20"/>
                <w:lang w:eastAsia="es-MX"/>
              </w:rPr>
              <w:t>Actividad didáctica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20E92" w:rsidRPr="005F0F0C" w:rsidRDefault="00220E92" w:rsidP="006F7869">
            <w:pPr>
              <w:shd w:val="clear" w:color="auto" w:fill="FFFFFF"/>
              <w:spacing w:after="0" w:line="240" w:lineRule="auto"/>
              <w:jc w:val="center"/>
              <w:rPr>
                <w:sz w:val="14"/>
                <w:szCs w:val="16"/>
              </w:rPr>
            </w:pPr>
            <w:r w:rsidRPr="005F0F0C">
              <w:rPr>
                <w:sz w:val="14"/>
                <w:szCs w:val="16"/>
              </w:rPr>
              <w:t>La actividad cumple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20E92" w:rsidRPr="005F0F0C" w:rsidRDefault="00220E92" w:rsidP="006F7869">
            <w:pPr>
              <w:rPr>
                <w:sz w:val="14"/>
              </w:rPr>
            </w:pPr>
            <w:r w:rsidRPr="005F0F0C">
              <w:rPr>
                <w:sz w:val="14"/>
                <w:szCs w:val="16"/>
              </w:rPr>
              <w:t>La actividad cumple parcialmente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20E92" w:rsidRPr="005F0F0C" w:rsidRDefault="00220E92" w:rsidP="006F7869">
            <w:pPr>
              <w:rPr>
                <w:sz w:val="14"/>
              </w:rPr>
            </w:pPr>
            <w:r w:rsidRPr="005F0F0C">
              <w:rPr>
                <w:sz w:val="14"/>
                <w:szCs w:val="16"/>
              </w:rPr>
              <w:t>La actividad cumple muy poco con los objetivos de la sesión. Mantiene parcialmente la atención de los participantes, aunque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20E92" w:rsidRPr="005F0F0C" w:rsidRDefault="00220E92" w:rsidP="006F7869">
            <w:pPr>
              <w:rPr>
                <w:sz w:val="14"/>
              </w:rPr>
            </w:pPr>
            <w:r w:rsidRPr="005F0F0C">
              <w:rPr>
                <w:sz w:val="14"/>
                <w:szCs w:val="16"/>
              </w:rPr>
              <w:t>La actividad cumple parcialmente con los objetivos de la sesión. No logra mantener la atención de los participantes y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tcPr>
          <w:p w:rsidR="00220E92" w:rsidRPr="005F0F0C" w:rsidRDefault="00220E92" w:rsidP="006F7869">
            <w:pPr>
              <w:rPr>
                <w:sz w:val="14"/>
                <w:szCs w:val="16"/>
              </w:rPr>
            </w:pPr>
          </w:p>
        </w:tc>
      </w:tr>
      <w:tr w:rsidR="00220E92" w:rsidRPr="00E16E46" w:rsidTr="006F7869">
        <w:trPr>
          <w:trHeight w:val="443"/>
        </w:trPr>
        <w:tc>
          <w:tcPr>
            <w:tcW w:w="0" w:type="auto"/>
            <w:gridSpan w:val="5"/>
            <w:tcBorders>
              <w:top w:val="single" w:sz="4" w:space="0" w:color="auto"/>
              <w:left w:val="single" w:sz="4" w:space="0" w:color="auto"/>
              <w:bottom w:val="single" w:sz="4" w:space="0" w:color="auto"/>
              <w:right w:val="single" w:sz="4" w:space="0" w:color="auto"/>
            </w:tcBorders>
          </w:tcPr>
          <w:p w:rsidR="00220E92" w:rsidRPr="00842261" w:rsidRDefault="00220E92" w:rsidP="006F7869">
            <w:pPr>
              <w:jc w:val="right"/>
              <w:rPr>
                <w:b/>
                <w:sz w:val="14"/>
                <w:szCs w:val="16"/>
              </w:rPr>
            </w:pPr>
            <w:r w:rsidRPr="00842261">
              <w:rPr>
                <w:b/>
                <w:sz w:val="14"/>
                <w:szCs w:val="16"/>
              </w:rPr>
              <w:t>Total</w:t>
            </w:r>
          </w:p>
        </w:tc>
        <w:tc>
          <w:tcPr>
            <w:tcW w:w="0" w:type="auto"/>
            <w:tcBorders>
              <w:top w:val="single" w:sz="4" w:space="0" w:color="auto"/>
              <w:left w:val="single" w:sz="4" w:space="0" w:color="auto"/>
              <w:bottom w:val="single" w:sz="4" w:space="0" w:color="auto"/>
              <w:right w:val="single" w:sz="4" w:space="0" w:color="auto"/>
            </w:tcBorders>
          </w:tcPr>
          <w:p w:rsidR="00220E92" w:rsidRPr="005F0F0C" w:rsidRDefault="00220E92" w:rsidP="006F7869">
            <w:pPr>
              <w:rPr>
                <w:sz w:val="14"/>
                <w:szCs w:val="16"/>
              </w:rPr>
            </w:pPr>
          </w:p>
        </w:tc>
      </w:tr>
    </w:tbl>
    <w:p w:rsidR="00220E92" w:rsidRPr="00E16E46" w:rsidRDefault="00220E92" w:rsidP="00220E92">
      <w:pPr>
        <w:spacing w:after="0" w:line="240" w:lineRule="auto"/>
        <w:jc w:val="center"/>
        <w:rPr>
          <w:rFonts w:cs="Arial"/>
          <w:b/>
          <w:sz w:val="16"/>
        </w:rPr>
      </w:pPr>
    </w:p>
    <w:p w:rsidR="00220E92" w:rsidRPr="00E16E46" w:rsidRDefault="00220E92" w:rsidP="00220E92">
      <w:pPr>
        <w:spacing w:after="0" w:line="240" w:lineRule="auto"/>
        <w:jc w:val="center"/>
        <w:rPr>
          <w:rFonts w:cs="Arial"/>
          <w:b/>
          <w:sz w:val="16"/>
        </w:rPr>
      </w:pPr>
      <w:r>
        <w:rPr>
          <w:rFonts w:cs="Arial"/>
          <w:b/>
          <w:sz w:val="16"/>
        </w:rPr>
        <w:br w:type="page"/>
      </w:r>
    </w:p>
    <w:p w:rsidR="00220E92" w:rsidRPr="00E16E46" w:rsidRDefault="00220E92" w:rsidP="00220E92">
      <w:pPr>
        <w:spacing w:after="0" w:line="240" w:lineRule="auto"/>
        <w:jc w:val="center"/>
        <w:rPr>
          <w:rFonts w:cs="Arial"/>
          <w:b/>
          <w:sz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r w:rsidRPr="00E16E46">
        <w:rPr>
          <w:rFonts w:cs="Arial"/>
          <w:b/>
          <w:sz w:val="16"/>
          <w:szCs w:val="16"/>
        </w:rPr>
        <w:t>RÚBRICA PARA EVALUAR EL TRABAJO FINAL</w:t>
      </w:r>
    </w:p>
    <w:p w:rsidR="00220E92" w:rsidRPr="00E16E46" w:rsidRDefault="00220E92" w:rsidP="00220E92">
      <w:pPr>
        <w:spacing w:after="0" w:line="240" w:lineRule="auto"/>
        <w:jc w:val="center"/>
        <w:rPr>
          <w:rFonts w:cs="Arial"/>
          <w:b/>
          <w:sz w:val="16"/>
          <w:szCs w:val="16"/>
        </w:rPr>
      </w:pPr>
      <w:r w:rsidRPr="00E16E46">
        <w:rPr>
          <w:rFonts w:cs="Arial"/>
          <w:b/>
          <w:sz w:val="16"/>
          <w:szCs w:val="16"/>
        </w:rPr>
        <w:t>(Primera parte: sobre la Forma)</w:t>
      </w:r>
    </w:p>
    <w:p w:rsidR="00220E92" w:rsidRPr="00E16E46" w:rsidRDefault="00220E92" w:rsidP="00220E92">
      <w:pPr>
        <w:tabs>
          <w:tab w:val="left" w:pos="7740"/>
          <w:tab w:val="left" w:pos="8379"/>
          <w:tab w:val="left" w:pos="9180"/>
        </w:tabs>
        <w:spacing w:after="0" w:line="240" w:lineRule="auto"/>
        <w:ind w:right="-621"/>
        <w:jc w:val="center"/>
        <w:rPr>
          <w:rFonts w:cs="Arial"/>
          <w:b/>
          <w:sz w:val="16"/>
          <w:szCs w:val="16"/>
        </w:rPr>
      </w:pPr>
      <w:r w:rsidRPr="00E16E46">
        <w:rPr>
          <w:rFonts w:cs="Arial"/>
          <w:b/>
          <w:sz w:val="16"/>
          <w:szCs w:val="16"/>
        </w:rPr>
        <w:t xml:space="preserve">Claves: 1. = </w:t>
      </w:r>
      <w:proofErr w:type="gramStart"/>
      <w:r w:rsidRPr="00E16E46">
        <w:rPr>
          <w:rFonts w:cs="Arial"/>
          <w:b/>
          <w:sz w:val="16"/>
          <w:szCs w:val="16"/>
        </w:rPr>
        <w:t>DEFICIENTE  2</w:t>
      </w:r>
      <w:proofErr w:type="gramEnd"/>
      <w:r w:rsidRPr="00E16E46">
        <w:rPr>
          <w:rFonts w:cs="Arial"/>
          <w:b/>
          <w:sz w:val="16"/>
          <w:szCs w:val="16"/>
        </w:rPr>
        <w:t>= SATISFACTORIO  3= BUENO   4= EXCELENTE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0"/>
        <w:gridCol w:w="1800"/>
        <w:gridCol w:w="1800"/>
        <w:gridCol w:w="1800"/>
        <w:gridCol w:w="1440"/>
        <w:gridCol w:w="1440"/>
      </w:tblGrid>
      <w:tr w:rsidR="00220E92" w:rsidRPr="004E3D52" w:rsidTr="006F7869">
        <w:tc>
          <w:tcPr>
            <w:tcW w:w="1440" w:type="dxa"/>
            <w:shd w:val="clear" w:color="auto" w:fill="auto"/>
          </w:tcPr>
          <w:p w:rsidR="00220E92" w:rsidRPr="004E3D52" w:rsidRDefault="00220E92" w:rsidP="006F7869">
            <w:pPr>
              <w:spacing w:after="0" w:line="240" w:lineRule="auto"/>
              <w:jc w:val="center"/>
              <w:rPr>
                <w:rFonts w:cs="Arial"/>
                <w:b/>
                <w:color w:val="000000"/>
                <w:sz w:val="14"/>
                <w:szCs w:val="16"/>
              </w:rPr>
            </w:pPr>
            <w:r w:rsidRPr="004E3D52">
              <w:rPr>
                <w:rFonts w:cs="Arial"/>
                <w:b/>
                <w:color w:val="000000"/>
                <w:sz w:val="14"/>
                <w:szCs w:val="16"/>
              </w:rPr>
              <w:t>Indicador</w:t>
            </w:r>
          </w:p>
        </w:tc>
        <w:tc>
          <w:tcPr>
            <w:tcW w:w="180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4 </w:t>
            </w:r>
          </w:p>
        </w:tc>
        <w:tc>
          <w:tcPr>
            <w:tcW w:w="180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3 </w:t>
            </w:r>
          </w:p>
        </w:tc>
        <w:tc>
          <w:tcPr>
            <w:tcW w:w="180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2 </w:t>
            </w:r>
          </w:p>
        </w:tc>
        <w:tc>
          <w:tcPr>
            <w:tcW w:w="1440" w:type="dxa"/>
            <w:shd w:val="clear" w:color="auto" w:fill="auto"/>
          </w:tcPr>
          <w:p w:rsidR="00220E92" w:rsidRPr="004E3D52" w:rsidRDefault="00220E92" w:rsidP="006F7869">
            <w:pPr>
              <w:spacing w:after="0" w:line="240" w:lineRule="auto"/>
              <w:ind w:left="37" w:right="1035"/>
              <w:rPr>
                <w:rFonts w:cs="Arial"/>
                <w:b/>
                <w:bCs/>
                <w:color w:val="000000"/>
                <w:sz w:val="14"/>
                <w:szCs w:val="16"/>
              </w:rPr>
            </w:pPr>
            <w:r w:rsidRPr="004E3D52">
              <w:rPr>
                <w:rFonts w:cs="Arial"/>
                <w:b/>
                <w:bCs/>
                <w:color w:val="000000"/>
                <w:sz w:val="14"/>
                <w:szCs w:val="16"/>
              </w:rPr>
              <w:t xml:space="preserve">1 </w:t>
            </w:r>
          </w:p>
        </w:tc>
        <w:tc>
          <w:tcPr>
            <w:tcW w:w="1440" w:type="dxa"/>
          </w:tcPr>
          <w:p w:rsidR="00220E92" w:rsidRPr="004E3D52" w:rsidRDefault="00220E92" w:rsidP="006F7869">
            <w:pPr>
              <w:rPr>
                <w:b/>
                <w:sz w:val="14"/>
              </w:rPr>
            </w:pPr>
            <w:r w:rsidRPr="004E3D52">
              <w:rPr>
                <w:b/>
                <w:sz w:val="14"/>
              </w:rPr>
              <w:t>Puntaje Obtenido</w:t>
            </w:r>
          </w:p>
        </w:tc>
      </w:tr>
      <w:tr w:rsidR="00220E92" w:rsidRPr="004E3D52" w:rsidTr="006F7869">
        <w:trPr>
          <w:trHeight w:val="1658"/>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Enfoque en el tema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Hay un tema claro y bien enfocado. Se destaca la idea principal y es respaldada con información detallada y esquematiza los puntos principales a discutir.</w:t>
            </w:r>
          </w:p>
          <w:p w:rsidR="00220E92" w:rsidRPr="004E3D52" w:rsidRDefault="00220E92" w:rsidP="006F7869">
            <w:pPr>
              <w:spacing w:after="0" w:line="240" w:lineRule="auto"/>
              <w:rPr>
                <w:rFonts w:cs="Arial"/>
                <w:color w:val="000000"/>
                <w:sz w:val="14"/>
                <w:szCs w:val="16"/>
              </w:rPr>
            </w:pPr>
          </w:p>
          <w:p w:rsidR="00220E92" w:rsidRPr="004E3D52" w:rsidRDefault="00220E92" w:rsidP="006F7869">
            <w:pPr>
              <w:spacing w:after="0" w:line="240" w:lineRule="auto"/>
              <w:rPr>
                <w:rFonts w:cs="Arial"/>
                <w:color w:val="000000"/>
                <w:sz w:val="14"/>
                <w:szCs w:val="16"/>
              </w:rPr>
            </w:pPr>
          </w:p>
          <w:p w:rsidR="00220E92" w:rsidRPr="004E3D52" w:rsidRDefault="00220E92" w:rsidP="006F7869">
            <w:pPr>
              <w:spacing w:after="0" w:line="240" w:lineRule="auto"/>
              <w:rPr>
                <w:rFonts w:cs="Arial"/>
                <w:color w:val="000000"/>
                <w:sz w:val="14"/>
                <w:szCs w:val="16"/>
              </w:rPr>
            </w:pP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idea principal es clara, pero la información de apoyo es general.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idea principal es algo clara, esquematiza algunos o todos los puntos a discutir, pero no menciona el tema o se necesita mayor información de apoyo. </w:t>
            </w:r>
          </w:p>
        </w:tc>
        <w:tc>
          <w:tcPr>
            <w:tcW w:w="1440" w:type="dxa"/>
            <w:shd w:val="clear" w:color="auto" w:fill="auto"/>
          </w:tcPr>
          <w:p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La idea principal no es clara. No menciona el tema y ni los puntos a discutir. Parece haber una recopilación desordenada de información. </w:t>
            </w:r>
          </w:p>
        </w:tc>
        <w:tc>
          <w:tcPr>
            <w:tcW w:w="1440" w:type="dxa"/>
          </w:tcPr>
          <w:p w:rsidR="00220E92" w:rsidRPr="004E3D52" w:rsidRDefault="00220E92" w:rsidP="006F7869">
            <w:pPr>
              <w:spacing w:after="0" w:line="240" w:lineRule="auto"/>
              <w:ind w:left="37" w:right="135"/>
              <w:rPr>
                <w:rFonts w:cs="Arial"/>
                <w:color w:val="000000"/>
                <w:sz w:val="14"/>
                <w:szCs w:val="16"/>
              </w:rPr>
            </w:pPr>
          </w:p>
        </w:tc>
      </w:tr>
      <w:tr w:rsidR="00220E92" w:rsidRPr="004E3D52" w:rsidTr="006F7869">
        <w:trPr>
          <w:trHeight w:val="1215"/>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Apoyo del Tema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Pertinente, dando detalles de calidad que proporcionan al lector información que va más allá de lo obvio y predecible.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existen elementos sin apoyo.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varios aspectos claves de la historia están sin apoyo. </w:t>
            </w:r>
          </w:p>
        </w:tc>
        <w:tc>
          <w:tcPr>
            <w:tcW w:w="1440" w:type="dxa"/>
            <w:shd w:val="clear" w:color="auto" w:fill="auto"/>
          </w:tcPr>
          <w:p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Los detalles de apoyo y la información no están claros o no están relacionados al tema. </w:t>
            </w:r>
          </w:p>
        </w:tc>
        <w:tc>
          <w:tcPr>
            <w:tcW w:w="1440" w:type="dxa"/>
          </w:tcPr>
          <w:p w:rsidR="00220E92" w:rsidRPr="004E3D52" w:rsidRDefault="00220E92" w:rsidP="006F7869">
            <w:pPr>
              <w:spacing w:after="0" w:line="240" w:lineRule="auto"/>
              <w:ind w:left="37" w:right="135"/>
              <w:rPr>
                <w:rFonts w:cs="Arial"/>
                <w:color w:val="000000"/>
                <w:sz w:val="14"/>
                <w:szCs w:val="16"/>
              </w:rPr>
            </w:pPr>
          </w:p>
        </w:tc>
      </w:tr>
      <w:tr w:rsidR="00220E92" w:rsidRPr="004E3D52" w:rsidTr="006F7869">
        <w:trPr>
          <w:trHeight w:val="835"/>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Opinión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opinión presenta una afirmación clara y bien fundamentada de la posición del autor sobre el tema.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opinión presenta una afirmación clara de la posición del autor sobre el tema.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Hay una opinión, pero ésta no expresa la posición del autor claramente. </w:t>
            </w:r>
          </w:p>
        </w:tc>
        <w:tc>
          <w:tcPr>
            <w:tcW w:w="1440" w:type="dxa"/>
            <w:shd w:val="clear" w:color="auto" w:fill="auto"/>
          </w:tcPr>
          <w:p w:rsidR="00220E92" w:rsidRPr="004E3D52" w:rsidRDefault="00220E92" w:rsidP="006F7869">
            <w:pPr>
              <w:spacing w:after="0" w:line="240" w:lineRule="auto"/>
              <w:ind w:right="135"/>
              <w:rPr>
                <w:rFonts w:cs="Arial"/>
                <w:color w:val="000000"/>
                <w:sz w:val="14"/>
                <w:szCs w:val="16"/>
              </w:rPr>
            </w:pPr>
            <w:r w:rsidRPr="004E3D52">
              <w:rPr>
                <w:rFonts w:cs="Arial"/>
                <w:color w:val="000000"/>
                <w:sz w:val="14"/>
                <w:szCs w:val="16"/>
              </w:rPr>
              <w:t>No hay ninguna opinión</w:t>
            </w:r>
          </w:p>
        </w:tc>
        <w:tc>
          <w:tcPr>
            <w:tcW w:w="1440" w:type="dxa"/>
          </w:tcPr>
          <w:p w:rsidR="00220E92" w:rsidRPr="004E3D52" w:rsidRDefault="00220E92" w:rsidP="006F7869">
            <w:pPr>
              <w:spacing w:after="0" w:line="240" w:lineRule="auto"/>
              <w:ind w:right="135"/>
              <w:rPr>
                <w:rFonts w:cs="Arial"/>
                <w:color w:val="000000"/>
                <w:sz w:val="14"/>
                <w:szCs w:val="16"/>
              </w:rPr>
            </w:pPr>
          </w:p>
        </w:tc>
      </w:tr>
      <w:tr w:rsidR="00220E92" w:rsidRPr="004E3D52" w:rsidTr="006F7869">
        <w:trPr>
          <w:trHeight w:val="1250"/>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Estructura de párrafos</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párrafos claramente visibles: introducción, cuerpo y conclusión. Cada párrafo en el cuerpo del trabajo gira alrededor de una idea principal.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párrafos pero algunos de éstos no están correctamente elaborados.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párrafos; pero no están correctamente elaborados. </w:t>
            </w:r>
          </w:p>
        </w:tc>
        <w:tc>
          <w:tcPr>
            <w:tcW w:w="1440" w:type="dxa"/>
            <w:shd w:val="clear" w:color="auto" w:fill="auto"/>
          </w:tcPr>
          <w:p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No ha escrito suficiente. </w:t>
            </w:r>
          </w:p>
        </w:tc>
        <w:tc>
          <w:tcPr>
            <w:tcW w:w="1440" w:type="dxa"/>
          </w:tcPr>
          <w:p w:rsidR="00220E92" w:rsidRPr="004E3D52" w:rsidRDefault="00220E92" w:rsidP="006F7869">
            <w:pPr>
              <w:spacing w:after="0" w:line="240" w:lineRule="auto"/>
              <w:ind w:left="37" w:right="135"/>
              <w:rPr>
                <w:rFonts w:cs="Arial"/>
                <w:color w:val="000000"/>
                <w:sz w:val="14"/>
                <w:szCs w:val="16"/>
              </w:rPr>
            </w:pPr>
          </w:p>
        </w:tc>
      </w:tr>
      <w:tr w:rsidR="00220E92" w:rsidRPr="004E3D52" w:rsidTr="006F7869">
        <w:trPr>
          <w:trHeight w:val="247"/>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Evidencia y ejemplos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Toda la evidencia y los ejemplos son específicos, relevantes y las explicaciones dadas muestran cómo cada elemento apoya la opinión del autor.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mayoría de la evidencia y de los ejemplos son específicos, relevantes y las explicaciones dadas muestran cómo cada elemento apoya la opinión del autor.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Por lo menos un elemento de evidencia y alguno de los ejemplos es relevante y hay alguna explicación que muestra cómo ese elemento apoya la opinión del autor. </w:t>
            </w:r>
          </w:p>
        </w:tc>
        <w:tc>
          <w:tcPr>
            <w:tcW w:w="1440" w:type="dxa"/>
            <w:shd w:val="clear" w:color="auto" w:fill="auto"/>
          </w:tcPr>
          <w:p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La evidencia y los ejemplos No son relevantes y/o no están explicados. </w:t>
            </w:r>
          </w:p>
        </w:tc>
        <w:tc>
          <w:tcPr>
            <w:tcW w:w="1440" w:type="dxa"/>
          </w:tcPr>
          <w:p w:rsidR="00220E92" w:rsidRPr="004E3D52" w:rsidRDefault="00220E92" w:rsidP="006F7869">
            <w:pPr>
              <w:spacing w:after="0" w:line="240" w:lineRule="auto"/>
              <w:ind w:left="37" w:right="135"/>
              <w:rPr>
                <w:rFonts w:cs="Arial"/>
                <w:color w:val="000000"/>
                <w:sz w:val="14"/>
                <w:szCs w:val="16"/>
              </w:rPr>
            </w:pPr>
          </w:p>
        </w:tc>
      </w:tr>
      <w:tr w:rsidR="00220E92" w:rsidRPr="004E3D52" w:rsidTr="006F7869">
        <w:trPr>
          <w:trHeight w:val="1500"/>
        </w:trPr>
        <w:tc>
          <w:tcPr>
            <w:tcW w:w="1440" w:type="dxa"/>
            <w:shd w:val="clear" w:color="auto" w:fill="auto"/>
          </w:tcPr>
          <w:p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lastRenderedPageBreak/>
              <w:t xml:space="preserve">Gramática y ortografía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no comete errores de gramática ni de ortografía que distraen al lector del contenido del ensayo.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comete algunos errores gramaticales u ortográficos que distraen al lector del contenido del ensayo. </w:t>
            </w:r>
          </w:p>
        </w:tc>
        <w:tc>
          <w:tcPr>
            <w:tcW w:w="1800" w:type="dxa"/>
            <w:shd w:val="clear" w:color="auto" w:fill="auto"/>
          </w:tcPr>
          <w:p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comete varios errores gramaticales u ortográficos que distraen al lector del contenido del ensayo. </w:t>
            </w:r>
          </w:p>
        </w:tc>
        <w:tc>
          <w:tcPr>
            <w:tcW w:w="1440" w:type="dxa"/>
            <w:shd w:val="clear" w:color="auto" w:fill="auto"/>
          </w:tcPr>
          <w:p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El autor comete demasiados errores gramaticales u ortográficos que distraen al lector del contenido del ensayo</w:t>
            </w:r>
          </w:p>
        </w:tc>
        <w:tc>
          <w:tcPr>
            <w:tcW w:w="1440" w:type="dxa"/>
          </w:tcPr>
          <w:p w:rsidR="00220E92" w:rsidRPr="004E3D52" w:rsidRDefault="00220E92" w:rsidP="006F7869">
            <w:pPr>
              <w:spacing w:after="0" w:line="240" w:lineRule="auto"/>
              <w:ind w:left="37" w:right="135"/>
              <w:rPr>
                <w:rFonts w:cs="Arial"/>
                <w:color w:val="000000"/>
                <w:sz w:val="14"/>
                <w:szCs w:val="16"/>
              </w:rPr>
            </w:pPr>
          </w:p>
        </w:tc>
      </w:tr>
      <w:tr w:rsidR="00220E92" w:rsidRPr="004E3D52" w:rsidTr="006F7869">
        <w:trPr>
          <w:trHeight w:val="400"/>
        </w:trPr>
        <w:tc>
          <w:tcPr>
            <w:tcW w:w="8280" w:type="dxa"/>
            <w:gridSpan w:val="5"/>
            <w:shd w:val="clear" w:color="auto" w:fill="auto"/>
          </w:tcPr>
          <w:p w:rsidR="00220E92" w:rsidRPr="00842261" w:rsidRDefault="00220E92" w:rsidP="006F7869">
            <w:pPr>
              <w:spacing w:after="0" w:line="240" w:lineRule="auto"/>
              <w:ind w:left="37" w:right="135"/>
              <w:jc w:val="right"/>
              <w:rPr>
                <w:rFonts w:cs="Arial"/>
                <w:b/>
                <w:color w:val="000000"/>
                <w:sz w:val="14"/>
                <w:szCs w:val="16"/>
              </w:rPr>
            </w:pPr>
            <w:r w:rsidRPr="00842261">
              <w:rPr>
                <w:rFonts w:cs="Arial"/>
                <w:b/>
                <w:color w:val="000000"/>
                <w:sz w:val="14"/>
                <w:szCs w:val="16"/>
              </w:rPr>
              <w:t>Total</w:t>
            </w:r>
          </w:p>
        </w:tc>
        <w:tc>
          <w:tcPr>
            <w:tcW w:w="1440" w:type="dxa"/>
          </w:tcPr>
          <w:p w:rsidR="00220E92" w:rsidRPr="004E3D52" w:rsidRDefault="00220E92" w:rsidP="006F7869">
            <w:pPr>
              <w:spacing w:after="0" w:line="240" w:lineRule="auto"/>
              <w:ind w:left="37" w:right="135"/>
              <w:rPr>
                <w:rFonts w:cs="Arial"/>
                <w:color w:val="000000"/>
                <w:sz w:val="14"/>
                <w:szCs w:val="16"/>
              </w:rPr>
            </w:pPr>
          </w:p>
        </w:tc>
      </w:tr>
    </w:tbl>
    <w:p w:rsidR="00220E92" w:rsidRPr="00E16E46" w:rsidRDefault="00220E92" w:rsidP="00220E92">
      <w:pPr>
        <w:spacing w:after="0" w:line="240" w:lineRule="auto"/>
        <w:rPr>
          <w:sz w:val="16"/>
          <w:szCs w:val="16"/>
        </w:rPr>
      </w:pPr>
    </w:p>
    <w:p w:rsidR="00220E92" w:rsidRPr="00E16E46" w:rsidRDefault="00220E92" w:rsidP="00220E92">
      <w:pPr>
        <w:spacing w:after="0" w:line="240" w:lineRule="auto"/>
        <w:jc w:val="center"/>
        <w:rPr>
          <w:rFonts w:cs="Arial"/>
          <w:b/>
          <w:sz w:val="16"/>
          <w:szCs w:val="16"/>
        </w:rPr>
      </w:pPr>
      <w:r w:rsidRPr="00E16E46">
        <w:rPr>
          <w:rFonts w:cs="Arial"/>
          <w:b/>
          <w:sz w:val="16"/>
          <w:szCs w:val="16"/>
        </w:rPr>
        <w:t>(Sobre el contenido de Fondo)</w:t>
      </w: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p w:rsidR="00220E92" w:rsidRPr="00E16E46" w:rsidRDefault="00220E92" w:rsidP="00220E92">
      <w:pPr>
        <w:spacing w:after="0" w:line="240" w:lineRule="auto"/>
        <w:jc w:val="center"/>
        <w:rPr>
          <w:rFonts w:cs="Arial"/>
          <w:b/>
          <w:sz w:val="16"/>
          <w:szCs w:val="16"/>
        </w:rPr>
      </w:pPr>
    </w:p>
    <w:tbl>
      <w:tblPr>
        <w:tblpPr w:leftFromText="141" w:rightFromText="141"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72"/>
        <w:gridCol w:w="2416"/>
        <w:gridCol w:w="2647"/>
        <w:gridCol w:w="2790"/>
        <w:gridCol w:w="2807"/>
        <w:gridCol w:w="1062"/>
      </w:tblGrid>
      <w:tr w:rsidR="00220E92" w:rsidRPr="00E16E46" w:rsidTr="006F7869">
        <w:trPr>
          <w:trHeight w:val="414"/>
        </w:trPr>
        <w:tc>
          <w:tcPr>
            <w:tcW w:w="0" w:type="auto"/>
            <w:shd w:val="clear" w:color="auto" w:fill="auto"/>
          </w:tcPr>
          <w:p w:rsidR="00220E92" w:rsidRPr="00E16E46" w:rsidRDefault="00220E92" w:rsidP="006F7869">
            <w:pPr>
              <w:spacing w:after="0" w:line="240" w:lineRule="auto"/>
              <w:jc w:val="center"/>
              <w:rPr>
                <w:rFonts w:cs="Arial"/>
                <w:b/>
                <w:bCs/>
                <w:color w:val="000000"/>
                <w:sz w:val="16"/>
                <w:szCs w:val="16"/>
              </w:rPr>
            </w:pPr>
            <w:r w:rsidRPr="00E16E46">
              <w:rPr>
                <w:rFonts w:cs="Arial"/>
                <w:b/>
                <w:bCs/>
                <w:color w:val="000000"/>
                <w:sz w:val="16"/>
                <w:szCs w:val="16"/>
              </w:rPr>
              <w:lastRenderedPageBreak/>
              <w:t>Indicador</w:t>
            </w:r>
          </w:p>
        </w:tc>
        <w:tc>
          <w:tcPr>
            <w:tcW w:w="0" w:type="auto"/>
            <w:shd w:val="clear" w:color="auto" w:fill="auto"/>
          </w:tcPr>
          <w:p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4</w:t>
            </w:r>
          </w:p>
        </w:tc>
        <w:tc>
          <w:tcPr>
            <w:tcW w:w="0" w:type="auto"/>
            <w:shd w:val="clear" w:color="auto" w:fill="auto"/>
          </w:tcPr>
          <w:p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3</w:t>
            </w:r>
          </w:p>
        </w:tc>
        <w:tc>
          <w:tcPr>
            <w:tcW w:w="0" w:type="auto"/>
            <w:shd w:val="clear" w:color="auto" w:fill="auto"/>
          </w:tcPr>
          <w:p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2</w:t>
            </w:r>
          </w:p>
        </w:tc>
        <w:tc>
          <w:tcPr>
            <w:tcW w:w="0" w:type="auto"/>
            <w:shd w:val="clear" w:color="auto" w:fill="auto"/>
          </w:tcPr>
          <w:p w:rsidR="00220E92" w:rsidRPr="00E16E46" w:rsidRDefault="00220E92" w:rsidP="006F7869">
            <w:pPr>
              <w:spacing w:after="0" w:line="240" w:lineRule="auto"/>
              <w:ind w:left="37" w:right="135"/>
              <w:jc w:val="center"/>
              <w:rPr>
                <w:rFonts w:cs="Arial"/>
                <w:b/>
                <w:color w:val="000000"/>
                <w:sz w:val="16"/>
                <w:szCs w:val="16"/>
              </w:rPr>
            </w:pPr>
            <w:r w:rsidRPr="00E16E46">
              <w:rPr>
                <w:rFonts w:cs="Arial"/>
                <w:b/>
                <w:color w:val="000000"/>
                <w:sz w:val="16"/>
                <w:szCs w:val="16"/>
              </w:rPr>
              <w:t>1</w:t>
            </w:r>
          </w:p>
        </w:tc>
        <w:tc>
          <w:tcPr>
            <w:tcW w:w="0" w:type="auto"/>
          </w:tcPr>
          <w:p w:rsidR="00220E92" w:rsidRPr="00E16E46" w:rsidRDefault="00220E92" w:rsidP="006F7869">
            <w:pPr>
              <w:spacing w:after="0" w:line="240" w:lineRule="auto"/>
              <w:ind w:left="37" w:right="135"/>
              <w:jc w:val="center"/>
              <w:rPr>
                <w:rFonts w:cs="Arial"/>
                <w:b/>
                <w:color w:val="000000"/>
                <w:sz w:val="16"/>
                <w:szCs w:val="16"/>
              </w:rPr>
            </w:pPr>
            <w:r>
              <w:rPr>
                <w:rFonts w:cs="Arial"/>
                <w:b/>
                <w:color w:val="000000"/>
                <w:sz w:val="16"/>
                <w:szCs w:val="16"/>
              </w:rPr>
              <w:t>Puntaje Obtenido</w:t>
            </w:r>
          </w:p>
        </w:tc>
      </w:tr>
      <w:tr w:rsidR="00220E92" w:rsidRPr="00E16E46" w:rsidTr="006F7869">
        <w:trPr>
          <w:trHeight w:val="1500"/>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 xml:space="preserve">Introducción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introducción es atractiva, plantea el tema principal y contempla la estructura del trabajo, tiene un elemento apropiado que atrae la atención de la audiencia.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introducción claramente plantea el tema principal y contempla la estructura del trabajo, pero no es particularmente atractiva para el lector. Tiene un elemento que atrae la atención de la audiencia, pero éste es débil, no es directo o es inapropiado para la audiencia</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introducción plantea el tema principal, pero no anticipa adecuadamente la estructura del trabajo o es particularmente atrayente para el lector. El autor tiene un párrafo introductorio interesante, pero su conexión con el tema central no es clara.</w:t>
            </w:r>
          </w:p>
        </w:tc>
        <w:tc>
          <w:tcPr>
            <w:tcW w:w="0" w:type="auto"/>
            <w:shd w:val="clear" w:color="auto" w:fill="auto"/>
          </w:tcPr>
          <w:p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No hay una introducción clara del tema principal y no plantea la estructura del trabajo. </w:t>
            </w:r>
          </w:p>
          <w:p w:rsidR="00220E92" w:rsidRPr="00E16E46" w:rsidRDefault="00220E92" w:rsidP="006F7869">
            <w:pPr>
              <w:spacing w:after="0" w:line="240" w:lineRule="auto"/>
              <w:ind w:right="135"/>
              <w:rPr>
                <w:rFonts w:cs="Arial"/>
                <w:color w:val="000000"/>
                <w:sz w:val="16"/>
                <w:szCs w:val="16"/>
              </w:rPr>
            </w:pPr>
            <w:r w:rsidRPr="00E16E46">
              <w:rPr>
                <w:rFonts w:cs="Arial"/>
                <w:color w:val="000000"/>
                <w:sz w:val="16"/>
                <w:szCs w:val="16"/>
              </w:rPr>
              <w:t xml:space="preserve">Tiene elementos </w:t>
            </w:r>
            <w:proofErr w:type="gramStart"/>
            <w:r w:rsidRPr="00E16E46">
              <w:rPr>
                <w:rFonts w:cs="Arial"/>
                <w:color w:val="000000"/>
                <w:sz w:val="16"/>
                <w:szCs w:val="16"/>
              </w:rPr>
              <w:t>no  relevantes</w:t>
            </w:r>
            <w:proofErr w:type="gramEnd"/>
            <w:r w:rsidRPr="00E16E46">
              <w:rPr>
                <w:rFonts w:cs="Arial"/>
                <w:color w:val="000000"/>
                <w:sz w:val="16"/>
                <w:szCs w:val="16"/>
              </w:rPr>
              <w:t xml:space="preserve"> al tema.</w:t>
            </w:r>
          </w:p>
          <w:p w:rsidR="00220E92" w:rsidRPr="00E16E46" w:rsidRDefault="00220E92" w:rsidP="006F7869">
            <w:pPr>
              <w:spacing w:after="0" w:line="240" w:lineRule="auto"/>
              <w:ind w:left="37" w:right="135"/>
              <w:rPr>
                <w:rFonts w:cs="Arial"/>
                <w:color w:val="000000"/>
                <w:sz w:val="16"/>
                <w:szCs w:val="16"/>
              </w:rPr>
            </w:pPr>
          </w:p>
        </w:tc>
        <w:tc>
          <w:tcPr>
            <w:tcW w:w="0" w:type="auto"/>
          </w:tcPr>
          <w:p w:rsidR="00220E92" w:rsidRPr="00E16E46" w:rsidRDefault="00220E92" w:rsidP="006F7869">
            <w:pPr>
              <w:spacing w:after="0" w:line="240" w:lineRule="auto"/>
              <w:ind w:left="37" w:right="135"/>
              <w:rPr>
                <w:rFonts w:cs="Arial"/>
                <w:color w:val="000000"/>
                <w:sz w:val="16"/>
                <w:szCs w:val="16"/>
              </w:rPr>
            </w:pPr>
          </w:p>
        </w:tc>
      </w:tr>
      <w:tr w:rsidR="00220E92" w:rsidRPr="00E16E46" w:rsidTr="006F7869">
        <w:trPr>
          <w:trHeight w:val="324"/>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Planteamiento de Problema</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bien documentado.</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claramente el programa (política o proyecto) a analizar vinculándolo con una problemática concreta.</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clara y precisa.</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regularmente documentado.</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el programa (política o proyecto) a analizar vinculándolo con una problemática concreta.</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el programa (política o proyecto) a analizar vinculándolo de manera superficial con una problemática concreta.</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el programa (política o proyecto) a analizar pero sin vincularlo con una problemática concreta.</w:t>
            </w:r>
          </w:p>
          <w:p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No establece objetivos claros y precisos.</w:t>
            </w:r>
          </w:p>
        </w:tc>
        <w:tc>
          <w:tcPr>
            <w:tcW w:w="0" w:type="auto"/>
          </w:tcPr>
          <w:p w:rsidR="00220E92" w:rsidRPr="00E16E46" w:rsidRDefault="00220E92" w:rsidP="006F7869">
            <w:pPr>
              <w:spacing w:after="0" w:line="240" w:lineRule="auto"/>
              <w:rPr>
                <w:rFonts w:cs="Arial"/>
                <w:color w:val="000000"/>
                <w:sz w:val="16"/>
                <w:szCs w:val="16"/>
              </w:rPr>
            </w:pPr>
          </w:p>
        </w:tc>
      </w:tr>
      <w:tr w:rsidR="00220E92" w:rsidRPr="00E16E46" w:rsidTr="006F7869">
        <w:trPr>
          <w:trHeight w:val="324"/>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Discusión conceptual</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revisión de literatura es relevante. Utiliza los conceptos de forma apropiada, de acuerdo a los objetivos a lograr en el trabajo. Presenta una lectura crítica de los autores, mediante un diálogo informado y bien documentado.</w:t>
            </w:r>
          </w:p>
          <w:p w:rsidR="00220E92" w:rsidRPr="00E16E46" w:rsidRDefault="00220E92" w:rsidP="006F7869">
            <w:pPr>
              <w:spacing w:after="0" w:line="240" w:lineRule="auto"/>
              <w:rPr>
                <w:rFonts w:cs="Arial"/>
                <w:color w:val="000000"/>
                <w:sz w:val="16"/>
                <w:szCs w:val="16"/>
              </w:rPr>
            </w:pP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revisión de literatura es relevante. Utiliza </w:t>
            </w:r>
            <w:proofErr w:type="gramStart"/>
            <w:r w:rsidRPr="00E16E46">
              <w:rPr>
                <w:rFonts w:cs="Arial"/>
                <w:color w:val="000000"/>
                <w:sz w:val="16"/>
                <w:szCs w:val="16"/>
              </w:rPr>
              <w:t>algunos  conceptos</w:t>
            </w:r>
            <w:proofErr w:type="gramEnd"/>
            <w:r w:rsidRPr="00E16E46">
              <w:rPr>
                <w:rFonts w:cs="Arial"/>
                <w:color w:val="000000"/>
                <w:sz w:val="16"/>
                <w:szCs w:val="16"/>
              </w:rPr>
              <w:t xml:space="preserve"> de forma apropiada, de acuerdo a los objetivos a lograr en el trabajo. Presenta una lectura medianamente crítica de los autores, mediante un diálogo informado y bien documentado.</w:t>
            </w:r>
          </w:p>
          <w:p w:rsidR="00220E92" w:rsidRPr="00E16E46" w:rsidRDefault="00220E92" w:rsidP="006F7869">
            <w:pPr>
              <w:spacing w:after="0" w:line="240" w:lineRule="auto"/>
              <w:rPr>
                <w:rFonts w:cs="Arial"/>
                <w:color w:val="000000"/>
                <w:sz w:val="16"/>
                <w:szCs w:val="16"/>
              </w:rPr>
            </w:pP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revisión de literatura es poco relevante. Utiliza algunos conceptos de forma un poco superficial</w:t>
            </w:r>
            <w:proofErr w:type="gramStart"/>
            <w:r w:rsidRPr="00E16E46">
              <w:rPr>
                <w:rFonts w:cs="Arial"/>
                <w:color w:val="000000"/>
                <w:sz w:val="16"/>
                <w:szCs w:val="16"/>
              </w:rPr>
              <w:t>,  y</w:t>
            </w:r>
            <w:proofErr w:type="gramEnd"/>
            <w:r w:rsidRPr="00E16E46">
              <w:rPr>
                <w:rFonts w:cs="Arial"/>
                <w:color w:val="000000"/>
                <w:sz w:val="16"/>
                <w:szCs w:val="16"/>
              </w:rPr>
              <w:t xml:space="preserve"> a veces parece que no están totalmente de acuerdo a los objetivos a lograr en el trabajo. Presenta una lectura poco crítica de los autores, mediante un diálogo informado y documentado.</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revisión de literatura no es relevante. Utiliza los conceptos de forma superficial y confusa, sin que se vinculen a los objetivos del trabajo. No presenta una lectura crítica de los autores, mediante un diálogo informado y bien documentado.</w:t>
            </w:r>
          </w:p>
          <w:p w:rsidR="00220E92" w:rsidRPr="00E16E46" w:rsidRDefault="00220E92" w:rsidP="006F7869">
            <w:pPr>
              <w:spacing w:after="0" w:line="240" w:lineRule="auto"/>
              <w:ind w:left="37" w:right="135"/>
              <w:rPr>
                <w:rFonts w:cs="Arial"/>
                <w:color w:val="000000"/>
                <w:sz w:val="16"/>
                <w:szCs w:val="16"/>
              </w:rPr>
            </w:pPr>
          </w:p>
        </w:tc>
        <w:tc>
          <w:tcPr>
            <w:tcW w:w="0" w:type="auto"/>
          </w:tcPr>
          <w:p w:rsidR="00220E92" w:rsidRPr="00E16E46" w:rsidRDefault="00220E92" w:rsidP="006F7869">
            <w:pPr>
              <w:spacing w:after="0" w:line="240" w:lineRule="auto"/>
              <w:rPr>
                <w:rFonts w:cs="Arial"/>
                <w:color w:val="000000"/>
                <w:sz w:val="16"/>
                <w:szCs w:val="16"/>
              </w:rPr>
            </w:pPr>
          </w:p>
        </w:tc>
      </w:tr>
      <w:tr w:rsidR="00220E92" w:rsidRPr="00E16E46" w:rsidTr="006F7869">
        <w:trPr>
          <w:trHeight w:val="1500"/>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Metodología de Análisis</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adecuada y coherente con los objetivos planteados en el trabajo. Se discuten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adecuada y coherente con los objetivos planteados en el trabajo. Se discuten algunas de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regularmente </w:t>
            </w:r>
            <w:proofErr w:type="gramStart"/>
            <w:r w:rsidRPr="00E16E46">
              <w:rPr>
                <w:rFonts w:cs="Arial"/>
                <w:color w:val="000000"/>
                <w:sz w:val="16"/>
                <w:szCs w:val="16"/>
              </w:rPr>
              <w:t>adecuada  y</w:t>
            </w:r>
            <w:proofErr w:type="gramEnd"/>
            <w:r w:rsidRPr="00E16E46">
              <w:rPr>
                <w:rFonts w:cs="Arial"/>
                <w:color w:val="000000"/>
                <w:sz w:val="16"/>
                <w:szCs w:val="16"/>
              </w:rPr>
              <w:t xml:space="preserve"> poco coherente con los objetivos planteados en el trabajo. Se discuten superficialmente sus limitaciones y ventajas.  Se </w:t>
            </w:r>
            <w:proofErr w:type="gramStart"/>
            <w:r w:rsidRPr="00E16E46">
              <w:rPr>
                <w:rFonts w:cs="Arial"/>
                <w:color w:val="000000"/>
                <w:sz w:val="16"/>
                <w:szCs w:val="16"/>
              </w:rPr>
              <w:t>señala  con</w:t>
            </w:r>
            <w:proofErr w:type="gramEnd"/>
            <w:r w:rsidRPr="00E16E46">
              <w:rPr>
                <w:rFonts w:cs="Arial"/>
                <w:color w:val="000000"/>
                <w:sz w:val="16"/>
                <w:szCs w:val="16"/>
              </w:rPr>
              <w:t xml:space="preserve"> poca claridad la forma en que se hizo la implementación del método en este trabajo.</w:t>
            </w:r>
          </w:p>
        </w:tc>
        <w:tc>
          <w:tcPr>
            <w:tcW w:w="0" w:type="auto"/>
            <w:shd w:val="clear" w:color="auto" w:fill="auto"/>
          </w:tcPr>
          <w:p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La metodología de análisis no es adecuada y coherente con los objetivos planteados en el trabajo. Se discuten de </w:t>
            </w:r>
            <w:proofErr w:type="gramStart"/>
            <w:r w:rsidRPr="00E16E46">
              <w:rPr>
                <w:rFonts w:cs="Arial"/>
                <w:color w:val="000000"/>
                <w:sz w:val="16"/>
                <w:szCs w:val="16"/>
              </w:rPr>
              <w:t>forma  breve</w:t>
            </w:r>
            <w:proofErr w:type="gramEnd"/>
            <w:r w:rsidRPr="00E16E46">
              <w:rPr>
                <w:rFonts w:cs="Arial"/>
                <w:color w:val="000000"/>
                <w:sz w:val="16"/>
                <w:szCs w:val="16"/>
              </w:rPr>
              <w:t xml:space="preserve"> y superficialmente sus limitaciones y ventajas.  No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tcPr>
          <w:p w:rsidR="00220E92" w:rsidRPr="00E16E46" w:rsidRDefault="00220E92" w:rsidP="006F7869">
            <w:pPr>
              <w:spacing w:after="0" w:line="240" w:lineRule="auto"/>
              <w:ind w:left="37" w:right="135"/>
              <w:rPr>
                <w:rFonts w:cs="Arial"/>
                <w:color w:val="000000"/>
                <w:sz w:val="16"/>
                <w:szCs w:val="16"/>
              </w:rPr>
            </w:pPr>
          </w:p>
        </w:tc>
      </w:tr>
      <w:tr w:rsidR="00220E92" w:rsidRPr="00E16E46" w:rsidTr="006F7869">
        <w:trPr>
          <w:trHeight w:val="1500"/>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lastRenderedPageBreak/>
              <w:t>Análisis de datos</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Los hallazgos del trabajo son interesantes, vincula de forma correcta la información y datos disponibles con los conceptos propuestos</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Los hallazgos del trabajo son interesantes, la vinculación entre  la información y datos disponibles con los conceptos propuestos debe mejorarse</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Los hallazgos del trabajo son poco interesantes, vincula superficialmente  la información y datos disponibles con los conceptos propuestos</w:t>
            </w:r>
          </w:p>
        </w:tc>
        <w:tc>
          <w:tcPr>
            <w:tcW w:w="0" w:type="auto"/>
            <w:shd w:val="clear" w:color="auto" w:fill="auto"/>
          </w:tcPr>
          <w:p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Los hallazgos del trabajo son irrelevantes, no logra vincular de forma correcta la información y datos disponibles con los conceptos propuestos</w:t>
            </w:r>
          </w:p>
        </w:tc>
        <w:tc>
          <w:tcPr>
            <w:tcW w:w="0" w:type="auto"/>
          </w:tcPr>
          <w:p w:rsidR="00220E92" w:rsidRPr="00E16E46" w:rsidRDefault="00220E92" w:rsidP="006F7869">
            <w:pPr>
              <w:spacing w:after="0" w:line="240" w:lineRule="auto"/>
              <w:ind w:left="37" w:right="135"/>
              <w:rPr>
                <w:rFonts w:cs="Arial"/>
                <w:color w:val="000000"/>
                <w:sz w:val="16"/>
                <w:szCs w:val="16"/>
              </w:rPr>
            </w:pPr>
          </w:p>
        </w:tc>
      </w:tr>
      <w:tr w:rsidR="00220E92" w:rsidRPr="00E16E46" w:rsidTr="006F7869">
        <w:trPr>
          <w:trHeight w:val="1258"/>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Conclusión</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fuerte y deja al lector con un sentimiento de que entendió lo que el escritor quería "alcanzar".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reconocible y ata casi todos los cabos sueltos.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reconocible, pero no ata varios de los cabos sueltos. </w:t>
            </w:r>
          </w:p>
        </w:tc>
        <w:tc>
          <w:tcPr>
            <w:tcW w:w="0" w:type="auto"/>
            <w:shd w:val="clear" w:color="auto" w:fill="auto"/>
          </w:tcPr>
          <w:p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No hay conclusión clara, sólo termina. </w:t>
            </w:r>
          </w:p>
        </w:tc>
        <w:tc>
          <w:tcPr>
            <w:tcW w:w="0" w:type="auto"/>
          </w:tcPr>
          <w:p w:rsidR="00220E92" w:rsidRPr="00E16E46" w:rsidRDefault="00220E92" w:rsidP="006F7869">
            <w:pPr>
              <w:spacing w:after="0" w:line="240" w:lineRule="auto"/>
              <w:ind w:left="37" w:right="135"/>
              <w:rPr>
                <w:rFonts w:cs="Arial"/>
                <w:color w:val="000000"/>
                <w:sz w:val="16"/>
                <w:szCs w:val="16"/>
              </w:rPr>
            </w:pPr>
          </w:p>
        </w:tc>
      </w:tr>
      <w:tr w:rsidR="00220E92" w:rsidRPr="00E16E46" w:rsidTr="006F7869">
        <w:trPr>
          <w:trHeight w:val="1131"/>
        </w:trPr>
        <w:tc>
          <w:tcPr>
            <w:tcW w:w="0" w:type="auto"/>
            <w:shd w:val="clear" w:color="auto" w:fill="auto"/>
          </w:tcPr>
          <w:p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 xml:space="preserve">Fuentes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están citadas correctamente.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la mayoría está citada correctamente.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mayoría de las fuentes usadas para las citas, las estadísticas y los hechos es creíble y está citada correctamente. </w:t>
            </w:r>
          </w:p>
        </w:tc>
        <w:tc>
          <w:tcPr>
            <w:tcW w:w="0" w:type="auto"/>
            <w:shd w:val="clear" w:color="auto" w:fill="auto"/>
          </w:tcPr>
          <w:p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Muchas fuentes son sospechosas y/o no están citadas correctamente. </w:t>
            </w:r>
          </w:p>
        </w:tc>
        <w:tc>
          <w:tcPr>
            <w:tcW w:w="0" w:type="auto"/>
          </w:tcPr>
          <w:p w:rsidR="00220E92" w:rsidRPr="00E16E46" w:rsidRDefault="00220E92" w:rsidP="006F7869">
            <w:pPr>
              <w:spacing w:after="0" w:line="240" w:lineRule="auto"/>
              <w:rPr>
                <w:rFonts w:cs="Arial"/>
                <w:color w:val="000000"/>
                <w:sz w:val="16"/>
                <w:szCs w:val="16"/>
              </w:rPr>
            </w:pPr>
          </w:p>
        </w:tc>
      </w:tr>
      <w:tr w:rsidR="00220E92" w:rsidRPr="00E16E46" w:rsidTr="006F7869">
        <w:trPr>
          <w:trHeight w:val="358"/>
        </w:trPr>
        <w:tc>
          <w:tcPr>
            <w:tcW w:w="0" w:type="auto"/>
            <w:gridSpan w:val="5"/>
            <w:shd w:val="clear" w:color="auto" w:fill="auto"/>
          </w:tcPr>
          <w:p w:rsidR="00220E92" w:rsidRPr="00842261" w:rsidRDefault="00220E92" w:rsidP="006F7869">
            <w:pPr>
              <w:spacing w:after="0" w:line="240" w:lineRule="auto"/>
              <w:jc w:val="right"/>
              <w:rPr>
                <w:rFonts w:cs="Arial"/>
                <w:b/>
                <w:color w:val="000000"/>
                <w:sz w:val="16"/>
                <w:szCs w:val="16"/>
              </w:rPr>
            </w:pPr>
            <w:r w:rsidRPr="00842261">
              <w:rPr>
                <w:rFonts w:cs="Arial"/>
                <w:b/>
                <w:color w:val="000000"/>
                <w:sz w:val="16"/>
                <w:szCs w:val="16"/>
              </w:rPr>
              <w:t>Total</w:t>
            </w:r>
          </w:p>
        </w:tc>
        <w:tc>
          <w:tcPr>
            <w:tcW w:w="0" w:type="auto"/>
          </w:tcPr>
          <w:p w:rsidR="00220E92" w:rsidRPr="00E16E46" w:rsidRDefault="00220E92" w:rsidP="006F7869">
            <w:pPr>
              <w:spacing w:after="0" w:line="240" w:lineRule="auto"/>
              <w:rPr>
                <w:rFonts w:cs="Arial"/>
                <w:color w:val="000000"/>
                <w:sz w:val="16"/>
                <w:szCs w:val="16"/>
              </w:rPr>
            </w:pPr>
          </w:p>
        </w:tc>
      </w:tr>
    </w:tbl>
    <w:p w:rsidR="00220E92" w:rsidRPr="002B3F58" w:rsidRDefault="00220E92" w:rsidP="00220E92">
      <w:pPr>
        <w:jc w:val="both"/>
        <w:rPr>
          <w:rFonts w:ascii="Cambria" w:hAnsi="Cambria"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701"/>
      </w:tblGrid>
      <w:tr w:rsidR="00220E92" w:rsidRPr="00986F7B" w:rsidTr="006F7869">
        <w:trPr>
          <w:jc w:val="center"/>
        </w:trPr>
        <w:tc>
          <w:tcPr>
            <w:tcW w:w="1668" w:type="dxa"/>
            <w:shd w:val="clear" w:color="auto" w:fill="auto"/>
          </w:tcPr>
          <w:p w:rsidR="00220E92" w:rsidRPr="00986F7B" w:rsidRDefault="00220E92" w:rsidP="006F7869">
            <w:pPr>
              <w:rPr>
                <w:rFonts w:cs="Arial"/>
                <w:b/>
                <w:sz w:val="16"/>
              </w:rPr>
            </w:pPr>
            <w:r w:rsidRPr="00986F7B">
              <w:rPr>
                <w:rFonts w:cs="Arial"/>
                <w:b/>
                <w:sz w:val="16"/>
              </w:rPr>
              <w:t>Puntaje de Forma (30%)</w:t>
            </w:r>
          </w:p>
        </w:tc>
        <w:tc>
          <w:tcPr>
            <w:tcW w:w="1701" w:type="dxa"/>
            <w:shd w:val="clear" w:color="auto" w:fill="auto"/>
          </w:tcPr>
          <w:p w:rsidR="00220E92" w:rsidRPr="00986F7B" w:rsidRDefault="00220E92" w:rsidP="006F7869">
            <w:pPr>
              <w:rPr>
                <w:rFonts w:cs="Arial"/>
                <w:b/>
                <w:sz w:val="16"/>
              </w:rPr>
            </w:pPr>
            <w:r w:rsidRPr="00986F7B">
              <w:rPr>
                <w:rFonts w:cs="Arial"/>
                <w:b/>
                <w:sz w:val="16"/>
              </w:rPr>
              <w:t>Puntaje Contenido de Fondo (70%)</w:t>
            </w:r>
          </w:p>
        </w:tc>
        <w:tc>
          <w:tcPr>
            <w:tcW w:w="1701" w:type="dxa"/>
            <w:shd w:val="clear" w:color="auto" w:fill="auto"/>
          </w:tcPr>
          <w:p w:rsidR="00220E92" w:rsidRPr="00986F7B" w:rsidRDefault="00220E92" w:rsidP="006F7869">
            <w:pPr>
              <w:rPr>
                <w:rFonts w:cs="Arial"/>
                <w:b/>
                <w:sz w:val="16"/>
              </w:rPr>
            </w:pPr>
            <w:r w:rsidRPr="00986F7B">
              <w:rPr>
                <w:rFonts w:cs="Arial"/>
                <w:b/>
                <w:sz w:val="16"/>
              </w:rPr>
              <w:t>Nota de Trabajo Final</w:t>
            </w:r>
          </w:p>
        </w:tc>
      </w:tr>
      <w:tr w:rsidR="00220E92" w:rsidRPr="00986F7B" w:rsidTr="006F7869">
        <w:trPr>
          <w:jc w:val="center"/>
        </w:trPr>
        <w:tc>
          <w:tcPr>
            <w:tcW w:w="1668" w:type="dxa"/>
            <w:shd w:val="clear" w:color="auto" w:fill="auto"/>
          </w:tcPr>
          <w:p w:rsidR="00220E92" w:rsidRPr="00986F7B" w:rsidRDefault="00220E92" w:rsidP="006F7869">
            <w:pPr>
              <w:rPr>
                <w:rFonts w:ascii="Cambria" w:hAnsi="Cambria"/>
              </w:rPr>
            </w:pPr>
          </w:p>
        </w:tc>
        <w:tc>
          <w:tcPr>
            <w:tcW w:w="1701" w:type="dxa"/>
            <w:shd w:val="clear" w:color="auto" w:fill="auto"/>
          </w:tcPr>
          <w:p w:rsidR="00220E92" w:rsidRPr="00986F7B" w:rsidRDefault="00220E92" w:rsidP="006F7869">
            <w:pPr>
              <w:rPr>
                <w:rFonts w:ascii="Cambria" w:hAnsi="Cambria"/>
              </w:rPr>
            </w:pPr>
          </w:p>
        </w:tc>
        <w:tc>
          <w:tcPr>
            <w:tcW w:w="1701" w:type="dxa"/>
            <w:shd w:val="clear" w:color="auto" w:fill="auto"/>
          </w:tcPr>
          <w:p w:rsidR="00220E92" w:rsidRPr="00986F7B" w:rsidRDefault="00220E92" w:rsidP="006F7869">
            <w:pPr>
              <w:rPr>
                <w:rFonts w:ascii="Cambria" w:hAnsi="Cambria"/>
              </w:rPr>
            </w:pPr>
          </w:p>
        </w:tc>
      </w:tr>
    </w:tbl>
    <w:p w:rsidR="00220E92" w:rsidRPr="002B3F58" w:rsidRDefault="00220E92" w:rsidP="00220E92">
      <w:pPr>
        <w:rPr>
          <w:rFonts w:ascii="Cambria" w:hAnsi="Cambria"/>
        </w:rPr>
      </w:pPr>
    </w:p>
    <w:p w:rsidR="00220E92" w:rsidRDefault="00220E92" w:rsidP="00220E92"/>
    <w:p w:rsidR="00CC7352" w:rsidRDefault="00CC7352"/>
    <w:sectPr w:rsidR="00CC7352" w:rsidSect="00422406">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E9" w:rsidRDefault="00307AE9">
      <w:pPr>
        <w:spacing w:after="0" w:line="240" w:lineRule="auto"/>
      </w:pPr>
      <w:r>
        <w:separator/>
      </w:r>
    </w:p>
  </w:endnote>
  <w:endnote w:type="continuationSeparator" w:id="0">
    <w:p w:rsidR="00307AE9" w:rsidRDefault="0030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Estrangelo Edessa">
    <w:panose1 w:val="000000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E9" w:rsidRDefault="00307AE9">
      <w:pPr>
        <w:spacing w:after="0" w:line="240" w:lineRule="auto"/>
      </w:pPr>
      <w:r>
        <w:separator/>
      </w:r>
    </w:p>
  </w:footnote>
  <w:footnote w:type="continuationSeparator" w:id="0">
    <w:p w:rsidR="00307AE9" w:rsidRDefault="00307AE9">
      <w:pPr>
        <w:spacing w:after="0" w:line="240" w:lineRule="auto"/>
      </w:pPr>
      <w:r>
        <w:continuationSeparator/>
      </w:r>
    </w:p>
  </w:footnote>
  <w:footnote w:id="1">
    <w:p w:rsidR="00422406" w:rsidRPr="0086537C" w:rsidRDefault="00422406">
      <w:pPr>
        <w:pStyle w:val="Textonotapie"/>
        <w:rPr>
          <w:lang w:val="ca-ES"/>
        </w:rPr>
      </w:pPr>
      <w:r>
        <w:rPr>
          <w:rStyle w:val="Refdenotaalpie"/>
        </w:rPr>
        <w:footnoteRef/>
      </w:r>
      <w:r>
        <w:t xml:space="preserve"> </w:t>
      </w:r>
      <w:r w:rsidRPr="0086537C">
        <w:t>Señalar explícitamente las competencias del pregrado a las que este curso contribuye (ver matriz de competencias)</w:t>
      </w:r>
    </w:p>
  </w:footnote>
  <w:footnote w:id="2">
    <w:p w:rsidR="00422406" w:rsidRPr="00940EBF" w:rsidRDefault="00422406">
      <w:pPr>
        <w:pStyle w:val="Textonotapie"/>
        <w:rPr>
          <w:lang w:val="ca-ES"/>
        </w:rPr>
      </w:pPr>
      <w:r>
        <w:rPr>
          <w:rStyle w:val="Refdenotaalpie"/>
        </w:rPr>
        <w:footnoteRef/>
      </w:r>
      <w:r>
        <w:t xml:space="preserve"> </w:t>
      </w:r>
      <w:r w:rsidRPr="00940EBF">
        <w:t>En este apartado se incluye el propósito del curso o los objetivos de la unidad</w:t>
      </w:r>
      <w:r>
        <w:t>.</w:t>
      </w:r>
    </w:p>
  </w:footnote>
  <w:footnote w:id="3">
    <w:p w:rsidR="00422406" w:rsidRPr="00940EBF" w:rsidRDefault="00422406">
      <w:pPr>
        <w:pStyle w:val="Textonotapie"/>
        <w:rPr>
          <w:lang w:val="ca-ES"/>
        </w:rPr>
      </w:pPr>
      <w:r>
        <w:rPr>
          <w:rStyle w:val="Refdenotaalpie"/>
        </w:rPr>
        <w:footnoteRef/>
      </w:r>
      <w:r>
        <w:t xml:space="preserve"> </w:t>
      </w:r>
      <w:r w:rsidRPr="00940EBF">
        <w:t>Sin sesión presencial</w:t>
      </w:r>
      <w:r>
        <w:t>.</w:t>
      </w:r>
    </w:p>
  </w:footnote>
  <w:footnote w:id="4">
    <w:p w:rsidR="00422406" w:rsidRPr="0086537C" w:rsidRDefault="00422406">
      <w:pPr>
        <w:pStyle w:val="Textonotapie"/>
        <w:rPr>
          <w:lang w:val="ca-ES"/>
        </w:rPr>
      </w:pPr>
      <w:r>
        <w:rPr>
          <w:rStyle w:val="Refdenotaalpie"/>
        </w:rPr>
        <w:footnoteRef/>
      </w:r>
      <w:r>
        <w:t xml:space="preserve"> </w:t>
      </w:r>
      <w:r w:rsidRPr="0086537C">
        <w:t>Presente una propuesta mínima de estructura de trabajo en cada sesión, puede ser un listado de actividades a realizar: exposición, trabajo aplicado, discusión, etc.</w:t>
      </w:r>
    </w:p>
  </w:footnote>
  <w:footnote w:id="5">
    <w:p w:rsidR="00422406" w:rsidRPr="0086537C" w:rsidRDefault="00422406" w:rsidP="0086537C">
      <w:pPr>
        <w:pStyle w:val="Textonotapie"/>
        <w:rPr>
          <w:lang w:val="ca-ES"/>
        </w:rPr>
      </w:pPr>
      <w:r>
        <w:rPr>
          <w:rStyle w:val="Refdenotaalpie"/>
        </w:rPr>
        <w:footnoteRef/>
      </w:r>
      <w:r>
        <w:t xml:space="preserve"> Señalar los aspectos observables del desempeño que se espera de los estudiantes (sirve para realizar de forma posterior la pauta y matriz de evaluación)</w:t>
      </w:r>
    </w:p>
  </w:footnote>
  <w:footnote w:id="6">
    <w:p w:rsidR="00422406" w:rsidRPr="00940EBF" w:rsidRDefault="00422406">
      <w:pPr>
        <w:pStyle w:val="Textonotapie"/>
        <w:rPr>
          <w:lang w:val="ca-ES"/>
        </w:rPr>
      </w:pPr>
      <w:r>
        <w:rPr>
          <w:rStyle w:val="Refdenotaalpie"/>
        </w:rPr>
        <w:footnoteRef/>
      </w:r>
      <w:r>
        <w:t xml:space="preserve"> </w:t>
      </w:r>
      <w:r w:rsidRPr="00940EBF">
        <w:t>Describir el contenido temático de la sesión</w:t>
      </w:r>
      <w:r>
        <w:t>.</w:t>
      </w:r>
    </w:p>
  </w:footnote>
  <w:footnote w:id="7">
    <w:p w:rsidR="00422406" w:rsidRPr="0086537C" w:rsidRDefault="00422406">
      <w:pPr>
        <w:pStyle w:val="Textonotapie"/>
        <w:rPr>
          <w:lang w:val="ca-ES"/>
        </w:rPr>
      </w:pPr>
      <w:r>
        <w:rPr>
          <w:rStyle w:val="Refdenotaalpie"/>
        </w:rPr>
        <w:footnoteRef/>
      </w:r>
      <w:r>
        <w:t xml:space="preserve"> </w:t>
      </w:r>
      <w:r w:rsidRPr="0086537C">
        <w:t>Señalar -para uso interno- si esta sesión es considerada de contenido fundamental</w:t>
      </w:r>
    </w:p>
  </w:footnote>
  <w:footnote w:id="8">
    <w:p w:rsidR="00422406" w:rsidRPr="00940EBF" w:rsidRDefault="00422406">
      <w:pPr>
        <w:pStyle w:val="Textonotapie"/>
        <w:rPr>
          <w:lang w:val="ca-ES"/>
        </w:rPr>
      </w:pPr>
      <w:r>
        <w:rPr>
          <w:rStyle w:val="Refdenotaalpie"/>
        </w:rPr>
        <w:footnoteRef/>
      </w:r>
      <w:r>
        <w:t xml:space="preserve"> </w:t>
      </w:r>
      <w:r w:rsidRPr="00940EBF">
        <w:t>Listado de bibliografía para la sesión</w:t>
      </w:r>
    </w:p>
  </w:footnote>
  <w:footnote w:id="9">
    <w:p w:rsidR="00422406" w:rsidRPr="0086537C" w:rsidRDefault="00422406" w:rsidP="0086537C">
      <w:pPr>
        <w:pStyle w:val="Textonotapie"/>
        <w:rPr>
          <w:lang w:val="ca-ES"/>
        </w:rPr>
      </w:pPr>
      <w:r>
        <w:rPr>
          <w:rStyle w:val="Refdenotaalpie"/>
        </w:rPr>
        <w:footnoteRef/>
      </w:r>
      <w:r>
        <w:t xml:space="preserve"> Señalar que recursos se requieren para la sesión: Presentación </w:t>
      </w:r>
      <w:proofErr w:type="spellStart"/>
      <w:r>
        <w:t>ppt</w:t>
      </w:r>
      <w:proofErr w:type="spellEnd"/>
      <w:r>
        <w:t>, link a videos o páginas web sobre el tema, videos explicativos, si se utilizará U Cursos o alguna otra plataforma (</w:t>
      </w:r>
      <w:proofErr w:type="spellStart"/>
      <w:r>
        <w:t>google</w:t>
      </w:r>
      <w:proofErr w:type="spellEnd"/>
      <w:r>
        <w:t xml:space="preserve"> </w:t>
      </w:r>
      <w:proofErr w:type="spellStart"/>
      <w:r>
        <w:t>classroom</w:t>
      </w:r>
      <w:proofErr w:type="spellEnd"/>
      <w:r>
        <w:t>, otras) etc. (esto servirá también para pensar recursos que faciliten ver contenidos aunque no se asista presencialmente)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06" w:rsidRDefault="00422406" w:rsidP="00422406">
    <w:pPr>
      <w:pStyle w:val="Encabezado"/>
    </w:pPr>
    <w:r>
      <w:rPr>
        <w:noProof/>
        <w:lang w:eastAsia="es-CL"/>
      </w:rPr>
      <w:drawing>
        <wp:inline distT="0" distB="0" distL="0" distR="0" wp14:anchorId="1A6B5F16" wp14:editId="242B7E59">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211C43"/>
    <w:multiLevelType w:val="hybridMultilevel"/>
    <w:tmpl w:val="D1229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C00E37"/>
    <w:multiLevelType w:val="hybridMultilevel"/>
    <w:tmpl w:val="2A30B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0D2A8E"/>
    <w:multiLevelType w:val="hybridMultilevel"/>
    <w:tmpl w:val="545CA68C"/>
    <w:lvl w:ilvl="0" w:tplc="67942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8203D53"/>
    <w:multiLevelType w:val="hybridMultilevel"/>
    <w:tmpl w:val="9D6A6CF0"/>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nsid w:val="4A0036F6"/>
    <w:multiLevelType w:val="hybridMultilevel"/>
    <w:tmpl w:val="397A6BD2"/>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nsid w:val="4DD07AF8"/>
    <w:multiLevelType w:val="hybridMultilevel"/>
    <w:tmpl w:val="8962F87E"/>
    <w:lvl w:ilvl="0" w:tplc="93140DC6">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nsid w:val="4FA35C1F"/>
    <w:multiLevelType w:val="hybridMultilevel"/>
    <w:tmpl w:val="556A4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71825A0"/>
    <w:multiLevelType w:val="hybridMultilevel"/>
    <w:tmpl w:val="61F42CCE"/>
    <w:lvl w:ilvl="0" w:tplc="57F49F0C">
      <w:start w:val="1"/>
      <w:numFmt w:val="decimal"/>
      <w:lvlText w:val="%1."/>
      <w:lvlJc w:val="righ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0"/>
  </w:num>
  <w:num w:numId="5">
    <w:abstractNumId w:val="4"/>
  </w:num>
  <w:num w:numId="6">
    <w:abstractNumId w:val="5"/>
  </w:num>
  <w:num w:numId="7">
    <w:abstractNumId w:val="12"/>
  </w:num>
  <w:num w:numId="8">
    <w:abstractNumId w:val="3"/>
  </w:num>
  <w:num w:numId="9">
    <w:abstractNumId w:val="10"/>
  </w:num>
  <w:num w:numId="10">
    <w:abstractNumId w:val="2"/>
  </w:num>
  <w:num w:numId="11">
    <w:abstractNumId w:val="1"/>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7692F"/>
    <w:rsid w:val="000953F5"/>
    <w:rsid w:val="000A4435"/>
    <w:rsid w:val="000B4D1C"/>
    <w:rsid w:val="000C1237"/>
    <w:rsid w:val="000C3716"/>
    <w:rsid w:val="000D05DC"/>
    <w:rsid w:val="000E6C2E"/>
    <w:rsid w:val="001123C7"/>
    <w:rsid w:val="00176918"/>
    <w:rsid w:val="001901FF"/>
    <w:rsid w:val="001A0406"/>
    <w:rsid w:val="001A507E"/>
    <w:rsid w:val="001D5F64"/>
    <w:rsid w:val="00220E92"/>
    <w:rsid w:val="00236CE6"/>
    <w:rsid w:val="00294E22"/>
    <w:rsid w:val="002B5BB5"/>
    <w:rsid w:val="00307AE9"/>
    <w:rsid w:val="00311F15"/>
    <w:rsid w:val="0035050C"/>
    <w:rsid w:val="00353446"/>
    <w:rsid w:val="0039325A"/>
    <w:rsid w:val="003B2E0C"/>
    <w:rsid w:val="003B51DB"/>
    <w:rsid w:val="003D10BC"/>
    <w:rsid w:val="003D59C3"/>
    <w:rsid w:val="00422406"/>
    <w:rsid w:val="00462924"/>
    <w:rsid w:val="004723B5"/>
    <w:rsid w:val="004B3AE7"/>
    <w:rsid w:val="004E2EB5"/>
    <w:rsid w:val="005069A8"/>
    <w:rsid w:val="00511BE8"/>
    <w:rsid w:val="00574C04"/>
    <w:rsid w:val="005C005C"/>
    <w:rsid w:val="005F2C2A"/>
    <w:rsid w:val="00760F0C"/>
    <w:rsid w:val="00804090"/>
    <w:rsid w:val="00843F4F"/>
    <w:rsid w:val="008553E7"/>
    <w:rsid w:val="00857CCF"/>
    <w:rsid w:val="0086537C"/>
    <w:rsid w:val="00875074"/>
    <w:rsid w:val="008A10C3"/>
    <w:rsid w:val="008C4813"/>
    <w:rsid w:val="008C4AB5"/>
    <w:rsid w:val="008C55DF"/>
    <w:rsid w:val="008F27F6"/>
    <w:rsid w:val="00916C43"/>
    <w:rsid w:val="00940EBF"/>
    <w:rsid w:val="00941733"/>
    <w:rsid w:val="00974297"/>
    <w:rsid w:val="00990A5B"/>
    <w:rsid w:val="009B5353"/>
    <w:rsid w:val="009C3CF7"/>
    <w:rsid w:val="009D3A15"/>
    <w:rsid w:val="00A46669"/>
    <w:rsid w:val="00A47EBC"/>
    <w:rsid w:val="00A6014F"/>
    <w:rsid w:val="00A9498C"/>
    <w:rsid w:val="00B02043"/>
    <w:rsid w:val="00B13C94"/>
    <w:rsid w:val="00B65ED1"/>
    <w:rsid w:val="00B6724E"/>
    <w:rsid w:val="00BC0946"/>
    <w:rsid w:val="00BC3671"/>
    <w:rsid w:val="00BD5199"/>
    <w:rsid w:val="00BE0C39"/>
    <w:rsid w:val="00C01755"/>
    <w:rsid w:val="00C06DE3"/>
    <w:rsid w:val="00C10880"/>
    <w:rsid w:val="00C610CE"/>
    <w:rsid w:val="00C90AD7"/>
    <w:rsid w:val="00CA2E4D"/>
    <w:rsid w:val="00CC7352"/>
    <w:rsid w:val="00D22CC2"/>
    <w:rsid w:val="00D7155E"/>
    <w:rsid w:val="00D86920"/>
    <w:rsid w:val="00DB2CA1"/>
    <w:rsid w:val="00DB7C4F"/>
    <w:rsid w:val="00DC31A2"/>
    <w:rsid w:val="00DD4AE3"/>
    <w:rsid w:val="00E14ED3"/>
    <w:rsid w:val="00E54F22"/>
    <w:rsid w:val="00E76A7F"/>
    <w:rsid w:val="00E93806"/>
    <w:rsid w:val="00F25CCC"/>
    <w:rsid w:val="00F312C7"/>
    <w:rsid w:val="00F9683B"/>
    <w:rsid w:val="00FB0355"/>
    <w:rsid w:val="00FC4F3D"/>
    <w:rsid w:val="00FE5A66"/>
    <w:rsid w:val="00FF467A"/>
    <w:rsid w:val="00FF4FBE"/>
    <w:rsid w:val="00FF7E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69A10-7DE3-42D9-924A-94C7765E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Textonotapie">
    <w:name w:val="footnote text"/>
    <w:basedOn w:val="Normal"/>
    <w:link w:val="TextonotapieCar"/>
    <w:uiPriority w:val="99"/>
    <w:semiHidden/>
    <w:unhideWhenUsed/>
    <w:rsid w:val="008653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537C"/>
    <w:rPr>
      <w:sz w:val="20"/>
      <w:szCs w:val="20"/>
    </w:rPr>
  </w:style>
  <w:style w:type="character" w:styleId="Refdenotaalpie">
    <w:name w:val="footnote reference"/>
    <w:basedOn w:val="Fuentedeprrafopredeter"/>
    <w:uiPriority w:val="99"/>
    <w:semiHidden/>
    <w:unhideWhenUsed/>
    <w:rsid w:val="0086537C"/>
    <w:rPr>
      <w:vertAlign w:val="superscript"/>
    </w:rPr>
  </w:style>
  <w:style w:type="paragraph" w:styleId="Textoindependiente3">
    <w:name w:val="Body Text 3"/>
    <w:basedOn w:val="Normal"/>
    <w:link w:val="Textoindependiente3Car"/>
    <w:rsid w:val="00220E92"/>
    <w:pPr>
      <w:spacing w:after="120" w:line="276"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220E92"/>
    <w:rPr>
      <w:rFonts w:ascii="Calibri" w:eastAsia="Calibri" w:hAnsi="Calibri" w:cs="Times New Roman"/>
      <w:sz w:val="16"/>
      <w:szCs w:val="16"/>
    </w:rPr>
  </w:style>
  <w:style w:type="paragraph" w:styleId="Textoindependiente2">
    <w:name w:val="Body Text 2"/>
    <w:basedOn w:val="Normal"/>
    <w:link w:val="Textoindependiente2Car"/>
    <w:rsid w:val="00220E92"/>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220E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4B13A-53B5-4E2C-88EA-48E4772E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4893</Words>
  <Characters>26916</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2020-09-15T15:48:00Z</dcterms:created>
  <dcterms:modified xsi:type="dcterms:W3CDTF">2020-09-15T15:48:00Z</dcterms:modified>
</cp:coreProperties>
</file>