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32" w:lineRule="auto"/>
        <w:rPr>
          <w:color w:val="494949"/>
          <w:sz w:val="23"/>
          <w:szCs w:val="23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Multiculture Abroad by Merle Collins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32" w:lineRule="auto"/>
        <w:rPr>
          <w:color w:val="494949"/>
          <w:sz w:val="23"/>
          <w:szCs w:val="23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They want me to write a poem</w:t>
        <w:br w:type="textWrapping"/>
        <w:t xml:space="preserve">a poem like the natives write</w:t>
        <w:br w:type="textWrapping"/>
        <w:t xml:space="preserve">about sand and sea and sunshine</w:t>
        <w:br w:type="textWrapping"/>
        <w:t xml:space="preserve">and exotica like that.</w:t>
        <w:br w:type="textWrapping"/>
        <w:br w:type="textWrapping"/>
        <w:t xml:space="preserve">They want me to speak a poem</w:t>
        <w:br w:type="textWrapping"/>
        <w:t xml:space="preserve">a poem like they say West Indians speak</w:t>
        <w:br w:type="textWrapping"/>
        <w:t xml:space="preserve">about rice and peas and carnivals and mango trees</w:t>
        <w:br w:type="textWrapping"/>
        <w:t xml:space="preserve">and multicultural things like that</w:t>
        <w:br w:type="textWrapping"/>
        <w:br w:type="textWrapping"/>
        <w:t xml:space="preserve">They want me to perform a poem</w:t>
        <w:br w:type="textWrapping"/>
        <w:t xml:space="preserve">a poem like they say the Blacks perform</w:t>
        <w:br w:type="textWrapping"/>
        <w:t xml:space="preserve">with black english and tenor pans</w:t>
        <w:br w:type="textWrapping"/>
        <w:t xml:space="preserve">and bongo drums and musical stuff like that</w:t>
        <w:br w:type="textWrapping"/>
        <w:br w:type="textWrapping"/>
        <w:t xml:space="preserve">They want me to write a poem</w:t>
        <w:br w:type="textWrapping"/>
        <w:t xml:space="preserve">a poem that would prove how multiculture is</w:t>
        <w:br w:type="textWrapping"/>
        <w:t xml:space="preserve">and it makes me think about living here and </w:t>
        <w:br w:type="textWrapping"/>
        <w:t xml:space="preserve">writing there and migratory stuff like that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32" w:lineRule="auto"/>
        <w:rPr>
          <w:color w:val="494949"/>
          <w:sz w:val="23"/>
          <w:szCs w:val="23"/>
          <w:u w:val="single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u w:val="single"/>
          <w:shd w:fill="fafaf8" w:val="clear"/>
          <w:rtl w:val="0"/>
        </w:rPr>
        <w:t xml:space="preserve">Comprehension questions: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432" w:lineRule="auto"/>
        <w:ind w:left="720" w:hanging="360"/>
        <w:rPr>
          <w:color w:val="494949"/>
          <w:sz w:val="23"/>
          <w:szCs w:val="23"/>
          <w:u w:val="none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What does the poem talk about?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432" w:lineRule="auto"/>
        <w:ind w:left="720" w:hanging="360"/>
        <w:rPr>
          <w:color w:val="494949"/>
          <w:sz w:val="23"/>
          <w:szCs w:val="23"/>
          <w:u w:val="none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Do you like/dislike the poem? Why?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432" w:lineRule="auto"/>
        <w:ind w:left="720" w:hanging="360"/>
        <w:rPr>
          <w:color w:val="494949"/>
          <w:sz w:val="23"/>
          <w:szCs w:val="23"/>
          <w:u w:val="none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What is your favorite part of the poem?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432" w:lineRule="auto"/>
        <w:ind w:left="720" w:hanging="360"/>
        <w:rPr>
          <w:color w:val="494949"/>
          <w:sz w:val="23"/>
          <w:szCs w:val="23"/>
          <w:u w:val="none"/>
          <w:shd w:fill="fafaf8" w:val="clear"/>
        </w:rPr>
      </w:pPr>
      <w:r w:rsidDel="00000000" w:rsidR="00000000" w:rsidRPr="00000000">
        <w:rPr>
          <w:color w:val="494949"/>
          <w:sz w:val="23"/>
          <w:szCs w:val="23"/>
          <w:shd w:fill="fafaf8" w:val="clear"/>
          <w:rtl w:val="0"/>
        </w:rPr>
        <w:t xml:space="preserve">How would you describe the poem?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