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2C" w:rsidRPr="00C51AE3" w:rsidRDefault="005D672C" w:rsidP="005D672C">
      <w:pPr>
        <w:jc w:val="center"/>
        <w:rPr>
          <w:sz w:val="52"/>
          <w:szCs w:val="52"/>
        </w:rPr>
      </w:pPr>
      <w:r w:rsidRPr="00C51AE3">
        <w:rPr>
          <w:sz w:val="52"/>
          <w:szCs w:val="52"/>
        </w:rPr>
        <w:t>Presentaciones</w:t>
      </w:r>
    </w:p>
    <w:p w:rsidR="005D672C" w:rsidRPr="005D672C" w:rsidRDefault="005D672C" w:rsidP="005D672C">
      <w:pPr>
        <w:jc w:val="both"/>
        <w:rPr>
          <w:b/>
        </w:rPr>
      </w:pPr>
      <w:r w:rsidRPr="005D672C">
        <w:rPr>
          <w:b/>
        </w:rPr>
        <w:t xml:space="preserve">Fecha: </w:t>
      </w:r>
      <w:proofErr w:type="gramStart"/>
      <w:r w:rsidRPr="005D672C">
        <w:rPr>
          <w:b/>
        </w:rPr>
        <w:t>Miércoles 1 de Febrero</w:t>
      </w:r>
      <w:proofErr w:type="gramEnd"/>
      <w:r w:rsidRPr="005D672C">
        <w:rPr>
          <w:b/>
        </w:rPr>
        <w:t xml:space="preserve"> de 2012</w:t>
      </w:r>
    </w:p>
    <w:p w:rsidR="00990DBE" w:rsidRDefault="00D145C5">
      <w:r>
        <w:t>1.-S. de R: el tema 24 ¿Cómo prevenir las quemaduras de sol y qué hacer en caso de recibir un exceso de radiación solar?</w:t>
      </w:r>
      <w:r>
        <w:br/>
      </w:r>
      <w:r>
        <w:br/>
        <w:t>Diana Ahumada</w:t>
      </w:r>
      <w:r>
        <w:br/>
        <w:t>Patricio García</w:t>
      </w:r>
      <w:r>
        <w:br/>
      </w:r>
      <w:proofErr w:type="spellStart"/>
      <w:r>
        <w:t>Inelia</w:t>
      </w:r>
      <w:proofErr w:type="spellEnd"/>
      <w:r>
        <w:t xml:space="preserve"> Muñoz</w:t>
      </w:r>
    </w:p>
    <w:p w:rsidR="00D145C5" w:rsidRDefault="00D145C5">
      <w:r>
        <w:t>2.-S. de R tema 48: "Medicamentos de uso Veterinario de uso corriente"</w:t>
      </w:r>
      <w:r>
        <w:br/>
      </w:r>
      <w:r>
        <w:br/>
        <w:t>Paula Castillo</w:t>
      </w:r>
      <w:r>
        <w:br/>
        <w:t>Ana Torres</w:t>
      </w:r>
      <w:r>
        <w:br/>
        <w:t>Pamela Vásquez</w:t>
      </w:r>
    </w:p>
    <w:p w:rsidR="00D145C5" w:rsidRDefault="00D145C5" w:rsidP="00D1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3.-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S. de R tema 15</w:t>
      </w:r>
      <w:proofErr w:type="gram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:Describa</w:t>
      </w:r>
      <w:proofErr w:type="gram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los síntomas y especifique los tratamientos farmacológicos y no-farmacológicos para: Stress,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Ansiedad,Depresión,Colon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irritable,Ulceras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estomacales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Cristofer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Aguilera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Diego Orellana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Karen Valderrama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Francisca Villalobos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Katherine Vega </w:t>
      </w:r>
    </w:p>
    <w:p w:rsidR="00D145C5" w:rsidRDefault="00D145C5" w:rsidP="00D1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Default="00D145C5" w:rsidP="00D145C5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4.-</w:t>
      </w:r>
      <w:r w:rsidRPr="00D145C5">
        <w:t xml:space="preserve"> </w:t>
      </w:r>
      <w:proofErr w:type="spellStart"/>
      <w:r>
        <w:t>Exposicion</w:t>
      </w:r>
      <w:proofErr w:type="spellEnd"/>
      <w:r>
        <w:t xml:space="preserve"> TEMA 21 ¿Cuáles son los hongos más frecuentes en pies y genitales? Indique los medicamentos de elección en cada caso. Recomendaciones. Indicar medidas complementarias</w:t>
      </w:r>
      <w:r>
        <w:br/>
      </w:r>
      <w:r>
        <w:br/>
        <w:t xml:space="preserve">Julia </w:t>
      </w:r>
      <w:proofErr w:type="spellStart"/>
      <w:r>
        <w:t>Cassi</w:t>
      </w:r>
      <w:proofErr w:type="spellEnd"/>
      <w:r>
        <w:t xml:space="preserve"> V</w:t>
      </w:r>
      <w:r>
        <w:br/>
      </w:r>
      <w:proofErr w:type="spellStart"/>
      <w:r>
        <w:t>Jose</w:t>
      </w:r>
      <w:proofErr w:type="spellEnd"/>
      <w:r>
        <w:t xml:space="preserve"> Ignacio </w:t>
      </w:r>
      <w:proofErr w:type="spellStart"/>
      <w:r>
        <w:t>Velasquez</w:t>
      </w:r>
      <w:proofErr w:type="spellEnd"/>
    </w:p>
    <w:p w:rsidR="00D145C5" w:rsidRDefault="00D145C5" w:rsidP="00D145C5">
      <w:pPr>
        <w:spacing w:after="0" w:line="240" w:lineRule="auto"/>
      </w:pP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t>5.-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S. de R: tema 72, Cliente consulta sobre las bondades de la ingesta de omega-3 y su diferencia con omega-6. Educación.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Cristopher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Rivas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María Jesús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Iriondo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Felipe Gálvez </w:t>
      </w:r>
    </w:p>
    <w:p w:rsidR="00D145C5" w:rsidRDefault="00D145C5" w:rsidP="00D145C5"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6.-</w:t>
      </w:r>
      <w:r w:rsidRPr="00D145C5">
        <w:t xml:space="preserve"> </w:t>
      </w:r>
      <w:r>
        <w:t>S. de R</w:t>
      </w:r>
      <w:proofErr w:type="gramStart"/>
      <w:r>
        <w:t>:tema</w:t>
      </w:r>
      <w:proofErr w:type="gramEnd"/>
      <w:r>
        <w:t xml:space="preserve"> 23:Haga una clasificación de los medicamentos usados en los diferentes tipos de tos. Dé ejemplos. Preguntas en farmacia</w:t>
      </w:r>
      <w:r>
        <w:br/>
      </w:r>
      <w:r>
        <w:br/>
        <w:t xml:space="preserve">Juan </w:t>
      </w:r>
      <w:proofErr w:type="spellStart"/>
      <w:r>
        <w:t>Andrades</w:t>
      </w:r>
      <w:proofErr w:type="spellEnd"/>
      <w:r>
        <w:br/>
        <w:t xml:space="preserve">Fernanda </w:t>
      </w:r>
      <w:proofErr w:type="spellStart"/>
      <w:r>
        <w:t>Avila</w:t>
      </w:r>
      <w:proofErr w:type="spellEnd"/>
      <w:r>
        <w:br/>
        <w:t xml:space="preserve">Javier </w:t>
      </w:r>
      <w:proofErr w:type="spellStart"/>
      <w:r>
        <w:t>Campanini</w:t>
      </w:r>
      <w:proofErr w:type="spellEnd"/>
    </w:p>
    <w:p w:rsidR="00D145C5" w:rsidRDefault="00D145C5" w:rsidP="00D145C5">
      <w:r>
        <w:lastRenderedPageBreak/>
        <w:t>7.-</w:t>
      </w:r>
      <w:r w:rsidRPr="00D145C5">
        <w:t xml:space="preserve"> </w:t>
      </w:r>
      <w:r>
        <w:t>tema 32: S.R. Haga una clasificación de los medicamentos usados en los diferentes tipos de tos. Dé ejemplos. Preguntas en farmacia.</w:t>
      </w:r>
      <w:r>
        <w:br/>
        <w:t>Camila Muñoz</w:t>
      </w:r>
      <w:r>
        <w:br/>
        <w:t>Constanza Núñez</w:t>
      </w:r>
      <w:r>
        <w:br/>
        <w:t>Virginia Ibarra</w:t>
      </w:r>
    </w:p>
    <w:p w:rsidR="005D672C" w:rsidRPr="00C51AE3" w:rsidRDefault="005D672C" w:rsidP="00D145C5">
      <w:pPr>
        <w:rPr>
          <w:b/>
        </w:rPr>
      </w:pPr>
      <w:r w:rsidRPr="00C51AE3">
        <w:rPr>
          <w:b/>
        </w:rPr>
        <w:t xml:space="preserve">Fecha: </w:t>
      </w:r>
      <w:proofErr w:type="gramStart"/>
      <w:r w:rsidR="00C51AE3" w:rsidRPr="00C51AE3">
        <w:rPr>
          <w:b/>
        </w:rPr>
        <w:t>Miércoles 6 de Marzo</w:t>
      </w:r>
      <w:proofErr w:type="gramEnd"/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t>8.-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N° 5: Exposición "Resfríos y gripes"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Pablo Baeza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Andres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Jeanmaire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9.-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S de R, Tema 41: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Sobre consultas relacionadas con estreñimiento, analice las diferentes medidas farmacológicas y no farmacológicas en pacientes.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Romina Canales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Camila Contreras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Daniel Rojas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Pia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Cárcamo 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10.-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 de </w:t>
      </w:r>
      <w:proofErr w:type="gram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R ,</w:t>
      </w:r>
      <w:proofErr w:type="gram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Tema 33 "Relacionado con el tema de la presión arterial y del pulso"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David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Gúmera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Natalia Méndez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Karina Núñez </w:t>
      </w:r>
    </w:p>
    <w:p w:rsidR="00D145C5" w:rsidRDefault="00D145C5" w:rsidP="00D145C5"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11.-</w:t>
      </w:r>
      <w:r w:rsidRPr="00D145C5">
        <w:t xml:space="preserve"> </w:t>
      </w:r>
      <w:r>
        <w:t>S. de R: el tema 68 "Rechazo de recetas ¿Cómo enfrentar las distintas situaciones?"</w:t>
      </w:r>
      <w:r>
        <w:br/>
      </w:r>
      <w:r>
        <w:br/>
        <w:t>Rodrigo Jara</w:t>
      </w:r>
      <w:r>
        <w:br/>
        <w:t xml:space="preserve">Elizabeth Fierro </w:t>
      </w:r>
      <w:r>
        <w:br/>
        <w:t xml:space="preserve">Esteban González </w:t>
      </w:r>
      <w:r>
        <w:br/>
        <w:t xml:space="preserve">Carla </w:t>
      </w:r>
      <w:proofErr w:type="spellStart"/>
      <w:r>
        <w:t>Nazarit</w:t>
      </w:r>
      <w:proofErr w:type="spellEnd"/>
    </w:p>
    <w:p w:rsidR="00D145C5" w:rsidRDefault="00D145C5" w:rsidP="00D145C5">
      <w:r>
        <w:t>12.-</w:t>
      </w:r>
      <w:r w:rsidRPr="00D145C5">
        <w:t xml:space="preserve"> </w:t>
      </w:r>
      <w:r>
        <w:t>S. de R: Tema 75: "Primeros Auxilios"</w:t>
      </w:r>
      <w:r>
        <w:br/>
      </w:r>
      <w:r>
        <w:br/>
        <w:t>Marlene Olave</w:t>
      </w:r>
      <w:r>
        <w:br/>
        <w:t>Rodolfo Pizarro</w:t>
      </w:r>
    </w:p>
    <w:p w:rsidR="00D145C5" w:rsidRDefault="00D145C5" w:rsidP="00D145C5">
      <w:r>
        <w:t>13.-</w:t>
      </w:r>
      <w:r w:rsidRPr="00D145C5">
        <w:t xml:space="preserve"> </w:t>
      </w:r>
      <w:r>
        <w:t>S de R: Tema 34 "Explique algunas precauciones del uso de medicamentos en los ancianos. Preguntas en farmacia".</w:t>
      </w:r>
      <w:r>
        <w:br/>
      </w:r>
      <w:r>
        <w:br/>
        <w:t>Felipe Hidalgo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t>14.-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73 S. de R. Cliente consulta con un examen de colesterol y quiere informarse del tema.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br/>
        <w:t xml:space="preserve">Daniela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Bastías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Fuentes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Luis Mendoza Silva.</w:t>
      </w:r>
    </w:p>
    <w:p w:rsidR="00C51AE3" w:rsidRPr="00C51AE3" w:rsidRDefault="00C51AE3" w:rsidP="00D145C5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C51AE3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Fecha: </w:t>
      </w:r>
      <w:proofErr w:type="gramStart"/>
      <w:r w:rsidRPr="00C51AE3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Miércoles 13 de Marzo</w:t>
      </w:r>
      <w:proofErr w:type="gramEnd"/>
      <w:r w:rsidRPr="00C51AE3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de 1012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15.-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40 S de R "Sobre consultas relacionadas con la obesidad, analice las diferentes situaciones en farmacia privada"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-Paulina Parada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-Carolina Contreras </w:t>
      </w:r>
    </w:p>
    <w:p w:rsidR="00D145C5" w:rsidRDefault="00D145C5" w:rsidP="00D145C5"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16.-</w:t>
      </w:r>
      <w:r w:rsidRPr="00D145C5">
        <w:t xml:space="preserve"> </w:t>
      </w:r>
      <w:r w:rsidRPr="004749FA">
        <w:rPr>
          <w:color w:val="FF0000"/>
        </w:rPr>
        <w:t xml:space="preserve">tema </w:t>
      </w:r>
      <w:proofErr w:type="gramStart"/>
      <w:r w:rsidRPr="004749FA">
        <w:rPr>
          <w:color w:val="FF0000"/>
        </w:rPr>
        <w:t>36</w:t>
      </w:r>
      <w:r>
        <w:t xml:space="preserve"> ,</w:t>
      </w:r>
      <w:proofErr w:type="gramEnd"/>
      <w:r>
        <w:t xml:space="preserve"> </w:t>
      </w:r>
      <w:proofErr w:type="spellStart"/>
      <w:r>
        <w:t>affecciones</w:t>
      </w:r>
      <w:proofErr w:type="spellEnd"/>
      <w:r>
        <w:t xml:space="preserve"> a la piel de consulta mas frecuentes en farmacia privada</w:t>
      </w:r>
      <w:r>
        <w:br/>
      </w:r>
      <w:r>
        <w:br/>
        <w:t xml:space="preserve">- </w:t>
      </w:r>
      <w:proofErr w:type="spellStart"/>
      <w:r>
        <w:t>Jonatan</w:t>
      </w:r>
      <w:proofErr w:type="spellEnd"/>
      <w:r>
        <w:t xml:space="preserve"> </w:t>
      </w:r>
      <w:proofErr w:type="spellStart"/>
      <w:r>
        <w:t>Carrion</w:t>
      </w:r>
      <w:proofErr w:type="spellEnd"/>
      <w:r>
        <w:br/>
        <w:t>- Cristian Zapata</w:t>
      </w:r>
      <w:r>
        <w:br/>
        <w:t>- Camilo Ramirez</w:t>
      </w:r>
      <w:r>
        <w:br/>
        <w:t>-Pablo Fuentes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t>17.-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tema 11 Indique tratamientos y las medidas domésticas para los casos de pediculosis y sarna. (S. </w:t>
      </w:r>
      <w:proofErr w:type="gram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de</w:t>
      </w:r>
      <w:proofErr w:type="gram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R)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Carolina Lobos A.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Catalina Figueroa B.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Vanessa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Marin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18.-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tema 16 ¿Qué hacer frente a una receta con errores</w:t>
      </w:r>
      <w:proofErr w:type="gram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?.</w:t>
      </w:r>
      <w:proofErr w:type="gram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Dar ejemplos en los siguientes casos:(S. de R)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Errores simples de omisión, escritura, </w:t>
      </w:r>
      <w:proofErr w:type="gram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etc..</w:t>
      </w:r>
      <w:proofErr w:type="gram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Errores graves que pueden producir un fuerte daño a la persona.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Alexandra Cabello A.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Jasmin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Arribada B. 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19.-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tema 50: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Acne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. Preguntas en farmacia. S. de R.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David Castillo.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Felipe Cortez.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Eduardo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Vasquez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20.-</w:t>
      </w:r>
      <w:r w:rsidRPr="00D145C5"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S. R: Tema 28: Antimicrobianos de uso tópico. Uso y abuso. Indicaciones y contraindicaciones. Diferentes pacientes.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Juan Pablo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Cayun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Magdalena </w:t>
      </w:r>
      <w:proofErr w:type="spellStart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t>Rios</w:t>
      </w:r>
      <w:proofErr w:type="spellEnd"/>
      <w:r w:rsidRPr="00D145C5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Camila Vidal </w:t>
      </w:r>
    </w:p>
    <w:p w:rsidR="00D145C5" w:rsidRDefault="00D145C5" w:rsidP="00D145C5"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21.-</w:t>
      </w:r>
      <w:r w:rsidRPr="00D145C5">
        <w:t xml:space="preserve"> </w:t>
      </w:r>
      <w:r w:rsidRPr="004749FA">
        <w:rPr>
          <w:color w:val="FF0000"/>
        </w:rPr>
        <w:t>Tema 63</w:t>
      </w:r>
      <w:r>
        <w:t>: Terapia con flores de Bach</w:t>
      </w:r>
      <w:r>
        <w:br/>
        <w:t>-Camila Lara</w:t>
      </w:r>
    </w:p>
    <w:p w:rsidR="004749FA" w:rsidRDefault="004749FA" w:rsidP="00D145C5">
      <w:r>
        <w:t>22.-</w:t>
      </w:r>
      <w:r w:rsidRPr="004749FA">
        <w:t xml:space="preserve"> </w:t>
      </w:r>
      <w:r>
        <w:t>Exposición: Tema 58 "Persona diabética que solicita un jarabe para la tos. Preguntas en farmacia. Investigar."</w:t>
      </w:r>
      <w:r>
        <w:br/>
        <w:t xml:space="preserve">Christopher A. </w:t>
      </w:r>
      <w:proofErr w:type="spellStart"/>
      <w:r>
        <w:t>Yañez</w:t>
      </w:r>
      <w:proofErr w:type="spellEnd"/>
    </w:p>
    <w:p w:rsidR="00D145C5" w:rsidRPr="00D145C5" w:rsidRDefault="00D145C5" w:rsidP="00D145C5">
      <w:pPr>
        <w:numPr>
          <w:ilvl w:val="0"/>
          <w:numId w:val="10"/>
        </w:numPr>
        <w:spacing w:before="100" w:beforeAutospacing="1" w:after="68" w:line="240" w:lineRule="auto"/>
        <w:ind w:left="516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10"/>
        </w:numPr>
        <w:spacing w:before="100" w:beforeAutospacing="1" w:after="68" w:line="240" w:lineRule="auto"/>
        <w:ind w:left="516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9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9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8"/>
        </w:numPr>
        <w:spacing w:before="100" w:beforeAutospacing="1" w:after="68" w:line="240" w:lineRule="auto"/>
        <w:ind w:left="4349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8"/>
        </w:numPr>
        <w:spacing w:before="100" w:beforeAutospacing="1" w:after="68" w:line="240" w:lineRule="auto"/>
        <w:ind w:left="4349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7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7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6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6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5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5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4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4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3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3"/>
        </w:numPr>
        <w:spacing w:before="100" w:beforeAutospacing="1" w:after="68" w:line="240" w:lineRule="auto"/>
        <w:ind w:left="3805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2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2"/>
        </w:numPr>
        <w:spacing w:before="100" w:beforeAutospacing="1" w:after="68" w:line="240" w:lineRule="auto"/>
        <w:ind w:left="3533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1"/>
        </w:numPr>
        <w:spacing w:before="100" w:beforeAutospacing="1" w:after="68" w:line="240" w:lineRule="auto"/>
        <w:ind w:left="4621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Pr="00D145C5" w:rsidRDefault="00D145C5" w:rsidP="00D145C5">
      <w:pPr>
        <w:numPr>
          <w:ilvl w:val="0"/>
          <w:numId w:val="1"/>
        </w:numPr>
        <w:spacing w:before="100" w:beforeAutospacing="1" w:after="68" w:line="240" w:lineRule="auto"/>
        <w:ind w:left="4621" w:right="272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145C5" w:rsidRDefault="00D145C5"/>
    <w:p w:rsidR="00D145C5" w:rsidRDefault="00D145C5"/>
    <w:sectPr w:rsidR="00D145C5" w:rsidSect="00990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8D0"/>
    <w:multiLevelType w:val="multilevel"/>
    <w:tmpl w:val="62C48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A099E"/>
    <w:multiLevelType w:val="multilevel"/>
    <w:tmpl w:val="382E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A6DC3"/>
    <w:multiLevelType w:val="multilevel"/>
    <w:tmpl w:val="5D5A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9723A"/>
    <w:multiLevelType w:val="multilevel"/>
    <w:tmpl w:val="ED30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633C2A"/>
    <w:multiLevelType w:val="multilevel"/>
    <w:tmpl w:val="C96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6160D"/>
    <w:multiLevelType w:val="multilevel"/>
    <w:tmpl w:val="290E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CA137F"/>
    <w:multiLevelType w:val="multilevel"/>
    <w:tmpl w:val="36B4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1A1A12"/>
    <w:multiLevelType w:val="multilevel"/>
    <w:tmpl w:val="9DD0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E501CE"/>
    <w:multiLevelType w:val="multilevel"/>
    <w:tmpl w:val="C4A0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4D41C7"/>
    <w:multiLevelType w:val="multilevel"/>
    <w:tmpl w:val="590E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145C5"/>
    <w:rsid w:val="004749FA"/>
    <w:rsid w:val="005D672C"/>
    <w:rsid w:val="00990DBE"/>
    <w:rsid w:val="00C51AE3"/>
    <w:rsid w:val="00D1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7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31393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21804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09666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7740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4352">
                          <w:marLeft w:val="27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66233">
                              <w:marLeft w:val="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157688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7545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7455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15959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9730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17536">
                          <w:marLeft w:val="0"/>
                          <w:marRight w:val="0"/>
                          <w:marTop w:val="1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4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7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71876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2736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6166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9809">
                      <w:marLeft w:val="0"/>
                      <w:marRight w:val="0"/>
                      <w:marTop w:val="1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55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68123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63476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4893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91718">
                          <w:marLeft w:val="27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78928">
                              <w:marLeft w:val="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5682">
                                  <w:marLeft w:val="27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371785">
                                      <w:marLeft w:val="0"/>
                                      <w:marRight w:val="0"/>
                                      <w:marTop w:val="13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0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828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91517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9980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578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18785">
                          <w:marLeft w:val="0"/>
                          <w:marRight w:val="0"/>
                          <w:marTop w:val="1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30831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5263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0466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3874">
                      <w:marLeft w:val="0"/>
                      <w:marRight w:val="0"/>
                      <w:marTop w:val="1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4143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50079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1135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69536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828799">
                          <w:marLeft w:val="0"/>
                          <w:marRight w:val="0"/>
                          <w:marTop w:val="1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76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7960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8397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4074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27803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52742">
                          <w:marLeft w:val="27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08917">
                              <w:marLeft w:val="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554952">
                                  <w:marLeft w:val="27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9518">
                                      <w:marLeft w:val="27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602501">
                                          <w:marLeft w:val="272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263012">
                                              <w:marLeft w:val="0"/>
                                              <w:marRight w:val="0"/>
                                              <w:marTop w:val="13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93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8627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8513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28533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849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51234">
                          <w:marLeft w:val="0"/>
                          <w:marRight w:val="0"/>
                          <w:marTop w:val="1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8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1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04007">
          <w:marLeft w:val="2717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0928">
              <w:marLeft w:val="2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1643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73614">
                      <w:marLeft w:val="0"/>
                      <w:marRight w:val="0"/>
                      <w:marTop w:val="1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6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 Q y F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HCH</dc:creator>
  <cp:keywords/>
  <dc:description/>
  <cp:lastModifiedBy>HCH</cp:lastModifiedBy>
  <cp:revision>2</cp:revision>
  <cp:lastPrinted>2011-12-20T18:03:00Z</cp:lastPrinted>
  <dcterms:created xsi:type="dcterms:W3CDTF">2011-12-20T19:52:00Z</dcterms:created>
  <dcterms:modified xsi:type="dcterms:W3CDTF">2011-12-20T19:52:00Z</dcterms:modified>
</cp:coreProperties>
</file>