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87B" w:rsidRDefault="0086687B">
      <w:r>
        <w:t>CALENDARIO DE ACTIVIDADES</w:t>
      </w:r>
    </w:p>
    <w:p w:rsidR="00F25708" w:rsidRDefault="00F25708"/>
    <w:p w:rsidR="00F25708" w:rsidRDefault="00F25708"/>
    <w:p w:rsidR="00F25708" w:rsidRDefault="00F25708"/>
    <w:p w:rsidR="00F25708" w:rsidRDefault="00F25708"/>
    <w:tbl>
      <w:tblPr>
        <w:tblStyle w:val="Tablaconcuadrcula"/>
        <w:tblW w:w="9761" w:type="dxa"/>
        <w:tblLook w:val="04A0" w:firstRow="1" w:lastRow="0" w:firstColumn="1" w:lastColumn="0" w:noHBand="0" w:noVBand="1"/>
      </w:tblPr>
      <w:tblGrid>
        <w:gridCol w:w="1089"/>
        <w:gridCol w:w="2543"/>
        <w:gridCol w:w="6129"/>
      </w:tblGrid>
      <w:tr w:rsidR="0086687B" w:rsidTr="0086687B">
        <w:trPr>
          <w:trHeight w:val="407"/>
        </w:trPr>
        <w:tc>
          <w:tcPr>
            <w:tcW w:w="1089" w:type="dxa"/>
          </w:tcPr>
          <w:p w:rsidR="0086687B" w:rsidRDefault="0086687B">
            <w:r>
              <w:t>SEMANA</w:t>
            </w:r>
          </w:p>
        </w:tc>
        <w:tc>
          <w:tcPr>
            <w:tcW w:w="2543" w:type="dxa"/>
          </w:tcPr>
          <w:p w:rsidR="0086687B" w:rsidRDefault="0086687B">
            <w:r>
              <w:t>FECHA</w:t>
            </w:r>
          </w:p>
        </w:tc>
        <w:tc>
          <w:tcPr>
            <w:tcW w:w="6129" w:type="dxa"/>
          </w:tcPr>
          <w:p w:rsidR="0086687B" w:rsidRDefault="0086687B">
            <w:r>
              <w:t>TEMA DEL LABORATORIO</w:t>
            </w:r>
          </w:p>
        </w:tc>
      </w:tr>
      <w:tr w:rsidR="0086687B" w:rsidTr="0086687B">
        <w:trPr>
          <w:trHeight w:val="384"/>
        </w:trPr>
        <w:tc>
          <w:tcPr>
            <w:tcW w:w="1089" w:type="dxa"/>
          </w:tcPr>
          <w:p w:rsidR="0086687B" w:rsidRDefault="0086687B">
            <w:r>
              <w:t>1</w:t>
            </w:r>
          </w:p>
        </w:tc>
        <w:tc>
          <w:tcPr>
            <w:tcW w:w="2543" w:type="dxa"/>
          </w:tcPr>
          <w:p w:rsidR="0086687B" w:rsidRDefault="0086687B">
            <w:r>
              <w:t>21-25 NOVIEMBRE</w:t>
            </w:r>
          </w:p>
        </w:tc>
        <w:tc>
          <w:tcPr>
            <w:tcW w:w="6129" w:type="dxa"/>
          </w:tcPr>
          <w:p w:rsidR="0086687B" w:rsidRDefault="0086687B">
            <w:r>
              <w:t>INSCRIPCION</w:t>
            </w:r>
          </w:p>
        </w:tc>
      </w:tr>
      <w:tr w:rsidR="0086687B" w:rsidTr="0086687B">
        <w:trPr>
          <w:trHeight w:val="814"/>
        </w:trPr>
        <w:tc>
          <w:tcPr>
            <w:tcW w:w="1089" w:type="dxa"/>
          </w:tcPr>
          <w:p w:rsidR="0086687B" w:rsidRDefault="0086687B">
            <w:r>
              <w:t>2</w:t>
            </w:r>
          </w:p>
        </w:tc>
        <w:tc>
          <w:tcPr>
            <w:tcW w:w="2543" w:type="dxa"/>
          </w:tcPr>
          <w:p w:rsidR="0086687B" w:rsidRDefault="0086687B">
            <w:r>
              <w:t>28 – 3 DICIEMBRE</w:t>
            </w:r>
          </w:p>
        </w:tc>
        <w:tc>
          <w:tcPr>
            <w:tcW w:w="6129" w:type="dxa"/>
          </w:tcPr>
          <w:p w:rsidR="0086687B" w:rsidRDefault="0086687B">
            <w:r>
              <w:t>Entrega de Material. Introducción al trabajo en laboratorio. Normas de Seguridad.</w:t>
            </w:r>
          </w:p>
        </w:tc>
      </w:tr>
      <w:tr w:rsidR="0086687B" w:rsidTr="0086687B">
        <w:trPr>
          <w:trHeight w:val="384"/>
        </w:trPr>
        <w:tc>
          <w:tcPr>
            <w:tcW w:w="1089" w:type="dxa"/>
          </w:tcPr>
          <w:p w:rsidR="0086687B" w:rsidRDefault="0086687B">
            <w:r>
              <w:t>3</w:t>
            </w:r>
          </w:p>
        </w:tc>
        <w:tc>
          <w:tcPr>
            <w:tcW w:w="2543" w:type="dxa"/>
          </w:tcPr>
          <w:p w:rsidR="0086687B" w:rsidRDefault="0086687B">
            <w:r>
              <w:t>5 -9 DICIEMBRE</w:t>
            </w:r>
          </w:p>
        </w:tc>
        <w:tc>
          <w:tcPr>
            <w:tcW w:w="6129" w:type="dxa"/>
          </w:tcPr>
          <w:p w:rsidR="0086687B" w:rsidRDefault="0086687B" w:rsidP="002E0462">
            <w:r>
              <w:t xml:space="preserve">Purificación de Solidos.  Cromatografía en placa fina  </w:t>
            </w:r>
            <w:r w:rsidR="002E0462">
              <w:t xml:space="preserve">(Laboratorio días </w:t>
            </w:r>
            <w:r>
              <w:t>L</w:t>
            </w:r>
            <w:r w:rsidR="002E0462">
              <w:t xml:space="preserve">unes y </w:t>
            </w:r>
            <w:r>
              <w:t>M</w:t>
            </w:r>
            <w:r w:rsidR="002E0462">
              <w:t>artes</w:t>
            </w:r>
            <w:r>
              <w:t>)</w:t>
            </w:r>
          </w:p>
        </w:tc>
      </w:tr>
      <w:tr w:rsidR="0086687B" w:rsidTr="0086687B">
        <w:trPr>
          <w:trHeight w:val="407"/>
        </w:trPr>
        <w:tc>
          <w:tcPr>
            <w:tcW w:w="1089" w:type="dxa"/>
          </w:tcPr>
          <w:p w:rsidR="0086687B" w:rsidRDefault="0086687B">
            <w:r>
              <w:t>4</w:t>
            </w:r>
          </w:p>
        </w:tc>
        <w:tc>
          <w:tcPr>
            <w:tcW w:w="2543" w:type="dxa"/>
          </w:tcPr>
          <w:p w:rsidR="0086687B" w:rsidRDefault="0086687B">
            <w:r>
              <w:t>12 -16 DICIEMBRE</w:t>
            </w:r>
          </w:p>
        </w:tc>
        <w:tc>
          <w:tcPr>
            <w:tcW w:w="6129" w:type="dxa"/>
          </w:tcPr>
          <w:p w:rsidR="0086687B" w:rsidRDefault="0086687B">
            <w:r>
              <w:t>Purificación de Solidos.  Cromatografía en placa fina  (</w:t>
            </w:r>
            <w:r w:rsidR="002E0462">
              <w:t>Laboratorio días Miércoles</w:t>
            </w:r>
            <w:bookmarkStart w:id="0" w:name="_GoBack"/>
            <w:bookmarkEnd w:id="0"/>
            <w:r w:rsidR="002E0462">
              <w:t xml:space="preserve"> y </w:t>
            </w:r>
            <w:r>
              <w:t>V</w:t>
            </w:r>
            <w:r w:rsidR="002E0462">
              <w:t>iernes</w:t>
            </w:r>
            <w:r>
              <w:t>)</w:t>
            </w:r>
          </w:p>
        </w:tc>
      </w:tr>
      <w:tr w:rsidR="0086687B" w:rsidTr="0086687B">
        <w:trPr>
          <w:trHeight w:val="407"/>
        </w:trPr>
        <w:tc>
          <w:tcPr>
            <w:tcW w:w="1089" w:type="dxa"/>
          </w:tcPr>
          <w:p w:rsidR="0086687B" w:rsidRDefault="0086687B">
            <w:r>
              <w:t>5</w:t>
            </w:r>
          </w:p>
        </w:tc>
        <w:tc>
          <w:tcPr>
            <w:tcW w:w="2543" w:type="dxa"/>
          </w:tcPr>
          <w:p w:rsidR="0086687B" w:rsidRDefault="0086687B">
            <w:r>
              <w:t>19 – 23 DICIEMBRE</w:t>
            </w:r>
          </w:p>
        </w:tc>
        <w:tc>
          <w:tcPr>
            <w:tcW w:w="6129" w:type="dxa"/>
          </w:tcPr>
          <w:p w:rsidR="0086687B" w:rsidRDefault="007C3874">
            <w:r>
              <w:t>Muestra Problema</w:t>
            </w:r>
          </w:p>
        </w:tc>
      </w:tr>
      <w:tr w:rsidR="0086687B" w:rsidTr="0086687B">
        <w:trPr>
          <w:trHeight w:val="384"/>
        </w:trPr>
        <w:tc>
          <w:tcPr>
            <w:tcW w:w="1089" w:type="dxa"/>
          </w:tcPr>
          <w:p w:rsidR="0086687B" w:rsidRDefault="0086687B">
            <w:r>
              <w:t>6</w:t>
            </w:r>
          </w:p>
        </w:tc>
        <w:tc>
          <w:tcPr>
            <w:tcW w:w="2543" w:type="dxa"/>
          </w:tcPr>
          <w:p w:rsidR="0086687B" w:rsidRDefault="0086687B">
            <w:r>
              <w:t>26 – 30 DICIEMBRE</w:t>
            </w:r>
          </w:p>
        </w:tc>
        <w:tc>
          <w:tcPr>
            <w:tcW w:w="6129" w:type="dxa"/>
          </w:tcPr>
          <w:p w:rsidR="0086687B" w:rsidRDefault="007C3874" w:rsidP="007C3874">
            <w:r>
              <w:t>Extracción de cafeína de hojas de té</w:t>
            </w:r>
          </w:p>
        </w:tc>
      </w:tr>
      <w:tr w:rsidR="0086687B" w:rsidTr="0086687B">
        <w:trPr>
          <w:trHeight w:val="407"/>
        </w:trPr>
        <w:tc>
          <w:tcPr>
            <w:tcW w:w="1089" w:type="dxa"/>
          </w:tcPr>
          <w:p w:rsidR="0086687B" w:rsidRDefault="0086687B" w:rsidP="00093126">
            <w:r>
              <w:t>7</w:t>
            </w:r>
          </w:p>
        </w:tc>
        <w:tc>
          <w:tcPr>
            <w:tcW w:w="2543" w:type="dxa"/>
          </w:tcPr>
          <w:p w:rsidR="0086687B" w:rsidRDefault="0086687B" w:rsidP="00093126">
            <w:r>
              <w:t>2 – 6 ENERO</w:t>
            </w:r>
          </w:p>
        </w:tc>
        <w:tc>
          <w:tcPr>
            <w:tcW w:w="6129" w:type="dxa"/>
          </w:tcPr>
          <w:p w:rsidR="0086687B" w:rsidRDefault="007C3874" w:rsidP="00093126">
            <w:r>
              <w:t>S</w:t>
            </w:r>
            <w:r w:rsidRPr="007C3874">
              <w:rPr>
                <w:vertAlign w:val="subscript"/>
              </w:rPr>
              <w:t>N</w:t>
            </w:r>
            <w:r>
              <w:t>1: Síntesis de Cloruro de t-</w:t>
            </w:r>
            <w:proofErr w:type="spellStart"/>
            <w:r>
              <w:t>butilo</w:t>
            </w:r>
            <w:proofErr w:type="spellEnd"/>
          </w:p>
        </w:tc>
      </w:tr>
      <w:tr w:rsidR="0086687B" w:rsidTr="0086687B">
        <w:trPr>
          <w:trHeight w:val="384"/>
        </w:trPr>
        <w:tc>
          <w:tcPr>
            <w:tcW w:w="1089" w:type="dxa"/>
          </w:tcPr>
          <w:p w:rsidR="0086687B" w:rsidRDefault="0086687B" w:rsidP="00093126">
            <w:r>
              <w:t>8</w:t>
            </w:r>
          </w:p>
        </w:tc>
        <w:tc>
          <w:tcPr>
            <w:tcW w:w="2543" w:type="dxa"/>
          </w:tcPr>
          <w:p w:rsidR="0086687B" w:rsidRDefault="0086687B" w:rsidP="00093126">
            <w:r>
              <w:t>9 - 13 ENERO</w:t>
            </w:r>
          </w:p>
        </w:tc>
        <w:tc>
          <w:tcPr>
            <w:tcW w:w="6129" w:type="dxa"/>
          </w:tcPr>
          <w:p w:rsidR="0086687B" w:rsidRDefault="007C3874" w:rsidP="007C3874">
            <w:r>
              <w:t>S</w:t>
            </w:r>
            <w:r w:rsidRPr="007C3874">
              <w:rPr>
                <w:vertAlign w:val="subscript"/>
              </w:rPr>
              <w:t>N</w:t>
            </w:r>
            <w:r>
              <w:t>2: Síntesis de 1-bromobutano</w:t>
            </w:r>
          </w:p>
        </w:tc>
      </w:tr>
      <w:tr w:rsidR="0086687B" w:rsidTr="0086687B">
        <w:trPr>
          <w:trHeight w:val="407"/>
        </w:trPr>
        <w:tc>
          <w:tcPr>
            <w:tcW w:w="1089" w:type="dxa"/>
          </w:tcPr>
          <w:p w:rsidR="0086687B" w:rsidRDefault="0086687B" w:rsidP="00093126">
            <w:r>
              <w:t>9</w:t>
            </w:r>
          </w:p>
        </w:tc>
        <w:tc>
          <w:tcPr>
            <w:tcW w:w="2543" w:type="dxa"/>
          </w:tcPr>
          <w:p w:rsidR="0086687B" w:rsidRDefault="0086687B" w:rsidP="00093126">
            <w:r>
              <w:t>16 – 20 ENERO</w:t>
            </w:r>
          </w:p>
        </w:tc>
        <w:tc>
          <w:tcPr>
            <w:tcW w:w="6129" w:type="dxa"/>
          </w:tcPr>
          <w:p w:rsidR="0086687B" w:rsidRDefault="007C3874" w:rsidP="007C3874">
            <w:proofErr w:type="spellStart"/>
            <w:r>
              <w:t>S</w:t>
            </w:r>
            <w:r>
              <w:rPr>
                <w:vertAlign w:val="subscript"/>
              </w:rPr>
              <w:t>E</w:t>
            </w:r>
            <w:r>
              <w:t>Ar</w:t>
            </w:r>
            <w:proofErr w:type="spellEnd"/>
            <w:r>
              <w:t>: Nitración de ácido benzoico</w:t>
            </w:r>
          </w:p>
        </w:tc>
      </w:tr>
      <w:tr w:rsidR="0086687B" w:rsidTr="0086687B">
        <w:trPr>
          <w:trHeight w:val="384"/>
        </w:trPr>
        <w:tc>
          <w:tcPr>
            <w:tcW w:w="1089" w:type="dxa"/>
          </w:tcPr>
          <w:p w:rsidR="0086687B" w:rsidRDefault="0086687B" w:rsidP="00093126">
            <w:r>
              <w:t>10</w:t>
            </w:r>
          </w:p>
        </w:tc>
        <w:tc>
          <w:tcPr>
            <w:tcW w:w="2543" w:type="dxa"/>
          </w:tcPr>
          <w:p w:rsidR="0086687B" w:rsidRDefault="0086687B" w:rsidP="00093126">
            <w:r>
              <w:t>23 – 27 ENERO</w:t>
            </w:r>
          </w:p>
        </w:tc>
        <w:tc>
          <w:tcPr>
            <w:tcW w:w="6129" w:type="dxa"/>
          </w:tcPr>
          <w:p w:rsidR="0086687B" w:rsidRDefault="007C3874" w:rsidP="00093126">
            <w:r>
              <w:t xml:space="preserve">COMPUESTOS CARBOXÍLICOS: Síntesis de acetato de </w:t>
            </w:r>
            <w:proofErr w:type="spellStart"/>
            <w:r>
              <w:t>isoamilo</w:t>
            </w:r>
            <w:proofErr w:type="spellEnd"/>
          </w:p>
        </w:tc>
      </w:tr>
    </w:tbl>
    <w:p w:rsidR="007C3874" w:rsidRDefault="007C3874"/>
    <w:p w:rsidR="007C3874" w:rsidRDefault="007C3874" w:rsidP="00FA512F"/>
    <w:p w:rsidR="00F25708" w:rsidRDefault="00F25708" w:rsidP="00FA512F"/>
    <w:p w:rsidR="00F25708" w:rsidRDefault="00F25708" w:rsidP="00FA512F"/>
    <w:sectPr w:rsidR="00F257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87B"/>
    <w:rsid w:val="0021330F"/>
    <w:rsid w:val="002E0462"/>
    <w:rsid w:val="004A6CF7"/>
    <w:rsid w:val="007C3874"/>
    <w:rsid w:val="007E2779"/>
    <w:rsid w:val="0086687B"/>
    <w:rsid w:val="00994A2E"/>
    <w:rsid w:val="009E4EDA"/>
    <w:rsid w:val="00F25708"/>
    <w:rsid w:val="00FA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6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6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570</Characters>
  <Application>Microsoft Office Word</Application>
  <DocSecurity>0</DocSecurity>
  <Lines>570</Lines>
  <Paragraphs>185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</cp:lastModifiedBy>
  <cp:revision>2</cp:revision>
  <cp:lastPrinted>2011-11-23T18:38:00Z</cp:lastPrinted>
  <dcterms:created xsi:type="dcterms:W3CDTF">2011-11-23T18:43:00Z</dcterms:created>
  <dcterms:modified xsi:type="dcterms:W3CDTF">2011-11-23T18:43:00Z</dcterms:modified>
</cp:coreProperties>
</file>