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912" w:rsidRDefault="006E0912" w:rsidP="00F43CBD">
      <w:pPr>
        <w:jc w:val="both"/>
        <w:rPr>
          <w:b/>
          <w:sz w:val="36"/>
          <w:szCs w:val="36"/>
        </w:rPr>
      </w:pPr>
      <w:r w:rsidRPr="006E0912">
        <w:rPr>
          <w:b/>
          <w:sz w:val="36"/>
          <w:szCs w:val="36"/>
        </w:rPr>
        <w:drawing>
          <wp:inline distT="0" distB="0" distL="0" distR="0">
            <wp:extent cx="1685925" cy="952500"/>
            <wp:effectExtent l="0" t="0" r="9525" b="0"/>
            <wp:docPr id="8" name="Imagen 8"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ic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952500"/>
                    </a:xfrm>
                    <a:prstGeom prst="rect">
                      <a:avLst/>
                    </a:prstGeom>
                    <a:noFill/>
                    <a:ln>
                      <a:noFill/>
                    </a:ln>
                  </pic:spPr>
                </pic:pic>
              </a:graphicData>
            </a:graphic>
          </wp:inline>
        </w:drawing>
      </w:r>
    </w:p>
    <w:p w:rsidR="006E0912" w:rsidRDefault="006E0912" w:rsidP="006E0912">
      <w:pPr>
        <w:jc w:val="both"/>
        <w:rPr>
          <w:b/>
          <w:sz w:val="36"/>
          <w:szCs w:val="36"/>
        </w:rPr>
      </w:pPr>
      <w:r>
        <w:rPr>
          <w:b/>
          <w:sz w:val="36"/>
          <w:szCs w:val="36"/>
        </w:rPr>
        <w:t xml:space="preserve">PROGRAMA de </w:t>
      </w:r>
      <w:r w:rsidRPr="00F43CBD">
        <w:rPr>
          <w:b/>
          <w:sz w:val="36"/>
          <w:szCs w:val="36"/>
        </w:rPr>
        <w:t>V</w:t>
      </w:r>
      <w:r>
        <w:rPr>
          <w:b/>
          <w:sz w:val="36"/>
          <w:szCs w:val="36"/>
        </w:rPr>
        <w:t xml:space="preserve">OLUNTARIADO JUVENIL de la ALIANZA </w:t>
      </w:r>
      <w:r w:rsidRPr="00F43CBD">
        <w:rPr>
          <w:b/>
          <w:sz w:val="36"/>
          <w:szCs w:val="36"/>
        </w:rPr>
        <w:t>del P</w:t>
      </w:r>
      <w:r>
        <w:rPr>
          <w:b/>
          <w:sz w:val="36"/>
          <w:szCs w:val="36"/>
        </w:rPr>
        <w:t>ACÍFICO MODALIDAD VIRTUAL 2022</w:t>
      </w:r>
    </w:p>
    <w:p w:rsidR="00E63D84" w:rsidRDefault="00E63D84" w:rsidP="00F43CBD">
      <w:pPr>
        <w:jc w:val="both"/>
        <w:rPr>
          <w:b/>
          <w:sz w:val="36"/>
          <w:szCs w:val="36"/>
        </w:rPr>
      </w:pPr>
      <w:bookmarkStart w:id="0" w:name="_GoBack"/>
      <w:bookmarkEnd w:id="0"/>
    </w:p>
    <w:p w:rsidR="00E63D84" w:rsidRDefault="00E63D84" w:rsidP="00F43CBD">
      <w:pPr>
        <w:jc w:val="both"/>
        <w:rPr>
          <w:b/>
          <w:sz w:val="36"/>
          <w:szCs w:val="36"/>
        </w:rPr>
      </w:pPr>
      <w:r w:rsidRPr="00E63D84">
        <w:rPr>
          <w:b/>
          <w:noProof/>
          <w:sz w:val="36"/>
          <w:szCs w:val="36"/>
          <w:lang w:eastAsia="es-CL"/>
        </w:rPr>
        <w:drawing>
          <wp:inline distT="0" distB="0" distL="0" distR="0">
            <wp:extent cx="6624955" cy="2530365"/>
            <wp:effectExtent l="0" t="0" r="4445" b="3810"/>
            <wp:docPr id="6" name="Imagen 6" descr="C:\Users\Nahara\Pictures\Alianza del Pacifico-Voluntariado juvenil\Voluntari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hara\Pictures\Alianza del Pacifico-Voluntariado juvenil\Voluntariad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4955" cy="2530365"/>
                    </a:xfrm>
                    <a:prstGeom prst="rect">
                      <a:avLst/>
                    </a:prstGeom>
                    <a:noFill/>
                    <a:ln>
                      <a:noFill/>
                    </a:ln>
                  </pic:spPr>
                </pic:pic>
              </a:graphicData>
            </a:graphic>
          </wp:inline>
        </w:drawing>
      </w:r>
    </w:p>
    <w:p w:rsidR="00C440C6" w:rsidRPr="00C440C6" w:rsidRDefault="00C440C6" w:rsidP="00C440C6">
      <w:pPr>
        <w:shd w:val="clear" w:color="auto" w:fill="FFFFFF"/>
        <w:spacing w:before="300" w:after="450" w:line="240" w:lineRule="auto"/>
        <w:outlineLvl w:val="0"/>
        <w:rPr>
          <w:rFonts w:ascii="Helvetica" w:eastAsia="Times New Roman" w:hAnsi="Helvetica" w:cs="Times New Roman"/>
          <w:b/>
          <w:bCs/>
          <w:color w:val="212121"/>
          <w:kern w:val="36"/>
          <w:sz w:val="30"/>
          <w:szCs w:val="30"/>
          <w:lang w:eastAsia="es-CL"/>
        </w:rPr>
      </w:pPr>
      <w:r w:rsidRPr="00C440C6">
        <w:rPr>
          <w:rFonts w:ascii="Helvetica" w:eastAsia="Times New Roman" w:hAnsi="Helvetica" w:cs="Times New Roman"/>
          <w:b/>
          <w:bCs/>
          <w:color w:val="212121"/>
          <w:kern w:val="36"/>
          <w:sz w:val="30"/>
          <w:szCs w:val="30"/>
          <w:lang w:eastAsia="es-CL"/>
        </w:rPr>
        <w:t>¡Postúlate al Programa de Voluntariado Juvenil de la Alianza del Pacífico 2022 y vive una experiencia de integración con otras personas jóvenes de Chile, Colombia, México y Perú!</w:t>
      </w:r>
    </w:p>
    <w:p w:rsidR="00E63D84" w:rsidRPr="00E63D84" w:rsidRDefault="00E63D84" w:rsidP="00F43CBD">
      <w:pPr>
        <w:jc w:val="both"/>
        <w:rPr>
          <w:sz w:val="36"/>
          <w:szCs w:val="36"/>
        </w:rPr>
      </w:pPr>
      <w:r w:rsidRPr="00E63D84">
        <w:rPr>
          <w:sz w:val="36"/>
          <w:szCs w:val="36"/>
        </w:rPr>
        <w:t>Alianza del Pacífico (10 jun. 2022). Del 10 de junio al 5 de julio, estará abierta la convocatoria para el Programa de Voluntariado Juvenil de la Alianza del Pacífico en modalidad virtual.</w:t>
      </w:r>
    </w:p>
    <w:p w:rsidR="00E63D84" w:rsidRDefault="00E63D84" w:rsidP="00F43CBD">
      <w:pPr>
        <w:jc w:val="both"/>
        <w:rPr>
          <w:b/>
          <w:sz w:val="36"/>
          <w:szCs w:val="36"/>
        </w:rPr>
      </w:pPr>
      <w:hyperlink r:id="rId8" w:history="1">
        <w:r w:rsidRPr="00E63D84">
          <w:rPr>
            <w:rStyle w:val="Hipervnculo"/>
            <w:b/>
            <w:sz w:val="36"/>
            <w:szCs w:val="36"/>
          </w:rPr>
          <w:t>https://www.injuv.gob.cl/personas/noticias/postulate-al-programa-de-voluntariado-juvenil-de-la-alianza-del-pacifico-2022-y-vive-una-experiencia-de-integracion-con-otras-personas-jovenes-de-chile-colombia-mexico-y-peru</w:t>
        </w:r>
      </w:hyperlink>
    </w:p>
    <w:p w:rsidR="00E63D84" w:rsidRDefault="00E63D84" w:rsidP="00F43CBD">
      <w:pPr>
        <w:jc w:val="both"/>
        <w:rPr>
          <w:b/>
          <w:sz w:val="36"/>
          <w:szCs w:val="36"/>
        </w:rPr>
      </w:pPr>
    </w:p>
    <w:p w:rsidR="001A209D" w:rsidRDefault="001A209D" w:rsidP="00F43CBD">
      <w:pPr>
        <w:jc w:val="both"/>
        <w:rPr>
          <w:b/>
          <w:sz w:val="36"/>
          <w:szCs w:val="36"/>
        </w:rPr>
      </w:pPr>
    </w:p>
    <w:p w:rsidR="001A209D" w:rsidRDefault="001A209D" w:rsidP="00F43CBD">
      <w:pPr>
        <w:jc w:val="both"/>
        <w:rPr>
          <w:b/>
          <w:sz w:val="36"/>
          <w:szCs w:val="36"/>
        </w:rPr>
      </w:pPr>
    </w:p>
    <w:p w:rsidR="001A209D" w:rsidRDefault="001A209D" w:rsidP="00F43CBD">
      <w:pPr>
        <w:jc w:val="both"/>
        <w:rPr>
          <w:b/>
          <w:sz w:val="36"/>
          <w:szCs w:val="36"/>
        </w:rPr>
      </w:pPr>
    </w:p>
    <w:p w:rsidR="001A209D" w:rsidRDefault="001A209D" w:rsidP="00F43CBD">
      <w:pPr>
        <w:jc w:val="both"/>
        <w:rPr>
          <w:b/>
          <w:sz w:val="36"/>
          <w:szCs w:val="36"/>
        </w:rPr>
      </w:pPr>
    </w:p>
    <w:p w:rsidR="001A209D" w:rsidRDefault="001A209D" w:rsidP="00F43CBD">
      <w:pPr>
        <w:jc w:val="both"/>
        <w:rPr>
          <w:b/>
          <w:sz w:val="36"/>
          <w:szCs w:val="36"/>
        </w:rPr>
      </w:pPr>
    </w:p>
    <w:p w:rsidR="001A209D" w:rsidRDefault="001A209D" w:rsidP="00F43CBD">
      <w:pPr>
        <w:jc w:val="both"/>
        <w:rPr>
          <w:b/>
          <w:sz w:val="36"/>
          <w:szCs w:val="36"/>
        </w:rPr>
      </w:pPr>
    </w:p>
    <w:p w:rsidR="001A209D" w:rsidRPr="00F43CBD" w:rsidRDefault="001A209D" w:rsidP="00F43CBD">
      <w:pPr>
        <w:jc w:val="both"/>
        <w:rPr>
          <w:b/>
          <w:sz w:val="36"/>
          <w:szCs w:val="36"/>
        </w:rPr>
      </w:pPr>
    </w:p>
    <w:p w:rsidR="00F43CBD" w:rsidRDefault="00947DB0" w:rsidP="00F43CBD">
      <w:pPr>
        <w:jc w:val="both"/>
        <w:rPr>
          <w:b/>
          <w:sz w:val="36"/>
          <w:szCs w:val="36"/>
        </w:rPr>
      </w:pPr>
      <w:r>
        <w:rPr>
          <w:b/>
          <w:sz w:val="36"/>
          <w:szCs w:val="36"/>
        </w:rPr>
        <w:t>El PODER DE LA INTEGRACIÓN</w:t>
      </w:r>
      <w:r w:rsidR="00F43CBD" w:rsidRPr="00F43CBD">
        <w:rPr>
          <w:b/>
          <w:sz w:val="36"/>
          <w:szCs w:val="36"/>
        </w:rPr>
        <w:t>.</w:t>
      </w:r>
    </w:p>
    <w:p w:rsidR="00435A27" w:rsidRPr="00435A27" w:rsidRDefault="00435A27" w:rsidP="00435A27">
      <w:pPr>
        <w:jc w:val="both"/>
        <w:rPr>
          <w:b/>
          <w:sz w:val="36"/>
          <w:szCs w:val="36"/>
        </w:rPr>
      </w:pPr>
      <w:r w:rsidRPr="00435A27">
        <w:rPr>
          <w:b/>
          <w:bCs/>
          <w:sz w:val="36"/>
          <w:szCs w:val="36"/>
        </w:rPr>
        <w:t>Sé parte de esta, su séptima edición, y vive una experiencia de integración con personas jóvenes de Chile, Colombia, México y Perú.</w:t>
      </w:r>
    </w:p>
    <w:p w:rsidR="00435A27" w:rsidRDefault="00435A27" w:rsidP="00F43CBD">
      <w:pPr>
        <w:jc w:val="both"/>
        <w:rPr>
          <w:b/>
          <w:sz w:val="36"/>
          <w:szCs w:val="36"/>
        </w:rPr>
      </w:pPr>
    </w:p>
    <w:p w:rsidR="00FC303C" w:rsidRDefault="00FC303C" w:rsidP="00F43CBD">
      <w:pPr>
        <w:jc w:val="both"/>
        <w:rPr>
          <w:b/>
          <w:sz w:val="36"/>
          <w:szCs w:val="36"/>
        </w:rPr>
      </w:pPr>
    </w:p>
    <w:p w:rsidR="003863BA" w:rsidRDefault="00435A27" w:rsidP="00F43CBD">
      <w:pPr>
        <w:jc w:val="both"/>
        <w:rPr>
          <w:b/>
          <w:sz w:val="36"/>
          <w:szCs w:val="36"/>
        </w:rPr>
      </w:pPr>
      <w:r>
        <w:rPr>
          <w:noProof/>
          <w:lang w:eastAsia="es-CL"/>
        </w:rPr>
        <w:drawing>
          <wp:inline distT="0" distB="0" distL="0" distR="0" wp14:anchorId="30AA1A62" wp14:editId="08C2F0F4">
            <wp:extent cx="6624955" cy="2674135"/>
            <wp:effectExtent l="0" t="0" r="0" b="0"/>
            <wp:docPr id="7" name="Imagen 7" descr="https://extranet.injuv.gob.cl/alianza_del_pacifico/assets/img/logoVoluntariado_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anet.injuv.gob.cl/alianza_del_pacifico/assets/img/logoVoluntariado_imag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955" cy="2674135"/>
                    </a:xfrm>
                    <a:prstGeom prst="rect">
                      <a:avLst/>
                    </a:prstGeom>
                    <a:noFill/>
                    <a:ln>
                      <a:noFill/>
                    </a:ln>
                  </pic:spPr>
                </pic:pic>
              </a:graphicData>
            </a:graphic>
          </wp:inline>
        </w:drawing>
      </w:r>
    </w:p>
    <w:p w:rsidR="00737861" w:rsidRDefault="00737861" w:rsidP="00F43CBD">
      <w:pPr>
        <w:jc w:val="both"/>
      </w:pPr>
      <w:r w:rsidRPr="00737861">
        <w:rPr>
          <w:rFonts w:ascii="Arial" w:hAnsi="Arial" w:cs="Arial"/>
          <w:color w:val="575757"/>
          <w:shd w:val="clear" w:color="auto" w:fill="FFFFFF"/>
        </w:rPr>
        <w:t>Para conocer más de esta convocatoria ingresa</w:t>
      </w:r>
      <w:hyperlink r:id="rId10" w:tgtFrame="_blank" w:history="1">
        <w:r w:rsidRPr="00737861">
          <w:rPr>
            <w:rFonts w:ascii="Arial" w:hAnsi="Arial" w:cs="Arial"/>
            <w:color w:val="337AB7"/>
            <w:u w:val="single"/>
            <w:shd w:val="clear" w:color="auto" w:fill="FFFFFF"/>
          </w:rPr>
          <w:t> aquí.</w:t>
        </w:r>
      </w:hyperlink>
    </w:p>
    <w:p w:rsidR="00737861" w:rsidRDefault="00737861" w:rsidP="00F43CBD">
      <w:pPr>
        <w:jc w:val="both"/>
      </w:pPr>
      <w:r w:rsidRPr="00737861">
        <w:rPr>
          <w:rFonts w:ascii="Arial" w:hAnsi="Arial" w:cs="Arial"/>
          <w:color w:val="575757"/>
          <w:shd w:val="clear" w:color="auto" w:fill="FFFFFF"/>
        </w:rPr>
        <w:t>Para consultar el reglamento general de la convocatoria ingresa</w:t>
      </w:r>
      <w:hyperlink r:id="rId11" w:tgtFrame="_blank" w:history="1">
        <w:r w:rsidRPr="00737861">
          <w:rPr>
            <w:rFonts w:ascii="Arial" w:hAnsi="Arial" w:cs="Arial"/>
            <w:color w:val="337AB7"/>
            <w:u w:val="single"/>
            <w:shd w:val="clear" w:color="auto" w:fill="FFFFFF"/>
          </w:rPr>
          <w:t> aquí. </w:t>
        </w:r>
      </w:hyperlink>
    </w:p>
    <w:p w:rsidR="00737861" w:rsidRDefault="00737861" w:rsidP="00F43CBD">
      <w:pPr>
        <w:jc w:val="both"/>
        <w:rPr>
          <w:rFonts w:ascii="Arial" w:hAnsi="Arial" w:cs="Arial"/>
          <w:color w:val="575757"/>
          <w:shd w:val="clear" w:color="auto" w:fill="FFFFFF"/>
        </w:rPr>
      </w:pPr>
    </w:p>
    <w:p w:rsidR="00737861" w:rsidRDefault="00737861" w:rsidP="00F43CBD">
      <w:pPr>
        <w:jc w:val="both"/>
      </w:pPr>
      <w:r w:rsidRPr="00737861">
        <w:rPr>
          <w:rFonts w:ascii="Arial" w:hAnsi="Arial" w:cs="Arial"/>
          <w:color w:val="575757"/>
          <w:shd w:val="clear" w:color="auto" w:fill="FFFFFF"/>
        </w:rPr>
        <w:t>Para acceder al formulario de postulación ingresa </w:t>
      </w:r>
      <w:hyperlink r:id="rId12" w:tgtFrame="_blank" w:history="1">
        <w:r w:rsidRPr="00737861">
          <w:rPr>
            <w:rFonts w:ascii="Arial" w:hAnsi="Arial" w:cs="Arial"/>
            <w:color w:val="337AB7"/>
            <w:u w:val="single"/>
            <w:shd w:val="clear" w:color="auto" w:fill="FFFFFF"/>
          </w:rPr>
          <w:t>aquí</w:t>
        </w:r>
      </w:hyperlink>
      <w:r w:rsidRPr="00737861">
        <w:rPr>
          <w:rFonts w:ascii="Arial" w:hAnsi="Arial" w:cs="Arial"/>
          <w:color w:val="575757"/>
          <w:shd w:val="clear" w:color="auto" w:fill="FFFFFF"/>
        </w:rPr>
        <w:t>.</w:t>
      </w:r>
    </w:p>
    <w:p w:rsidR="00737861" w:rsidRDefault="00737861" w:rsidP="00F43CBD">
      <w:pPr>
        <w:jc w:val="both"/>
      </w:pPr>
    </w:p>
    <w:p w:rsidR="00E04916" w:rsidRDefault="00E04916" w:rsidP="00F43CBD">
      <w:pPr>
        <w:jc w:val="both"/>
      </w:pPr>
    </w:p>
    <w:p w:rsidR="002239BE" w:rsidRPr="002239BE" w:rsidRDefault="001A209D" w:rsidP="002239BE">
      <w:pPr>
        <w:shd w:val="clear" w:color="auto" w:fill="FFFFFF"/>
        <w:spacing w:before="100" w:beforeAutospacing="1" w:after="100" w:afterAutospacing="1" w:line="240" w:lineRule="auto"/>
        <w:jc w:val="both"/>
        <w:rPr>
          <w:rFonts w:ascii="Helvetica" w:eastAsia="Times New Roman" w:hAnsi="Helvetica" w:cs="Times New Roman"/>
          <w:color w:val="222222"/>
          <w:sz w:val="24"/>
          <w:szCs w:val="24"/>
          <w:lang w:eastAsia="es-CL"/>
        </w:rPr>
      </w:pPr>
      <w:r>
        <w:rPr>
          <w:rFonts w:ascii="Trebuchet MS" w:eastAsia="Times New Roman" w:hAnsi="Trebuchet MS" w:cs="Times New Roman"/>
          <w:color w:val="696969"/>
          <w:sz w:val="24"/>
          <w:szCs w:val="24"/>
          <w:lang w:eastAsia="es-CL"/>
        </w:rPr>
        <w:t xml:space="preserve"> </w:t>
      </w:r>
      <w:r w:rsidR="009F7BF6">
        <w:rPr>
          <w:rFonts w:ascii="Trebuchet MS" w:eastAsia="Times New Roman" w:hAnsi="Trebuchet MS" w:cs="Times New Roman"/>
          <w:color w:val="696969"/>
          <w:sz w:val="24"/>
          <w:szCs w:val="24"/>
          <w:lang w:eastAsia="es-CL"/>
        </w:rPr>
        <w:t xml:space="preserve">            </w:t>
      </w:r>
      <w:r w:rsidR="002239BE">
        <w:rPr>
          <w:rFonts w:ascii="Trebuchet MS" w:eastAsia="Times New Roman" w:hAnsi="Trebuchet MS" w:cs="Times New Roman"/>
          <w:color w:val="696969"/>
          <w:sz w:val="24"/>
          <w:szCs w:val="24"/>
          <w:lang w:eastAsia="es-CL"/>
        </w:rPr>
        <w:t>El</w:t>
      </w:r>
      <w:r w:rsidR="002239BE" w:rsidRPr="002239BE">
        <w:rPr>
          <w:rFonts w:ascii="Trebuchet MS" w:eastAsia="Times New Roman" w:hAnsi="Trebuchet MS" w:cs="Times New Roman"/>
          <w:color w:val="696969"/>
          <w:sz w:val="24"/>
          <w:szCs w:val="24"/>
          <w:lang w:eastAsia="es-CL"/>
        </w:rPr>
        <w:t xml:space="preserve"> formulario de postulación estará disponible hasta el </w:t>
      </w:r>
      <w:r w:rsidR="002239BE" w:rsidRPr="002239BE">
        <w:rPr>
          <w:rFonts w:ascii="Trebuchet MS" w:eastAsia="Times New Roman" w:hAnsi="Trebuchet MS" w:cs="Times New Roman"/>
          <w:b/>
          <w:bCs/>
          <w:color w:val="696969"/>
          <w:sz w:val="24"/>
          <w:szCs w:val="24"/>
          <w:lang w:eastAsia="es-CL"/>
        </w:rPr>
        <w:t>5 de julio</w:t>
      </w:r>
      <w:r w:rsidR="002239BE" w:rsidRPr="002239BE">
        <w:rPr>
          <w:rFonts w:ascii="Trebuchet MS" w:eastAsia="Times New Roman" w:hAnsi="Trebuchet MS" w:cs="Times New Roman"/>
          <w:color w:val="696969"/>
          <w:sz w:val="24"/>
          <w:szCs w:val="24"/>
          <w:lang w:eastAsia="es-CL"/>
        </w:rPr>
        <w:t>.</w:t>
      </w:r>
    </w:p>
    <w:p w:rsidR="002239BE" w:rsidRPr="002239BE" w:rsidRDefault="002239BE" w:rsidP="002239BE">
      <w:pPr>
        <w:shd w:val="clear" w:color="auto" w:fill="FFFFFF"/>
        <w:spacing w:before="100" w:beforeAutospacing="1" w:after="100" w:afterAutospacing="1" w:line="240" w:lineRule="auto"/>
        <w:ind w:left="945"/>
        <w:jc w:val="both"/>
        <w:rPr>
          <w:rFonts w:ascii="Helvetica" w:eastAsia="Times New Roman" w:hAnsi="Helvetica" w:cs="Times New Roman"/>
          <w:color w:val="222222"/>
          <w:sz w:val="24"/>
          <w:szCs w:val="24"/>
          <w:lang w:eastAsia="es-CL"/>
        </w:rPr>
      </w:pPr>
      <w:r w:rsidRPr="002239BE">
        <w:rPr>
          <w:rFonts w:ascii="Trebuchet MS" w:eastAsia="Times New Roman" w:hAnsi="Trebuchet MS" w:cs="Times New Roman"/>
          <w:color w:val="696969"/>
          <w:sz w:val="24"/>
          <w:szCs w:val="24"/>
          <w:lang w:eastAsia="es-CL"/>
        </w:rPr>
        <w:t>Información sobre la convocatoria (reglamento y proyectos por cada país):</w:t>
      </w:r>
      <w:r w:rsidRPr="002239BE">
        <w:rPr>
          <w:rFonts w:ascii="Trebuchet MS" w:eastAsia="Times New Roman" w:hAnsi="Trebuchet MS" w:cs="Times New Roman"/>
          <w:color w:val="222222"/>
          <w:sz w:val="24"/>
          <w:szCs w:val="24"/>
          <w:lang w:eastAsia="es-CL"/>
        </w:rPr>
        <w:t> </w:t>
      </w:r>
      <w:hyperlink r:id="rId13" w:tgtFrame="_blank" w:history="1">
        <w:r w:rsidRPr="002239BE">
          <w:rPr>
            <w:rFonts w:ascii="Trebuchet MS" w:eastAsia="Times New Roman" w:hAnsi="Trebuchet MS" w:cs="Times New Roman"/>
            <w:color w:val="1155CC"/>
            <w:sz w:val="24"/>
            <w:szCs w:val="24"/>
            <w:u w:val="single"/>
            <w:lang w:eastAsia="es-CL"/>
          </w:rPr>
          <w:t>https://voluntariado.alianzapacifico.net/</w:t>
        </w:r>
      </w:hyperlink>
    </w:p>
    <w:p w:rsidR="002239BE" w:rsidRPr="002239BE" w:rsidRDefault="002239BE" w:rsidP="002239BE">
      <w:pPr>
        <w:shd w:val="clear" w:color="auto" w:fill="FFFFFF"/>
        <w:spacing w:before="100" w:beforeAutospacing="1" w:after="100" w:afterAutospacing="1" w:line="240" w:lineRule="auto"/>
        <w:ind w:left="945"/>
        <w:jc w:val="both"/>
        <w:rPr>
          <w:rFonts w:ascii="Helvetica" w:eastAsia="Times New Roman" w:hAnsi="Helvetica" w:cs="Times New Roman"/>
          <w:color w:val="222222"/>
          <w:sz w:val="24"/>
          <w:szCs w:val="24"/>
          <w:lang w:eastAsia="es-CL"/>
        </w:rPr>
      </w:pPr>
      <w:r>
        <w:rPr>
          <w:rFonts w:ascii="Helvetica" w:eastAsia="Times New Roman" w:hAnsi="Helvetica" w:cs="Times New Roman"/>
          <w:color w:val="222222"/>
          <w:sz w:val="24"/>
          <w:szCs w:val="24"/>
          <w:lang w:eastAsia="es-CL"/>
        </w:rPr>
        <w:t>Formulario de postulación:</w:t>
      </w:r>
      <w:r w:rsidR="00FC303C">
        <w:rPr>
          <w:rFonts w:ascii="Helvetica" w:eastAsia="Times New Roman" w:hAnsi="Helvetica" w:cs="Times New Roman"/>
          <w:color w:val="222222"/>
          <w:sz w:val="24"/>
          <w:szCs w:val="24"/>
          <w:lang w:eastAsia="es-CL"/>
        </w:rPr>
        <w:t xml:space="preserve"> </w:t>
      </w:r>
      <w:hyperlink r:id="rId14" w:tgtFrame="_blank" w:history="1">
        <w:r w:rsidRPr="002239BE">
          <w:rPr>
            <w:rFonts w:ascii="Trebuchet MS" w:eastAsia="Times New Roman" w:hAnsi="Trebuchet MS" w:cs="Times New Roman"/>
            <w:color w:val="1155CC"/>
            <w:sz w:val="24"/>
            <w:szCs w:val="24"/>
            <w:u w:val="single"/>
            <w:lang w:eastAsia="es-CL"/>
          </w:rPr>
          <w:t>https://extranet.injuv.gob.cl/alianza_del_pacifico/</w:t>
        </w:r>
      </w:hyperlink>
    </w:p>
    <w:p w:rsidR="009F7BF6" w:rsidRDefault="002239BE" w:rsidP="002239BE">
      <w:pPr>
        <w:shd w:val="clear" w:color="auto" w:fill="FFFFFF"/>
        <w:spacing w:before="100" w:beforeAutospacing="1" w:after="100" w:afterAutospacing="1" w:line="240" w:lineRule="auto"/>
        <w:ind w:left="945"/>
        <w:jc w:val="both"/>
        <w:rPr>
          <w:rFonts w:ascii="Trebuchet MS" w:eastAsia="Times New Roman" w:hAnsi="Trebuchet MS" w:cs="Times New Roman"/>
          <w:color w:val="696969"/>
          <w:sz w:val="24"/>
          <w:szCs w:val="24"/>
          <w:lang w:eastAsia="es-CL"/>
        </w:rPr>
      </w:pPr>
      <w:r w:rsidRPr="002239BE">
        <w:rPr>
          <w:rFonts w:ascii="Trebuchet MS" w:eastAsia="Times New Roman" w:hAnsi="Trebuchet MS" w:cs="Times New Roman"/>
          <w:color w:val="696969"/>
          <w:sz w:val="24"/>
          <w:szCs w:val="24"/>
          <w:lang w:eastAsia="es-CL"/>
        </w:rPr>
        <w:t>Nota de prensa</w:t>
      </w:r>
    </w:p>
    <w:p w:rsidR="009F7BF6" w:rsidRDefault="009F7BF6" w:rsidP="002239BE">
      <w:pPr>
        <w:shd w:val="clear" w:color="auto" w:fill="FFFFFF"/>
        <w:spacing w:before="100" w:beforeAutospacing="1" w:after="100" w:afterAutospacing="1" w:line="240" w:lineRule="auto"/>
        <w:ind w:left="945"/>
        <w:jc w:val="both"/>
        <w:rPr>
          <w:rFonts w:ascii="Trebuchet MS" w:eastAsia="Times New Roman" w:hAnsi="Trebuchet MS" w:cs="Times New Roman"/>
          <w:color w:val="696969"/>
          <w:sz w:val="24"/>
          <w:szCs w:val="24"/>
          <w:lang w:eastAsia="es-CL"/>
        </w:rPr>
      </w:pPr>
      <w:hyperlink r:id="rId15" w:history="1">
        <w:r w:rsidRPr="009F7BF6">
          <w:rPr>
            <w:rStyle w:val="Hipervnculo"/>
            <w:rFonts w:ascii="Trebuchet MS" w:eastAsia="Times New Roman" w:hAnsi="Trebuchet MS" w:cs="Times New Roman"/>
            <w:sz w:val="24"/>
            <w:szCs w:val="24"/>
            <w:lang w:eastAsia="es-CL"/>
          </w:rPr>
          <w:t>https://www.injuv.gob.cl/personas/noticias/postulate-al-programa-de-voluntariado-juvenil-de-la-alianza-del-pacifico-2022-y-vive-una-experiencia-de-integracion-con-otras-personas-jovenes-de-chile-colombia-mexico-y-peru</w:t>
        </w:r>
      </w:hyperlink>
    </w:p>
    <w:p w:rsidR="002239BE" w:rsidRPr="002239BE" w:rsidRDefault="009F7BF6" w:rsidP="009F7BF6">
      <w:pPr>
        <w:shd w:val="clear" w:color="auto" w:fill="FFFFFF"/>
        <w:spacing w:before="100" w:beforeAutospacing="1" w:after="100" w:afterAutospacing="1" w:line="240" w:lineRule="auto"/>
        <w:jc w:val="both"/>
        <w:rPr>
          <w:rFonts w:ascii="Helvetica" w:eastAsia="Times New Roman" w:hAnsi="Helvetica" w:cs="Times New Roman"/>
          <w:color w:val="222222"/>
          <w:sz w:val="24"/>
          <w:szCs w:val="24"/>
          <w:lang w:eastAsia="es-CL"/>
        </w:rPr>
      </w:pPr>
      <w:r>
        <w:rPr>
          <w:rFonts w:ascii="Trebuchet MS" w:eastAsia="Times New Roman" w:hAnsi="Trebuchet MS" w:cs="Times New Roman"/>
          <w:color w:val="696969"/>
          <w:sz w:val="24"/>
          <w:szCs w:val="24"/>
          <w:lang w:eastAsia="es-CL"/>
        </w:rPr>
        <w:t xml:space="preserve">             </w:t>
      </w:r>
      <w:r w:rsidR="002239BE" w:rsidRPr="002239BE">
        <w:rPr>
          <w:rFonts w:ascii="Trebuchet MS" w:eastAsia="Times New Roman" w:hAnsi="Trebuchet MS" w:cs="Times New Roman"/>
          <w:color w:val="696969"/>
          <w:sz w:val="24"/>
          <w:szCs w:val="24"/>
          <w:lang w:eastAsia="es-CL"/>
        </w:rPr>
        <w:t>En caso de dudas, podrán escribir a</w:t>
      </w:r>
      <w:r w:rsidR="002239BE" w:rsidRPr="002239BE">
        <w:rPr>
          <w:rFonts w:ascii="Trebuchet MS" w:eastAsia="Times New Roman" w:hAnsi="Trebuchet MS" w:cs="Times New Roman"/>
          <w:color w:val="222222"/>
          <w:sz w:val="24"/>
          <w:szCs w:val="24"/>
          <w:lang w:eastAsia="es-CL"/>
        </w:rPr>
        <w:t> </w:t>
      </w:r>
      <w:hyperlink r:id="rId16" w:tgtFrame="_blank" w:history="1">
        <w:r w:rsidR="002239BE" w:rsidRPr="002239BE">
          <w:rPr>
            <w:rFonts w:ascii="Trebuchet MS" w:eastAsia="Times New Roman" w:hAnsi="Trebuchet MS" w:cs="Times New Roman"/>
            <w:color w:val="1155CC"/>
            <w:sz w:val="24"/>
            <w:szCs w:val="24"/>
            <w:u w:val="single"/>
            <w:lang w:eastAsia="es-CL"/>
          </w:rPr>
          <w:t>voluntariadoap@injuv.gob.cl</w:t>
        </w:r>
      </w:hyperlink>
      <w:r w:rsidR="002239BE" w:rsidRPr="002239BE">
        <w:rPr>
          <w:rFonts w:ascii="Trebuchet MS" w:eastAsia="Times New Roman" w:hAnsi="Trebuchet MS" w:cs="Times New Roman"/>
          <w:color w:val="696969"/>
          <w:sz w:val="24"/>
          <w:szCs w:val="24"/>
          <w:lang w:eastAsia="es-CL"/>
        </w:rPr>
        <w:t>.</w:t>
      </w:r>
    </w:p>
    <w:p w:rsidR="003863BA" w:rsidRDefault="003863BA" w:rsidP="00F43CBD">
      <w:pPr>
        <w:jc w:val="both"/>
        <w:rPr>
          <w:b/>
          <w:sz w:val="36"/>
          <w:szCs w:val="36"/>
        </w:rPr>
      </w:pPr>
    </w:p>
    <w:p w:rsidR="00F43CBD" w:rsidRDefault="00F43CBD" w:rsidP="00486B14">
      <w:pPr>
        <w:jc w:val="both"/>
        <w:rPr>
          <w:b/>
          <w:sz w:val="36"/>
          <w:szCs w:val="36"/>
        </w:rPr>
      </w:pPr>
    </w:p>
    <w:p w:rsidR="00FC303C" w:rsidRDefault="00FC303C" w:rsidP="00486B14">
      <w:pPr>
        <w:jc w:val="both"/>
        <w:rPr>
          <w:b/>
          <w:sz w:val="36"/>
          <w:szCs w:val="36"/>
        </w:rPr>
      </w:pPr>
    </w:p>
    <w:p w:rsidR="009F7BF6" w:rsidRDefault="009F7BF6" w:rsidP="00486B14">
      <w:pPr>
        <w:jc w:val="both"/>
        <w:rPr>
          <w:b/>
          <w:sz w:val="36"/>
          <w:szCs w:val="36"/>
        </w:rPr>
      </w:pPr>
    </w:p>
    <w:p w:rsidR="009F7BF6" w:rsidRDefault="009F7BF6" w:rsidP="00486B14">
      <w:pPr>
        <w:jc w:val="both"/>
        <w:rPr>
          <w:b/>
          <w:sz w:val="36"/>
          <w:szCs w:val="36"/>
        </w:rPr>
      </w:pPr>
    </w:p>
    <w:p w:rsidR="009F7BF6" w:rsidRDefault="009F7BF6" w:rsidP="00486B14">
      <w:pPr>
        <w:jc w:val="both"/>
        <w:rPr>
          <w:b/>
          <w:sz w:val="36"/>
          <w:szCs w:val="36"/>
        </w:rPr>
      </w:pPr>
    </w:p>
    <w:p w:rsidR="009F7BF6" w:rsidRDefault="009F7BF6" w:rsidP="00486B14">
      <w:pPr>
        <w:jc w:val="both"/>
        <w:rPr>
          <w:b/>
          <w:sz w:val="36"/>
          <w:szCs w:val="36"/>
        </w:rPr>
      </w:pPr>
    </w:p>
    <w:p w:rsidR="00486B14" w:rsidRPr="00145030" w:rsidRDefault="00145030" w:rsidP="00486B14">
      <w:pPr>
        <w:jc w:val="both"/>
        <w:rPr>
          <w:b/>
          <w:sz w:val="36"/>
          <w:szCs w:val="36"/>
        </w:rPr>
      </w:pPr>
      <w:r w:rsidRPr="00145030">
        <w:rPr>
          <w:b/>
          <w:sz w:val="36"/>
          <w:szCs w:val="36"/>
        </w:rPr>
        <w:t>¿Qué es el Voluntariado?</w:t>
      </w:r>
    </w:p>
    <w:p w:rsidR="00486B14" w:rsidRDefault="00486B14" w:rsidP="00486B14">
      <w:pPr>
        <w:jc w:val="both"/>
      </w:pPr>
      <w:r w:rsidRPr="00486B14">
        <w:rPr>
          <w:noProof/>
          <w:lang w:eastAsia="es-CL"/>
        </w:rPr>
        <w:drawing>
          <wp:anchor distT="0" distB="0" distL="114300" distR="114300" simplePos="0" relativeHeight="251658240" behindDoc="1" locked="0" layoutInCell="1" allowOverlap="1" wp14:anchorId="56F98B71" wp14:editId="3E675C0C">
            <wp:simplePos x="0" y="0"/>
            <wp:positionH relativeFrom="column">
              <wp:posOffset>-2540</wp:posOffset>
            </wp:positionH>
            <wp:positionV relativeFrom="paragraph">
              <wp:posOffset>23495</wp:posOffset>
            </wp:positionV>
            <wp:extent cx="4212590" cy="2563495"/>
            <wp:effectExtent l="0" t="0" r="0" b="8255"/>
            <wp:wrapTight wrapText="bothSides">
              <wp:wrapPolygon edited="0">
                <wp:start x="0" y="0"/>
                <wp:lineTo x="0" y="21509"/>
                <wp:lineTo x="21489" y="21509"/>
                <wp:lineTo x="21489" y="0"/>
                <wp:lineTo x="0" y="0"/>
              </wp:wrapPolygon>
            </wp:wrapTight>
            <wp:docPr id="1" name="Imagen 1" descr="C:\Users\Nahara\Pictures\voluntariad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hara\Pictures\voluntariado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2590" cy="2563495"/>
                    </a:xfrm>
                    <a:prstGeom prst="rect">
                      <a:avLst/>
                    </a:prstGeom>
                    <a:noFill/>
                    <a:ln>
                      <a:noFill/>
                    </a:ln>
                  </pic:spPr>
                </pic:pic>
              </a:graphicData>
            </a:graphic>
            <wp14:sizeRelH relativeFrom="page">
              <wp14:pctWidth>0</wp14:pctWidth>
            </wp14:sizeRelH>
            <wp14:sizeRelV relativeFrom="page">
              <wp14:pctHeight>0</wp14:pctHeight>
            </wp14:sizeRelV>
          </wp:anchor>
        </w:drawing>
      </w:r>
      <w:r>
        <w:t>Con el propósito de continuar en el desarrollo de un área de integración profunda y avanzar hacia la libre circulación de bienes, servicios, capitales y personas en el contexto de la Alianza del Pacífico (AP), los gobiernos de Chile, Colombia, México y Perú dieron apertura a la tercera convocatoria del proyecto sobre Voluntariado Juvenil. De esta manera se busca dar continuidad a los esfuerzos de impulsar el intercambio vivencial mediante actividades que formen conductas solidarias en los jóvenes, que impacten positivamente en la sociedad, teniendo en cuenta que la juventud es actor clave en la región.</w:t>
      </w:r>
    </w:p>
    <w:p w:rsidR="00486B14" w:rsidRDefault="00486B14" w:rsidP="00486B14">
      <w:pPr>
        <w:jc w:val="both"/>
      </w:pPr>
    </w:p>
    <w:p w:rsidR="00137057" w:rsidRDefault="00486B14" w:rsidP="00486B14">
      <w:pPr>
        <w:jc w:val="both"/>
      </w:pPr>
      <w:r>
        <w:t>En esta etapa de su vida, las y los jóvenes se forman socialmente como ciudadanos/as, y sujetos de derechos y deberes, que comienzan a preocuparse por cumplir un papel en la sociedad, desarrollar su conciencia cívica y moral, y toman decisiones que afectarán su propio futuro y a cumplir un papel relevante en la sociedad. La participación activa y efectiva en esta experiencia de voluntariado logra impactar, no solo en su formación ciudadana, reforzando sus conocimientos y habilidades laborales y sociales, sino también en sus comunidades y poblaciones locales. Una sociedad que respalda y alienta las diferentes expresiones del voluntariado es una sociedad que promueve el bienestar de todos/as sus ciudadanos/as.</w:t>
      </w:r>
      <w:r w:rsidR="00137057" w:rsidRPr="00137057">
        <w:t xml:space="preserve"> </w:t>
      </w:r>
    </w:p>
    <w:p w:rsidR="00B94CD1" w:rsidRDefault="00B94CD1" w:rsidP="00486B14">
      <w:pPr>
        <w:jc w:val="both"/>
      </w:pPr>
    </w:p>
    <w:p w:rsidR="008C4486" w:rsidRDefault="008C4486" w:rsidP="00486B14">
      <w:pPr>
        <w:jc w:val="both"/>
      </w:pPr>
    </w:p>
    <w:p w:rsidR="008C4486" w:rsidRDefault="008C4486" w:rsidP="00486B14">
      <w:pPr>
        <w:jc w:val="both"/>
      </w:pPr>
    </w:p>
    <w:p w:rsidR="008C4486" w:rsidRDefault="008C4486" w:rsidP="00486B14">
      <w:pPr>
        <w:jc w:val="both"/>
      </w:pPr>
    </w:p>
    <w:p w:rsidR="008C4486" w:rsidRDefault="008C4486" w:rsidP="00486B14">
      <w:pPr>
        <w:jc w:val="both"/>
      </w:pPr>
    </w:p>
    <w:p w:rsidR="008C4486" w:rsidRDefault="008C4486" w:rsidP="00486B14">
      <w:pPr>
        <w:jc w:val="both"/>
      </w:pPr>
    </w:p>
    <w:p w:rsidR="008C4486" w:rsidRDefault="008C4486" w:rsidP="00486B14">
      <w:pPr>
        <w:jc w:val="both"/>
      </w:pPr>
    </w:p>
    <w:p w:rsidR="008C4486" w:rsidRDefault="008C4486" w:rsidP="00486B14">
      <w:pPr>
        <w:jc w:val="both"/>
      </w:pPr>
    </w:p>
    <w:p w:rsidR="008C4486" w:rsidRDefault="008C4486" w:rsidP="00486B14">
      <w:pPr>
        <w:jc w:val="both"/>
      </w:pPr>
    </w:p>
    <w:p w:rsidR="008C4486" w:rsidRDefault="008C4486" w:rsidP="00486B14">
      <w:pPr>
        <w:jc w:val="both"/>
      </w:pPr>
    </w:p>
    <w:p w:rsidR="008C4486" w:rsidRDefault="008C4486" w:rsidP="00486B14">
      <w:pPr>
        <w:jc w:val="both"/>
      </w:pPr>
    </w:p>
    <w:p w:rsidR="008C4486" w:rsidRDefault="008C4486" w:rsidP="00486B14">
      <w:pPr>
        <w:jc w:val="both"/>
      </w:pPr>
    </w:p>
    <w:p w:rsidR="00947DB0" w:rsidRDefault="00947DB0" w:rsidP="00486B14">
      <w:pPr>
        <w:jc w:val="both"/>
      </w:pPr>
    </w:p>
    <w:p w:rsidR="002239BE" w:rsidRDefault="002239BE" w:rsidP="00486B14">
      <w:pPr>
        <w:jc w:val="both"/>
        <w:rPr>
          <w:b/>
          <w:sz w:val="40"/>
          <w:szCs w:val="40"/>
        </w:rPr>
      </w:pPr>
    </w:p>
    <w:p w:rsidR="002239BE" w:rsidRDefault="002239BE" w:rsidP="00486B14">
      <w:pPr>
        <w:jc w:val="both"/>
        <w:rPr>
          <w:b/>
          <w:sz w:val="40"/>
          <w:szCs w:val="40"/>
        </w:rPr>
      </w:pPr>
    </w:p>
    <w:p w:rsidR="002239BE" w:rsidRDefault="002239BE" w:rsidP="00486B14">
      <w:pPr>
        <w:jc w:val="both"/>
        <w:rPr>
          <w:b/>
          <w:sz w:val="40"/>
          <w:szCs w:val="40"/>
        </w:rPr>
      </w:pPr>
    </w:p>
    <w:p w:rsidR="002239BE" w:rsidRDefault="002239BE" w:rsidP="00486B14">
      <w:pPr>
        <w:jc w:val="both"/>
        <w:rPr>
          <w:b/>
          <w:sz w:val="40"/>
          <w:szCs w:val="40"/>
        </w:rPr>
      </w:pPr>
    </w:p>
    <w:p w:rsidR="002239BE" w:rsidRDefault="002239BE" w:rsidP="00486B14">
      <w:pPr>
        <w:jc w:val="both"/>
        <w:rPr>
          <w:b/>
          <w:sz w:val="40"/>
          <w:szCs w:val="40"/>
        </w:rPr>
      </w:pPr>
    </w:p>
    <w:p w:rsidR="008C4486" w:rsidRPr="00947DB0" w:rsidRDefault="00947DB0" w:rsidP="00486B14">
      <w:pPr>
        <w:jc w:val="both"/>
        <w:rPr>
          <w:b/>
          <w:sz w:val="40"/>
          <w:szCs w:val="40"/>
        </w:rPr>
      </w:pPr>
      <w:r>
        <w:rPr>
          <w:b/>
          <w:sz w:val="40"/>
          <w:szCs w:val="40"/>
        </w:rPr>
        <w:t>PROGRAMA DE VOLUNTARIADO JUVENIL DE LA ALIANZA DEL PACÍFICO 2021</w:t>
      </w:r>
      <w:r w:rsidR="008C4486" w:rsidRPr="00947DB0">
        <w:rPr>
          <w:b/>
          <w:sz w:val="40"/>
          <w:szCs w:val="40"/>
        </w:rPr>
        <w:t xml:space="preserve"> </w:t>
      </w:r>
    </w:p>
    <w:p w:rsidR="00947DB0" w:rsidRPr="00947DB0" w:rsidRDefault="001A209D" w:rsidP="00947DB0">
      <w:pPr>
        <w:jc w:val="both"/>
        <w:rPr>
          <w:b/>
          <w:sz w:val="36"/>
          <w:szCs w:val="36"/>
        </w:rPr>
      </w:pPr>
      <w:r w:rsidRPr="008C4486">
        <w:rPr>
          <w:rFonts w:ascii="Arial" w:eastAsia="Times New Roman" w:hAnsi="Arial" w:cs="Arial"/>
          <w:noProof/>
          <w:color w:val="000000"/>
          <w:sz w:val="54"/>
          <w:szCs w:val="54"/>
          <w:lang w:eastAsia="es-CL"/>
        </w:rPr>
        <w:drawing>
          <wp:anchor distT="0" distB="0" distL="114300" distR="114300" simplePos="0" relativeHeight="251659264" behindDoc="1" locked="0" layoutInCell="1" allowOverlap="1" wp14:anchorId="5E0DF3CC" wp14:editId="584EB14C">
            <wp:simplePos x="0" y="0"/>
            <wp:positionH relativeFrom="column">
              <wp:posOffset>-3175</wp:posOffset>
            </wp:positionH>
            <wp:positionV relativeFrom="paragraph">
              <wp:posOffset>374015</wp:posOffset>
            </wp:positionV>
            <wp:extent cx="5827395" cy="3386138"/>
            <wp:effectExtent l="0" t="0" r="1905" b="5080"/>
            <wp:wrapTight wrapText="bothSides">
              <wp:wrapPolygon edited="0">
                <wp:start x="0" y="0"/>
                <wp:lineTo x="0" y="21511"/>
                <wp:lineTo x="21536" y="21511"/>
                <wp:lineTo x="21536" y="0"/>
                <wp:lineTo x="0" y="0"/>
              </wp:wrapPolygon>
            </wp:wrapTight>
            <wp:docPr id="4" name="Imagen 4" descr="C:\Users\Nahara\Pictures\voluntariadoinaug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hara\Pictures\voluntariadoinaugurac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7395" cy="3386138"/>
                    </a:xfrm>
                    <a:prstGeom prst="rect">
                      <a:avLst/>
                    </a:prstGeom>
                    <a:noFill/>
                    <a:ln>
                      <a:noFill/>
                    </a:ln>
                  </pic:spPr>
                </pic:pic>
              </a:graphicData>
            </a:graphic>
          </wp:anchor>
        </w:drawing>
      </w:r>
      <w:r w:rsidR="00947DB0" w:rsidRPr="00947DB0">
        <w:rPr>
          <w:b/>
          <w:sz w:val="36"/>
          <w:szCs w:val="36"/>
        </w:rPr>
        <w:t>https://youtu.be/uGrGQefNSPo?t=21</w:t>
      </w:r>
    </w:p>
    <w:p w:rsidR="00947DB0" w:rsidRPr="008C4486" w:rsidRDefault="00947DB0" w:rsidP="00486B14">
      <w:pPr>
        <w:jc w:val="both"/>
        <w:rPr>
          <w:b/>
          <w:sz w:val="28"/>
          <w:szCs w:val="28"/>
        </w:rPr>
      </w:pPr>
    </w:p>
    <w:p w:rsidR="008C4486" w:rsidRDefault="008C4486" w:rsidP="008C4486">
      <w:pPr>
        <w:pStyle w:val="Ttulo2"/>
        <w:shd w:val="clear" w:color="auto" w:fill="FFFFFF"/>
        <w:spacing w:before="0" w:after="240"/>
        <w:rPr>
          <w:rFonts w:ascii="Arial" w:eastAsia="Times New Roman" w:hAnsi="Arial" w:cs="Arial"/>
          <w:color w:val="000000"/>
          <w:sz w:val="54"/>
          <w:szCs w:val="54"/>
          <w:lang w:eastAsia="es-CL"/>
        </w:rPr>
      </w:pPr>
    </w:p>
    <w:p w:rsidR="001A209D" w:rsidRDefault="001A209D" w:rsidP="00486B14">
      <w:pPr>
        <w:jc w:val="both"/>
      </w:pPr>
    </w:p>
    <w:p w:rsidR="001A209D" w:rsidRDefault="001A209D" w:rsidP="00486B14">
      <w:pPr>
        <w:jc w:val="both"/>
      </w:pPr>
    </w:p>
    <w:p w:rsidR="001A209D" w:rsidRDefault="001A209D" w:rsidP="00486B14">
      <w:pPr>
        <w:jc w:val="both"/>
      </w:pPr>
    </w:p>
    <w:p w:rsidR="00943252" w:rsidRDefault="001A209D" w:rsidP="00486B14">
      <w:pPr>
        <w:jc w:val="both"/>
      </w:pPr>
      <w:r w:rsidRPr="00137057">
        <w:drawing>
          <wp:anchor distT="0" distB="0" distL="114300" distR="114300" simplePos="0" relativeHeight="251660288" behindDoc="1" locked="0" layoutInCell="1" allowOverlap="1" wp14:anchorId="3BA571C5" wp14:editId="550A75C5">
            <wp:simplePos x="0" y="0"/>
            <wp:positionH relativeFrom="column">
              <wp:posOffset>-71120</wp:posOffset>
            </wp:positionH>
            <wp:positionV relativeFrom="paragraph">
              <wp:posOffset>1708150</wp:posOffset>
            </wp:positionV>
            <wp:extent cx="5828030" cy="2967355"/>
            <wp:effectExtent l="0" t="0" r="1270" b="4445"/>
            <wp:wrapTight wrapText="bothSides">
              <wp:wrapPolygon edited="0">
                <wp:start x="0" y="0"/>
                <wp:lineTo x="0" y="21494"/>
                <wp:lineTo x="21534" y="21494"/>
                <wp:lineTo x="21534" y="0"/>
                <wp:lineTo x="0" y="0"/>
              </wp:wrapPolygon>
            </wp:wrapTight>
            <wp:docPr id="2" name="Imagen 2" descr="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8030" cy="2967355"/>
                    </a:xfrm>
                    <a:prstGeom prst="rect">
                      <a:avLst/>
                    </a:prstGeom>
                    <a:noFill/>
                    <a:ln>
                      <a:noFill/>
                    </a:ln>
                  </pic:spPr>
                </pic:pic>
              </a:graphicData>
            </a:graphic>
            <wp14:sizeRelV relativeFrom="margin">
              <wp14:pctHeight>0</wp14:pctHeight>
            </wp14:sizeRelV>
          </wp:anchor>
        </w:drawing>
      </w:r>
      <w:r w:rsidRPr="00B94CD1">
        <w:rPr>
          <w:noProof/>
          <w:lang w:eastAsia="es-CL"/>
        </w:rPr>
        <w:drawing>
          <wp:anchor distT="0" distB="0" distL="114300" distR="114300" simplePos="0" relativeHeight="251661312" behindDoc="1" locked="0" layoutInCell="1" allowOverlap="1" wp14:anchorId="742D0337" wp14:editId="7DE14E49">
            <wp:simplePos x="0" y="0"/>
            <wp:positionH relativeFrom="column">
              <wp:posOffset>-4445</wp:posOffset>
            </wp:positionH>
            <wp:positionV relativeFrom="paragraph">
              <wp:posOffset>4942840</wp:posOffset>
            </wp:positionV>
            <wp:extent cx="5826760" cy="2839085"/>
            <wp:effectExtent l="0" t="0" r="2540" b="0"/>
            <wp:wrapTight wrapText="bothSides">
              <wp:wrapPolygon edited="0">
                <wp:start x="0" y="0"/>
                <wp:lineTo x="0" y="21450"/>
                <wp:lineTo x="21539" y="21450"/>
                <wp:lineTo x="21539" y="0"/>
                <wp:lineTo x="0" y="0"/>
              </wp:wrapPolygon>
            </wp:wrapTight>
            <wp:docPr id="3" name="Imagen 3" descr="C:\Users\Nahara\Pictures\voluntariado_nota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hara\Pictures\voluntariado_notaChi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6760" cy="28390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43252" w:rsidSect="002239BE">
      <w:pgSz w:w="12247" w:h="18711" w:code="300"/>
      <w:pgMar w:top="907" w:right="907" w:bottom="907"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14873"/>
    <w:multiLevelType w:val="multilevel"/>
    <w:tmpl w:val="69FC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C18"/>
    <w:rsid w:val="00137057"/>
    <w:rsid w:val="00145030"/>
    <w:rsid w:val="001A209D"/>
    <w:rsid w:val="002239BE"/>
    <w:rsid w:val="003863BA"/>
    <w:rsid w:val="00435A27"/>
    <w:rsid w:val="00486B14"/>
    <w:rsid w:val="005C795F"/>
    <w:rsid w:val="005D6AD1"/>
    <w:rsid w:val="0069490C"/>
    <w:rsid w:val="006B551F"/>
    <w:rsid w:val="006E0912"/>
    <w:rsid w:val="00737861"/>
    <w:rsid w:val="008A2675"/>
    <w:rsid w:val="008C4486"/>
    <w:rsid w:val="00943252"/>
    <w:rsid w:val="00947DB0"/>
    <w:rsid w:val="009F7BF6"/>
    <w:rsid w:val="00B23EFA"/>
    <w:rsid w:val="00B94CD1"/>
    <w:rsid w:val="00C440C6"/>
    <w:rsid w:val="00C67C18"/>
    <w:rsid w:val="00C95560"/>
    <w:rsid w:val="00CA6D43"/>
    <w:rsid w:val="00E04916"/>
    <w:rsid w:val="00E63D84"/>
    <w:rsid w:val="00F43CBD"/>
    <w:rsid w:val="00FC3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73B72"/>
  <w15:chartTrackingRefBased/>
  <w15:docId w15:val="{95A025E7-BAD8-4232-BDE3-FD4281BF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L"/>
    </w:rPr>
  </w:style>
  <w:style w:type="paragraph" w:styleId="Ttulo1">
    <w:name w:val="heading 1"/>
    <w:basedOn w:val="Normal"/>
    <w:next w:val="Normal"/>
    <w:link w:val="Ttulo1Car"/>
    <w:uiPriority w:val="9"/>
    <w:qFormat/>
    <w:rsid w:val="00C440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1370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uiPriority w:val="9"/>
    <w:semiHidden/>
    <w:unhideWhenUsed/>
    <w:qFormat/>
    <w:rsid w:val="00435A2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37057"/>
    <w:rPr>
      <w:rFonts w:asciiTheme="majorHAnsi" w:eastAsiaTheme="majorEastAsia" w:hAnsiTheme="majorHAnsi" w:cstheme="majorBidi"/>
      <w:color w:val="2E74B5" w:themeColor="accent1" w:themeShade="BF"/>
      <w:sz w:val="26"/>
      <w:szCs w:val="26"/>
      <w:lang w:val="es-CL"/>
    </w:rPr>
  </w:style>
  <w:style w:type="character" w:styleId="Hipervnculo">
    <w:name w:val="Hyperlink"/>
    <w:basedOn w:val="Fuentedeprrafopredeter"/>
    <w:uiPriority w:val="99"/>
    <w:unhideWhenUsed/>
    <w:rsid w:val="003863BA"/>
    <w:rPr>
      <w:color w:val="0563C1" w:themeColor="hyperlink"/>
      <w:u w:val="single"/>
    </w:rPr>
  </w:style>
  <w:style w:type="character" w:styleId="Hipervnculovisitado">
    <w:name w:val="FollowedHyperlink"/>
    <w:basedOn w:val="Fuentedeprrafopredeter"/>
    <w:uiPriority w:val="99"/>
    <w:semiHidden/>
    <w:unhideWhenUsed/>
    <w:rsid w:val="00CA6D43"/>
    <w:rPr>
      <w:color w:val="954F72" w:themeColor="followedHyperlink"/>
      <w:u w:val="single"/>
    </w:rPr>
  </w:style>
  <w:style w:type="character" w:customStyle="1" w:styleId="Ttulo1Car">
    <w:name w:val="Título 1 Car"/>
    <w:basedOn w:val="Fuentedeprrafopredeter"/>
    <w:link w:val="Ttulo1"/>
    <w:uiPriority w:val="9"/>
    <w:rsid w:val="00C440C6"/>
    <w:rPr>
      <w:rFonts w:asciiTheme="majorHAnsi" w:eastAsiaTheme="majorEastAsia" w:hAnsiTheme="majorHAnsi" w:cstheme="majorBidi"/>
      <w:color w:val="2E74B5" w:themeColor="accent1" w:themeShade="BF"/>
      <w:sz w:val="32"/>
      <w:szCs w:val="32"/>
      <w:lang w:val="es-CL"/>
    </w:rPr>
  </w:style>
  <w:style w:type="character" w:customStyle="1" w:styleId="Ttulo5Car">
    <w:name w:val="Título 5 Car"/>
    <w:basedOn w:val="Fuentedeprrafopredeter"/>
    <w:link w:val="Ttulo5"/>
    <w:uiPriority w:val="9"/>
    <w:semiHidden/>
    <w:rsid w:val="00435A27"/>
    <w:rPr>
      <w:rFonts w:asciiTheme="majorHAnsi" w:eastAsiaTheme="majorEastAsia" w:hAnsiTheme="majorHAnsi" w:cstheme="majorBidi"/>
      <w:color w:val="2E74B5" w:themeColor="accent1" w:themeShade="BF"/>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456195">
      <w:bodyDiv w:val="1"/>
      <w:marLeft w:val="0"/>
      <w:marRight w:val="0"/>
      <w:marTop w:val="0"/>
      <w:marBottom w:val="0"/>
      <w:divBdr>
        <w:top w:val="none" w:sz="0" w:space="0" w:color="auto"/>
        <w:left w:val="none" w:sz="0" w:space="0" w:color="auto"/>
        <w:bottom w:val="none" w:sz="0" w:space="0" w:color="auto"/>
        <w:right w:val="none" w:sz="0" w:space="0" w:color="auto"/>
      </w:divBdr>
    </w:div>
    <w:div w:id="966936517">
      <w:bodyDiv w:val="1"/>
      <w:marLeft w:val="0"/>
      <w:marRight w:val="0"/>
      <w:marTop w:val="0"/>
      <w:marBottom w:val="0"/>
      <w:divBdr>
        <w:top w:val="none" w:sz="0" w:space="0" w:color="auto"/>
        <w:left w:val="none" w:sz="0" w:space="0" w:color="auto"/>
        <w:bottom w:val="none" w:sz="0" w:space="0" w:color="auto"/>
        <w:right w:val="none" w:sz="0" w:space="0" w:color="auto"/>
      </w:divBdr>
    </w:div>
    <w:div w:id="1550537166">
      <w:bodyDiv w:val="1"/>
      <w:marLeft w:val="0"/>
      <w:marRight w:val="0"/>
      <w:marTop w:val="0"/>
      <w:marBottom w:val="0"/>
      <w:divBdr>
        <w:top w:val="none" w:sz="0" w:space="0" w:color="auto"/>
        <w:left w:val="none" w:sz="0" w:space="0" w:color="auto"/>
        <w:bottom w:val="none" w:sz="0" w:space="0" w:color="auto"/>
        <w:right w:val="none" w:sz="0" w:space="0" w:color="auto"/>
      </w:divBdr>
    </w:div>
    <w:div w:id="170963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juv.gob.cl/personas/noticias/postulate-al-programa-de-voluntariado-juvenil-de-la-alianza-del-pacifico-2022-y-vive-una-experiencia-de-integracion-con-otras-personas-jovenes-de-chile-colombia-mexico-y-peru" TargetMode="External"/><Relationship Id="rId13" Type="http://schemas.openxmlformats.org/officeDocument/2006/relationships/hyperlink" Target="https://trackercl1.fidelizador.com/LF40571GE1EE47B9H10CA5BCCF49C7CJF1F5A6B0D6KF405715AEF18641AA07048A89261E2CC"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extranet.injuv.gob.cl/alianza_del_pacific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voluntariadoap@injuv.gob.c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voluntariado.alianzapacifico.net/Reglamento%20Convocatoria%202022%20VJAP%20VF%2006Jun_CC.pdf" TargetMode="External"/><Relationship Id="rId5" Type="http://schemas.openxmlformats.org/officeDocument/2006/relationships/webSettings" Target="webSettings.xml"/><Relationship Id="rId15" Type="http://schemas.openxmlformats.org/officeDocument/2006/relationships/hyperlink" Target="https://www.injuv.gob.cl/personas/noticias/postulate-al-programa-de-voluntariado-juvenil-de-la-alianza-del-pacifico-2022-y-vive-una-experiencia-de-integracion-con-otras-personas-jovenes-de-chile-colombia-mexico-y-peru" TargetMode="External"/><Relationship Id="rId10" Type="http://schemas.openxmlformats.org/officeDocument/2006/relationships/hyperlink" Target="https://voluntariado.alianzapacifico.net/PROYECTO_CONVOCATORIA_VJAP_PERU_2022%20VFF.pd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trackercl1.fidelizador.com/LF40571GE1EE47B9H10CA5BCCF49C7CJF1F5A6B0C5KF405715AEF18641AA07048A89261E2CC"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58C7C-DF21-4718-86D6-CBF10C75E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652</Words>
  <Characters>3589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Nahara</dc:creator>
  <cp:keywords/>
  <dc:description/>
  <cp:lastModifiedBy>Nahara</cp:lastModifiedBy>
  <cp:revision>23</cp:revision>
  <dcterms:created xsi:type="dcterms:W3CDTF">2022-06-28T15:01:00Z</dcterms:created>
  <dcterms:modified xsi:type="dcterms:W3CDTF">2022-06-28T16:40:00Z</dcterms:modified>
</cp:coreProperties>
</file>