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46AB" w14:textId="2EA9D04B" w:rsidR="00846C56" w:rsidRDefault="002E7A7C" w:rsidP="0097225E">
      <w:pPr>
        <w:jc w:val="both"/>
        <w:rPr>
          <w:rFonts w:asciiTheme="majorHAnsi" w:hAnsiTheme="majorHAnsi" w:cstheme="majorHAnsi"/>
          <w:b/>
          <w:sz w:val="28"/>
          <w:lang w:val="es-C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F8A057" wp14:editId="43A8994C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449070" cy="695325"/>
            <wp:effectExtent l="0" t="0" r="0" b="9525"/>
            <wp:wrapNone/>
            <wp:docPr id="1" name="Imagen 1" descr="Postulación Postítulos - Facultad Ciencias Químicas y Farmacéuticas Universidad 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ulación Postítulos - Facultad Ciencias Químicas y Farmacéuticas Universidad  de Ch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B78">
        <w:rPr>
          <w:rFonts w:asciiTheme="majorHAnsi" w:hAnsiTheme="majorHAnsi" w:cstheme="majorHAnsi"/>
          <w:b/>
          <w:sz w:val="28"/>
          <w:lang w:val="es-CL"/>
        </w:rPr>
        <w:t xml:space="preserve"> </w:t>
      </w:r>
    </w:p>
    <w:p w14:paraId="1FBFF8BE" w14:textId="22B658A8" w:rsidR="002E7A7C" w:rsidRDefault="002E7A7C" w:rsidP="0097225E">
      <w:pPr>
        <w:jc w:val="both"/>
        <w:rPr>
          <w:rFonts w:asciiTheme="majorHAnsi" w:hAnsiTheme="majorHAnsi" w:cstheme="majorHAnsi"/>
          <w:b/>
          <w:sz w:val="28"/>
          <w:lang w:val="es-CL"/>
        </w:rPr>
      </w:pPr>
    </w:p>
    <w:p w14:paraId="55F0D8A5" w14:textId="77777777" w:rsidR="002E7A7C" w:rsidRDefault="002E7A7C" w:rsidP="0097225E">
      <w:pPr>
        <w:jc w:val="both"/>
        <w:rPr>
          <w:rFonts w:asciiTheme="majorHAnsi" w:hAnsiTheme="majorHAnsi" w:cstheme="majorHAnsi"/>
          <w:lang w:val="es-CL"/>
        </w:rPr>
      </w:pPr>
    </w:p>
    <w:p w14:paraId="240822D6" w14:textId="3E384BF5" w:rsidR="00846C56" w:rsidRDefault="00507401" w:rsidP="00846C56">
      <w:pPr>
        <w:tabs>
          <w:tab w:val="left" w:pos="0"/>
        </w:tabs>
        <w:spacing w:after="0"/>
        <w:jc w:val="center"/>
        <w:rPr>
          <w:rFonts w:asciiTheme="majorHAnsi" w:hAnsiTheme="majorHAnsi" w:cstheme="majorHAnsi"/>
          <w:b/>
          <w:sz w:val="28"/>
          <w:lang w:val="es-CL"/>
        </w:rPr>
      </w:pPr>
      <w:r>
        <w:rPr>
          <w:rFonts w:asciiTheme="majorHAnsi" w:hAnsiTheme="majorHAnsi" w:cstheme="majorHAnsi"/>
          <w:b/>
          <w:sz w:val="28"/>
          <w:lang w:val="es-CL"/>
        </w:rPr>
        <w:t xml:space="preserve">COMUNICADO N° </w:t>
      </w:r>
      <w:r w:rsidR="00D414D3">
        <w:rPr>
          <w:rFonts w:asciiTheme="majorHAnsi" w:hAnsiTheme="majorHAnsi" w:cstheme="majorHAnsi"/>
          <w:b/>
          <w:sz w:val="28"/>
          <w:lang w:val="es-CL"/>
        </w:rPr>
        <w:t>2</w:t>
      </w:r>
      <w:r w:rsidR="004838FD">
        <w:rPr>
          <w:rFonts w:asciiTheme="majorHAnsi" w:hAnsiTheme="majorHAnsi" w:cstheme="majorHAnsi"/>
          <w:b/>
          <w:sz w:val="28"/>
          <w:lang w:val="es-CL"/>
        </w:rPr>
        <w:t>9</w:t>
      </w:r>
    </w:p>
    <w:p w14:paraId="672D2A75" w14:textId="77777777" w:rsidR="00846C56" w:rsidRPr="0036014B" w:rsidRDefault="00846C56" w:rsidP="00846C56">
      <w:pPr>
        <w:tabs>
          <w:tab w:val="left" w:pos="0"/>
        </w:tabs>
        <w:spacing w:after="0"/>
        <w:jc w:val="center"/>
        <w:rPr>
          <w:rFonts w:asciiTheme="majorHAnsi" w:hAnsiTheme="majorHAnsi" w:cstheme="majorHAnsi"/>
          <w:b/>
          <w:sz w:val="28"/>
          <w:lang w:val="es-CL"/>
        </w:rPr>
      </w:pPr>
      <w:r w:rsidRPr="0036014B">
        <w:rPr>
          <w:rFonts w:asciiTheme="majorHAnsi" w:hAnsiTheme="majorHAnsi" w:cstheme="majorHAnsi"/>
          <w:b/>
          <w:sz w:val="28"/>
          <w:lang w:val="es-CL"/>
        </w:rPr>
        <w:t>Criterios de funcionamiento y medidas preventivas en pandemia COVID-19</w:t>
      </w:r>
    </w:p>
    <w:p w14:paraId="4AC2A59E" w14:textId="77777777" w:rsidR="00846C56" w:rsidRDefault="00846C56" w:rsidP="00846C56">
      <w:pPr>
        <w:tabs>
          <w:tab w:val="left" w:pos="0"/>
        </w:tabs>
        <w:jc w:val="center"/>
        <w:rPr>
          <w:rFonts w:asciiTheme="majorHAnsi" w:hAnsiTheme="majorHAnsi" w:cstheme="majorHAnsi"/>
          <w:b/>
          <w:sz w:val="24"/>
          <w:lang w:val="es-CL"/>
        </w:rPr>
      </w:pPr>
      <w:r>
        <w:rPr>
          <w:rFonts w:asciiTheme="majorHAnsi" w:hAnsiTheme="majorHAnsi" w:cstheme="majorHAnsi"/>
          <w:b/>
          <w:sz w:val="24"/>
          <w:lang w:val="es-CL"/>
        </w:rPr>
        <w:t xml:space="preserve">Comité Operativo COVID-19 </w:t>
      </w:r>
      <w:r w:rsidRPr="0036014B">
        <w:rPr>
          <w:rFonts w:asciiTheme="majorHAnsi" w:hAnsiTheme="majorHAnsi" w:cstheme="majorHAnsi"/>
          <w:b/>
          <w:sz w:val="24"/>
          <w:lang w:val="es-CL"/>
        </w:rPr>
        <w:t>Facultad de Ciencias Químicas y Farmacéuticas</w:t>
      </w:r>
    </w:p>
    <w:p w14:paraId="0174F6B8" w14:textId="77777777" w:rsidR="006F7D28" w:rsidRDefault="006F7D28" w:rsidP="00846C56">
      <w:pPr>
        <w:shd w:val="clear" w:color="auto" w:fill="FFFFFF"/>
        <w:spacing w:after="0"/>
        <w:jc w:val="both"/>
        <w:rPr>
          <w:rFonts w:asciiTheme="majorHAnsi" w:hAnsiTheme="majorHAnsi" w:cstheme="majorHAnsi"/>
          <w:b/>
          <w:bCs/>
          <w:color w:val="222222"/>
          <w:lang w:val="es-CL"/>
        </w:rPr>
      </w:pPr>
    </w:p>
    <w:p w14:paraId="270BF88B" w14:textId="2DB55374" w:rsidR="00DF5DAB" w:rsidRPr="00C733C8" w:rsidRDefault="00DF5DAB" w:rsidP="00DF5DAB">
      <w:pPr>
        <w:shd w:val="clear" w:color="auto" w:fill="FFFFFF"/>
        <w:spacing w:after="0"/>
        <w:jc w:val="both"/>
        <w:rPr>
          <w:rFonts w:asciiTheme="majorHAnsi" w:hAnsiTheme="majorHAnsi" w:cstheme="majorHAnsi"/>
          <w:b/>
          <w:bCs/>
          <w:color w:val="222222"/>
          <w:lang w:val="es-CL"/>
        </w:rPr>
      </w:pPr>
      <w:r w:rsidRPr="00C733C8">
        <w:rPr>
          <w:rFonts w:asciiTheme="majorHAnsi" w:hAnsiTheme="majorHAnsi" w:cstheme="majorHAnsi"/>
          <w:b/>
          <w:bCs/>
          <w:color w:val="222222"/>
          <w:lang w:val="es-CL"/>
        </w:rPr>
        <w:t xml:space="preserve">Complementando las medidas implementadas para </w:t>
      </w:r>
      <w:r>
        <w:rPr>
          <w:rFonts w:asciiTheme="majorHAnsi" w:hAnsiTheme="majorHAnsi" w:cstheme="majorHAnsi"/>
          <w:b/>
          <w:bCs/>
          <w:color w:val="222222"/>
          <w:lang w:val="es-CL"/>
        </w:rPr>
        <w:t xml:space="preserve">incorporarse progresivamente a </w:t>
      </w:r>
      <w:r w:rsidRPr="00C733C8">
        <w:rPr>
          <w:rFonts w:asciiTheme="majorHAnsi" w:hAnsiTheme="majorHAnsi" w:cstheme="majorHAnsi"/>
          <w:b/>
          <w:bCs/>
          <w:color w:val="222222"/>
          <w:lang w:val="es-CL"/>
        </w:rPr>
        <w:t xml:space="preserve">actividades presenciales, informamos </w:t>
      </w:r>
      <w:r w:rsidR="003105C0">
        <w:rPr>
          <w:rFonts w:asciiTheme="majorHAnsi" w:hAnsiTheme="majorHAnsi" w:cstheme="majorHAnsi"/>
          <w:b/>
          <w:bCs/>
          <w:color w:val="222222"/>
          <w:lang w:val="es-CL"/>
        </w:rPr>
        <w:t>lo siguiente</w:t>
      </w:r>
      <w:r w:rsidR="00EF47F3">
        <w:rPr>
          <w:rFonts w:asciiTheme="majorHAnsi" w:hAnsiTheme="majorHAnsi" w:cstheme="majorHAnsi"/>
          <w:b/>
          <w:bCs/>
          <w:color w:val="222222"/>
          <w:lang w:val="es-CL"/>
        </w:rPr>
        <w:t>:</w:t>
      </w:r>
    </w:p>
    <w:p w14:paraId="6566FBA7" w14:textId="3AD11906" w:rsidR="006F7D28" w:rsidRDefault="006F7D28" w:rsidP="00846C56">
      <w:pPr>
        <w:shd w:val="clear" w:color="auto" w:fill="FFFFFF"/>
        <w:spacing w:after="0"/>
        <w:jc w:val="both"/>
        <w:rPr>
          <w:rFonts w:asciiTheme="majorHAnsi" w:hAnsiTheme="majorHAnsi" w:cstheme="majorHAnsi"/>
          <w:b/>
          <w:bCs/>
          <w:color w:val="222222"/>
          <w:lang w:val="es-CL"/>
        </w:rPr>
      </w:pPr>
    </w:p>
    <w:p w14:paraId="04AF4505" w14:textId="34ED546D" w:rsidR="004838FD" w:rsidRDefault="008256BE" w:rsidP="004838FD">
      <w:pPr>
        <w:shd w:val="clear" w:color="auto" w:fill="FFFFFF"/>
        <w:tabs>
          <w:tab w:val="left" w:pos="284"/>
        </w:tabs>
        <w:spacing w:after="0"/>
        <w:jc w:val="both"/>
        <w:rPr>
          <w:rFonts w:asciiTheme="majorHAnsi" w:hAnsiTheme="majorHAnsi" w:cstheme="majorHAnsi"/>
          <w:bCs/>
          <w:color w:val="222222"/>
          <w:lang w:val="es-CL"/>
        </w:rPr>
      </w:pPr>
      <w:r w:rsidRPr="00DC240F">
        <w:rPr>
          <w:rFonts w:asciiTheme="majorHAnsi" w:hAnsiTheme="majorHAnsi" w:cstheme="majorHAnsi"/>
          <w:bCs/>
          <w:color w:val="222222"/>
          <w:lang w:val="es-CL"/>
        </w:rPr>
        <w:t>•</w:t>
      </w:r>
      <w:r w:rsidR="004838FD">
        <w:rPr>
          <w:rFonts w:asciiTheme="majorHAnsi" w:hAnsiTheme="majorHAnsi" w:cstheme="majorHAnsi"/>
          <w:bCs/>
          <w:color w:val="222222"/>
          <w:lang w:val="es-CL"/>
        </w:rPr>
        <w:t xml:space="preserve"> </w:t>
      </w:r>
      <w:r w:rsidR="00EF47F3" w:rsidRPr="003105C0">
        <w:rPr>
          <w:rFonts w:asciiTheme="majorHAnsi" w:hAnsiTheme="majorHAnsi" w:cstheme="majorHAnsi"/>
          <w:bCs/>
          <w:color w:val="222222"/>
          <w:lang w:val="es-CL"/>
        </w:rPr>
        <w:t>Se recuerda que</w:t>
      </w:r>
      <w:r w:rsidR="004838FD">
        <w:rPr>
          <w:rFonts w:asciiTheme="majorHAnsi" w:hAnsiTheme="majorHAnsi" w:cstheme="majorHAnsi"/>
          <w:bCs/>
          <w:color w:val="222222"/>
          <w:lang w:val="es-CL"/>
        </w:rPr>
        <w:t>,</w:t>
      </w:r>
      <w:r w:rsidR="00EF47F3" w:rsidRPr="003105C0">
        <w:rPr>
          <w:rFonts w:asciiTheme="majorHAnsi" w:hAnsiTheme="majorHAnsi" w:cstheme="majorHAnsi"/>
          <w:bCs/>
          <w:color w:val="222222"/>
          <w:lang w:val="es-CL"/>
        </w:rPr>
        <w:t xml:space="preserve"> </w:t>
      </w:r>
      <w:r w:rsidR="004838FD">
        <w:rPr>
          <w:rFonts w:asciiTheme="majorHAnsi" w:hAnsiTheme="majorHAnsi" w:cstheme="majorHAnsi"/>
          <w:bCs/>
          <w:color w:val="222222"/>
          <w:lang w:val="es-CL"/>
        </w:rPr>
        <w:t xml:space="preserve">desde el martes 12 de octubre será </w:t>
      </w:r>
      <w:r w:rsidR="004838FD" w:rsidRPr="004838FD">
        <w:rPr>
          <w:rFonts w:asciiTheme="majorHAnsi" w:hAnsiTheme="majorHAnsi" w:cstheme="majorHAnsi"/>
          <w:b/>
          <w:color w:val="222222"/>
          <w:lang w:val="es-CL"/>
        </w:rPr>
        <w:t>OBLIGATORIO</w:t>
      </w:r>
      <w:r w:rsidR="004838FD">
        <w:rPr>
          <w:rFonts w:asciiTheme="majorHAnsi" w:hAnsiTheme="majorHAnsi" w:cstheme="majorHAnsi"/>
          <w:bCs/>
          <w:color w:val="222222"/>
          <w:lang w:val="es-CL"/>
        </w:rPr>
        <w:t xml:space="preserve"> </w:t>
      </w:r>
      <w:r w:rsidR="004838FD" w:rsidRPr="004B5296">
        <w:rPr>
          <w:rFonts w:asciiTheme="majorHAnsi" w:hAnsiTheme="majorHAnsi" w:cstheme="majorHAnsi"/>
          <w:b/>
          <w:color w:val="222222"/>
          <w:lang w:val="es-CL"/>
        </w:rPr>
        <w:t>PARA INGRESAR A LA FACULTAD</w:t>
      </w:r>
      <w:r w:rsidR="004838FD">
        <w:rPr>
          <w:rFonts w:asciiTheme="majorHAnsi" w:hAnsiTheme="majorHAnsi" w:cstheme="majorHAnsi"/>
          <w:bCs/>
          <w:color w:val="222222"/>
          <w:lang w:val="es-CL"/>
        </w:rPr>
        <w:t>, presentar el pase de movilidad habilitado</w:t>
      </w:r>
      <w:r w:rsidR="00471C66">
        <w:rPr>
          <w:rFonts w:asciiTheme="majorHAnsi" w:hAnsiTheme="majorHAnsi" w:cstheme="majorHAnsi"/>
          <w:bCs/>
          <w:color w:val="222222"/>
          <w:lang w:val="es-CL"/>
        </w:rPr>
        <w:t>,</w:t>
      </w:r>
      <w:r w:rsidR="004838FD">
        <w:rPr>
          <w:rFonts w:asciiTheme="majorHAnsi" w:hAnsiTheme="majorHAnsi" w:cstheme="majorHAnsi"/>
          <w:bCs/>
          <w:color w:val="222222"/>
          <w:lang w:val="es-CL"/>
        </w:rPr>
        <w:t xml:space="preserve"> junto a la declaración diaria de salud, </w:t>
      </w:r>
      <w:r w:rsidR="00CA66B7">
        <w:rPr>
          <w:rFonts w:asciiTheme="majorHAnsi" w:hAnsiTheme="majorHAnsi" w:cstheme="majorHAnsi"/>
          <w:bCs/>
          <w:color w:val="222222"/>
          <w:lang w:val="es-CL"/>
        </w:rPr>
        <w:t xml:space="preserve">a </w:t>
      </w:r>
      <w:r w:rsidR="004838FD">
        <w:rPr>
          <w:rFonts w:asciiTheme="majorHAnsi" w:hAnsiTheme="majorHAnsi" w:cstheme="majorHAnsi"/>
          <w:bCs/>
          <w:color w:val="222222"/>
          <w:lang w:val="es-CL"/>
        </w:rPr>
        <w:t xml:space="preserve">la cual </w:t>
      </w:r>
      <w:r w:rsidR="00CA66B7">
        <w:rPr>
          <w:rFonts w:asciiTheme="majorHAnsi" w:hAnsiTheme="majorHAnsi" w:cstheme="majorHAnsi"/>
          <w:bCs/>
          <w:color w:val="222222"/>
          <w:lang w:val="es-CL"/>
        </w:rPr>
        <w:t>pueden acceder en el siguiente link</w:t>
      </w:r>
      <w:r w:rsidR="00471C66">
        <w:rPr>
          <w:rFonts w:asciiTheme="majorHAnsi" w:hAnsiTheme="majorHAnsi" w:cstheme="majorHAnsi"/>
          <w:bCs/>
          <w:color w:val="222222"/>
          <w:lang w:val="es-CL"/>
        </w:rPr>
        <w:t>:</w:t>
      </w:r>
      <w:r w:rsidR="004838FD">
        <w:rPr>
          <w:rFonts w:asciiTheme="majorHAnsi" w:hAnsiTheme="majorHAnsi" w:cstheme="majorHAnsi"/>
          <w:bCs/>
          <w:color w:val="222222"/>
          <w:lang w:val="es-CL"/>
        </w:rPr>
        <w:t xml:space="preserve"> </w:t>
      </w:r>
      <w:hyperlink r:id="rId6" w:history="1">
        <w:r w:rsidR="004838FD" w:rsidRPr="00FA4FE3">
          <w:rPr>
            <w:rStyle w:val="Hipervnculo"/>
            <w:rFonts w:asciiTheme="majorHAnsi" w:hAnsiTheme="majorHAnsi" w:cstheme="majorHAnsi"/>
            <w:bCs/>
            <w:lang w:val="es-CL"/>
          </w:rPr>
          <w:t>https://formulariocovid.fen.uchile.cl/es</w:t>
        </w:r>
      </w:hyperlink>
      <w:r w:rsidR="00CA66B7">
        <w:rPr>
          <w:rFonts w:asciiTheme="majorHAnsi" w:hAnsiTheme="majorHAnsi" w:cstheme="majorHAnsi"/>
          <w:bCs/>
          <w:color w:val="222222"/>
          <w:lang w:val="es-CL"/>
        </w:rPr>
        <w:t xml:space="preserve">, idealmente </w:t>
      </w:r>
      <w:r w:rsidR="00CA66B7">
        <w:rPr>
          <w:rFonts w:asciiTheme="majorHAnsi" w:hAnsiTheme="majorHAnsi" w:cstheme="majorHAnsi"/>
          <w:bCs/>
          <w:color w:val="222222"/>
          <w:lang w:val="es-CL"/>
        </w:rPr>
        <w:t>antes de llegar a la Facultad</w:t>
      </w:r>
      <w:r w:rsidR="00CA66B7">
        <w:rPr>
          <w:rFonts w:asciiTheme="majorHAnsi" w:hAnsiTheme="majorHAnsi" w:cstheme="majorHAnsi"/>
          <w:bCs/>
          <w:color w:val="222222"/>
          <w:lang w:val="es-CL"/>
        </w:rPr>
        <w:t>, con el fin de agilizar el ingreso.</w:t>
      </w:r>
    </w:p>
    <w:p w14:paraId="7EDCC8EC" w14:textId="77777777" w:rsidR="004838FD" w:rsidRDefault="004838FD" w:rsidP="004838FD">
      <w:pPr>
        <w:shd w:val="clear" w:color="auto" w:fill="FFFFFF"/>
        <w:tabs>
          <w:tab w:val="left" w:pos="284"/>
        </w:tabs>
        <w:spacing w:after="0"/>
        <w:jc w:val="both"/>
        <w:rPr>
          <w:rFonts w:asciiTheme="majorHAnsi" w:hAnsiTheme="majorHAnsi" w:cstheme="majorHAnsi"/>
          <w:bCs/>
          <w:color w:val="222222"/>
          <w:lang w:val="es-CL"/>
        </w:rPr>
      </w:pPr>
    </w:p>
    <w:p w14:paraId="73DA0EE0" w14:textId="15CA53BB" w:rsidR="00D05B17" w:rsidRDefault="0066149A" w:rsidP="004838FD">
      <w:pPr>
        <w:pStyle w:val="Prrafodelista"/>
        <w:numPr>
          <w:ilvl w:val="0"/>
          <w:numId w:val="17"/>
        </w:numPr>
        <w:shd w:val="clear" w:color="auto" w:fill="FFFFFF"/>
        <w:tabs>
          <w:tab w:val="left" w:pos="0"/>
          <w:tab w:val="left" w:pos="142"/>
        </w:tabs>
        <w:spacing w:after="0"/>
        <w:ind w:left="0" w:firstLine="0"/>
        <w:jc w:val="both"/>
        <w:rPr>
          <w:rFonts w:asciiTheme="majorHAnsi" w:hAnsiTheme="majorHAnsi" w:cstheme="majorHAnsi"/>
          <w:bCs/>
          <w:color w:val="222222"/>
          <w:lang w:val="es-CL"/>
        </w:rPr>
      </w:pPr>
      <w:r>
        <w:rPr>
          <w:rFonts w:asciiTheme="majorHAnsi" w:hAnsiTheme="majorHAnsi" w:cstheme="majorHAnsi"/>
          <w:bCs/>
          <w:color w:val="222222"/>
          <w:lang w:val="es-CL"/>
        </w:rPr>
        <w:t xml:space="preserve"> </w:t>
      </w:r>
      <w:r w:rsidR="004838FD" w:rsidRPr="004838FD">
        <w:rPr>
          <w:rFonts w:asciiTheme="majorHAnsi" w:hAnsiTheme="majorHAnsi" w:cstheme="majorHAnsi"/>
          <w:bCs/>
          <w:color w:val="222222"/>
          <w:lang w:val="es-CL"/>
        </w:rPr>
        <w:t>Q</w:t>
      </w:r>
      <w:r w:rsidR="0009376E" w:rsidRPr="004838FD">
        <w:rPr>
          <w:rFonts w:asciiTheme="majorHAnsi" w:hAnsiTheme="majorHAnsi" w:cstheme="majorHAnsi"/>
          <w:bCs/>
          <w:color w:val="222222"/>
          <w:lang w:val="es-CL"/>
        </w:rPr>
        <w:t>uienes no posean pase de movilidad</w:t>
      </w:r>
      <w:r w:rsidR="00471C66">
        <w:rPr>
          <w:rFonts w:asciiTheme="majorHAnsi" w:hAnsiTheme="majorHAnsi" w:cstheme="majorHAnsi"/>
          <w:bCs/>
          <w:color w:val="222222"/>
          <w:lang w:val="es-CL"/>
        </w:rPr>
        <w:t>,</w:t>
      </w:r>
      <w:r w:rsidR="0009376E" w:rsidRPr="004838FD">
        <w:rPr>
          <w:rFonts w:asciiTheme="majorHAnsi" w:hAnsiTheme="majorHAnsi" w:cstheme="majorHAnsi"/>
          <w:bCs/>
          <w:color w:val="222222"/>
          <w:lang w:val="es-CL"/>
        </w:rPr>
        <w:t xml:space="preserve"> deberán presentar </w:t>
      </w:r>
      <w:r w:rsidR="004838FD">
        <w:rPr>
          <w:rFonts w:asciiTheme="majorHAnsi" w:hAnsiTheme="majorHAnsi" w:cstheme="majorHAnsi"/>
          <w:bCs/>
          <w:color w:val="222222"/>
          <w:lang w:val="es-CL"/>
        </w:rPr>
        <w:t xml:space="preserve">en portería, </w:t>
      </w:r>
      <w:r w:rsidR="0009376E" w:rsidRPr="004838FD">
        <w:rPr>
          <w:rFonts w:asciiTheme="majorHAnsi" w:hAnsiTheme="majorHAnsi" w:cstheme="majorHAnsi"/>
          <w:bCs/>
          <w:color w:val="222222"/>
          <w:lang w:val="es-CL"/>
        </w:rPr>
        <w:t xml:space="preserve">el </w:t>
      </w:r>
      <w:r w:rsidR="004838FD" w:rsidRPr="004838FD">
        <w:rPr>
          <w:rFonts w:asciiTheme="majorHAnsi" w:hAnsiTheme="majorHAnsi" w:cstheme="majorHAnsi"/>
          <w:b/>
          <w:color w:val="222222"/>
          <w:lang w:val="es-CL"/>
        </w:rPr>
        <w:t xml:space="preserve">RESULTADO NEGATIVO DE UN EXAMEN </w:t>
      </w:r>
      <w:r w:rsidR="0009376E" w:rsidRPr="004838FD">
        <w:rPr>
          <w:rFonts w:asciiTheme="majorHAnsi" w:hAnsiTheme="majorHAnsi" w:cstheme="majorHAnsi"/>
          <w:b/>
          <w:color w:val="222222"/>
          <w:lang w:val="es-CL"/>
        </w:rPr>
        <w:t>RT-PCR</w:t>
      </w:r>
      <w:r w:rsidR="0009376E" w:rsidRPr="004838FD">
        <w:rPr>
          <w:rFonts w:asciiTheme="majorHAnsi" w:hAnsiTheme="majorHAnsi" w:cstheme="majorHAnsi"/>
          <w:bCs/>
          <w:color w:val="222222"/>
          <w:lang w:val="es-CL"/>
        </w:rPr>
        <w:t xml:space="preserve"> o test de antígenos de una vigencia no mayor a 72 horas al día de asistencia</w:t>
      </w:r>
      <w:r w:rsidR="004838FD" w:rsidRPr="004838FD">
        <w:rPr>
          <w:rFonts w:asciiTheme="majorHAnsi" w:hAnsiTheme="majorHAnsi" w:cstheme="majorHAnsi"/>
          <w:bCs/>
          <w:color w:val="222222"/>
          <w:lang w:val="es-CL"/>
        </w:rPr>
        <w:t xml:space="preserve"> o su defecto, algún certificado de excepción emitido por el Comité Operativo COVID-19</w:t>
      </w:r>
      <w:r w:rsidR="004838FD">
        <w:rPr>
          <w:rFonts w:asciiTheme="majorHAnsi" w:hAnsiTheme="majorHAnsi" w:cstheme="majorHAnsi"/>
          <w:bCs/>
          <w:color w:val="222222"/>
          <w:lang w:val="es-CL"/>
        </w:rPr>
        <w:t>.</w:t>
      </w:r>
    </w:p>
    <w:p w14:paraId="1940902A" w14:textId="77777777" w:rsidR="00C02FC0" w:rsidRDefault="00C02FC0" w:rsidP="00C02FC0">
      <w:pPr>
        <w:pStyle w:val="Prrafodelista"/>
        <w:shd w:val="clear" w:color="auto" w:fill="FFFFFF"/>
        <w:tabs>
          <w:tab w:val="left" w:pos="0"/>
          <w:tab w:val="left" w:pos="142"/>
        </w:tabs>
        <w:spacing w:after="0"/>
        <w:ind w:left="0"/>
        <w:jc w:val="both"/>
        <w:rPr>
          <w:rFonts w:asciiTheme="majorHAnsi" w:hAnsiTheme="majorHAnsi" w:cstheme="majorHAnsi"/>
          <w:bCs/>
          <w:color w:val="222222"/>
          <w:lang w:val="es-CL"/>
        </w:rPr>
      </w:pPr>
    </w:p>
    <w:p w14:paraId="18B2CF5F" w14:textId="3B6F919E" w:rsidR="00C02FC0" w:rsidRDefault="0066149A" w:rsidP="004838FD">
      <w:pPr>
        <w:pStyle w:val="Prrafodelista"/>
        <w:numPr>
          <w:ilvl w:val="0"/>
          <w:numId w:val="17"/>
        </w:numPr>
        <w:shd w:val="clear" w:color="auto" w:fill="FFFFFF"/>
        <w:tabs>
          <w:tab w:val="left" w:pos="0"/>
          <w:tab w:val="left" w:pos="142"/>
        </w:tabs>
        <w:spacing w:after="0"/>
        <w:ind w:left="0" w:firstLine="0"/>
        <w:jc w:val="both"/>
        <w:rPr>
          <w:rFonts w:asciiTheme="majorHAnsi" w:hAnsiTheme="majorHAnsi" w:cstheme="majorHAnsi"/>
          <w:bCs/>
          <w:color w:val="222222"/>
          <w:lang w:val="es-CL"/>
        </w:rPr>
      </w:pPr>
      <w:r>
        <w:rPr>
          <w:rFonts w:asciiTheme="majorHAnsi" w:hAnsiTheme="majorHAnsi" w:cstheme="majorHAnsi"/>
          <w:bCs/>
          <w:color w:val="222222"/>
          <w:lang w:val="es-CL"/>
        </w:rPr>
        <w:t xml:space="preserve"> </w:t>
      </w:r>
      <w:r w:rsidR="00C02FC0">
        <w:rPr>
          <w:rFonts w:asciiTheme="majorHAnsi" w:hAnsiTheme="majorHAnsi" w:cstheme="majorHAnsi"/>
          <w:bCs/>
          <w:color w:val="222222"/>
          <w:lang w:val="es-CL"/>
        </w:rPr>
        <w:t xml:space="preserve">Las situaciones excepcionales, deben ser informadas oportunamente, adjuntando documentos médicos u otros </w:t>
      </w:r>
      <w:r w:rsidR="005D20D2">
        <w:rPr>
          <w:rFonts w:asciiTheme="majorHAnsi" w:hAnsiTheme="majorHAnsi" w:cstheme="majorHAnsi"/>
          <w:bCs/>
          <w:color w:val="222222"/>
          <w:lang w:val="es-CL"/>
        </w:rPr>
        <w:t>atingentes</w:t>
      </w:r>
      <w:r w:rsidR="005937B6">
        <w:rPr>
          <w:rFonts w:asciiTheme="majorHAnsi" w:hAnsiTheme="majorHAnsi" w:cstheme="majorHAnsi"/>
          <w:bCs/>
          <w:color w:val="222222"/>
          <w:lang w:val="es-CL"/>
        </w:rPr>
        <w:t>,</w:t>
      </w:r>
      <w:r w:rsidR="005D20D2">
        <w:rPr>
          <w:rFonts w:asciiTheme="majorHAnsi" w:hAnsiTheme="majorHAnsi" w:cstheme="majorHAnsi"/>
          <w:bCs/>
          <w:color w:val="222222"/>
          <w:lang w:val="es-CL"/>
        </w:rPr>
        <w:t xml:space="preserve"> </w:t>
      </w:r>
      <w:r w:rsidR="00C02FC0">
        <w:rPr>
          <w:rFonts w:asciiTheme="majorHAnsi" w:hAnsiTheme="majorHAnsi" w:cstheme="majorHAnsi"/>
          <w:bCs/>
          <w:color w:val="222222"/>
          <w:lang w:val="es-CL"/>
        </w:rPr>
        <w:t xml:space="preserve">vía correo electrónico </w:t>
      </w:r>
      <w:hyperlink r:id="rId7" w:history="1">
        <w:r w:rsidR="00C02FC0" w:rsidRPr="00AB1DC2">
          <w:rPr>
            <w:rStyle w:val="Hipervnculo"/>
            <w:rFonts w:asciiTheme="majorHAnsi" w:hAnsiTheme="majorHAnsi" w:cstheme="majorHAnsi"/>
            <w:bCs/>
            <w:lang w:val="es-CL"/>
          </w:rPr>
          <w:t>comite.covid19@ciq.uchile.cl</w:t>
        </w:r>
      </w:hyperlink>
      <w:r w:rsidR="00C02FC0">
        <w:rPr>
          <w:rFonts w:asciiTheme="majorHAnsi" w:hAnsiTheme="majorHAnsi" w:cstheme="majorHAnsi"/>
          <w:bCs/>
          <w:color w:val="222222"/>
          <w:lang w:val="es-CL"/>
        </w:rPr>
        <w:t xml:space="preserve"> al Comité Operativo COVID-19 que se reúne cada semana los días viernes para dar respuesta a estas solicitudes.</w:t>
      </w:r>
    </w:p>
    <w:p w14:paraId="1AC5DCF0" w14:textId="77777777" w:rsidR="00E16EF3" w:rsidRPr="00E16EF3" w:rsidRDefault="00E16EF3" w:rsidP="00E16EF3">
      <w:pPr>
        <w:pStyle w:val="Prrafodelista"/>
        <w:rPr>
          <w:rFonts w:asciiTheme="majorHAnsi" w:hAnsiTheme="majorHAnsi" w:cstheme="majorHAnsi"/>
          <w:bCs/>
          <w:color w:val="222222"/>
          <w:lang w:val="es-CL"/>
        </w:rPr>
      </w:pPr>
    </w:p>
    <w:p w14:paraId="42323270" w14:textId="56D82E63" w:rsidR="00E16EF3" w:rsidRPr="004838FD" w:rsidRDefault="00E16EF3" w:rsidP="004838FD">
      <w:pPr>
        <w:pStyle w:val="Prrafodelista"/>
        <w:numPr>
          <w:ilvl w:val="0"/>
          <w:numId w:val="17"/>
        </w:numPr>
        <w:shd w:val="clear" w:color="auto" w:fill="FFFFFF"/>
        <w:tabs>
          <w:tab w:val="left" w:pos="0"/>
          <w:tab w:val="left" w:pos="142"/>
        </w:tabs>
        <w:spacing w:after="0"/>
        <w:ind w:left="0" w:firstLine="0"/>
        <w:jc w:val="both"/>
        <w:rPr>
          <w:rFonts w:asciiTheme="majorHAnsi" w:hAnsiTheme="majorHAnsi" w:cstheme="majorHAnsi"/>
          <w:bCs/>
          <w:color w:val="222222"/>
          <w:lang w:val="es-CL"/>
        </w:rPr>
      </w:pPr>
      <w:r>
        <w:rPr>
          <w:rFonts w:asciiTheme="majorHAnsi" w:hAnsiTheme="majorHAnsi" w:cstheme="majorHAnsi"/>
          <w:bCs/>
          <w:color w:val="222222"/>
          <w:lang w:val="es-CL"/>
        </w:rPr>
        <w:t xml:space="preserve"> Cualquier incumplimiento que se detecte para ingresar a la Facultad, será informado a la jefatura directa o académico a cargo, según sea el caso, para dejar constancia de la situación</w:t>
      </w:r>
      <w:r w:rsidR="007D2D67">
        <w:rPr>
          <w:rFonts w:asciiTheme="majorHAnsi" w:hAnsiTheme="majorHAnsi" w:cstheme="majorHAnsi"/>
          <w:bCs/>
          <w:color w:val="222222"/>
          <w:lang w:val="es-CL"/>
        </w:rPr>
        <w:t xml:space="preserve"> y así evitar la reiteración de esta falta.</w:t>
      </w:r>
    </w:p>
    <w:p w14:paraId="200837AB" w14:textId="77777777" w:rsidR="00E507AB" w:rsidRDefault="00E507AB" w:rsidP="00E507AB">
      <w:pPr>
        <w:pStyle w:val="Prrafodelista"/>
        <w:shd w:val="clear" w:color="auto" w:fill="FFFFFF"/>
        <w:tabs>
          <w:tab w:val="left" w:pos="284"/>
        </w:tabs>
        <w:spacing w:after="0"/>
        <w:ind w:left="0"/>
        <w:jc w:val="both"/>
        <w:rPr>
          <w:rFonts w:asciiTheme="majorHAnsi" w:hAnsiTheme="majorHAnsi" w:cstheme="majorHAnsi"/>
          <w:bCs/>
          <w:color w:val="222222"/>
          <w:lang w:val="es-CL"/>
        </w:rPr>
      </w:pPr>
    </w:p>
    <w:p w14:paraId="587BBEFC" w14:textId="5EB2993F" w:rsidR="008C7E8C" w:rsidRDefault="0066149A" w:rsidP="0066149A">
      <w:pPr>
        <w:pStyle w:val="Prrafodelista"/>
        <w:numPr>
          <w:ilvl w:val="0"/>
          <w:numId w:val="12"/>
        </w:numPr>
        <w:shd w:val="clear" w:color="auto" w:fill="FFFFFF"/>
        <w:tabs>
          <w:tab w:val="left" w:pos="142"/>
        </w:tabs>
        <w:spacing w:after="0"/>
        <w:ind w:left="0" w:firstLine="0"/>
        <w:jc w:val="both"/>
        <w:rPr>
          <w:rFonts w:asciiTheme="majorHAnsi" w:hAnsiTheme="majorHAnsi" w:cstheme="majorHAnsi"/>
          <w:bCs/>
          <w:color w:val="222222"/>
          <w:lang w:val="es-CL"/>
        </w:rPr>
      </w:pPr>
      <w:r>
        <w:rPr>
          <w:rFonts w:asciiTheme="majorHAnsi" w:hAnsiTheme="majorHAnsi" w:cstheme="majorHAnsi"/>
          <w:bCs/>
          <w:color w:val="222222"/>
          <w:lang w:val="es-CL"/>
        </w:rPr>
        <w:t xml:space="preserve"> </w:t>
      </w:r>
      <w:r w:rsidR="00C575B9">
        <w:rPr>
          <w:rFonts w:asciiTheme="majorHAnsi" w:hAnsiTheme="majorHAnsi" w:cstheme="majorHAnsi"/>
          <w:bCs/>
          <w:color w:val="222222"/>
          <w:lang w:val="es-CL"/>
        </w:rPr>
        <w:t xml:space="preserve">Es importante </w:t>
      </w:r>
      <w:r w:rsidR="004838FD">
        <w:rPr>
          <w:rFonts w:asciiTheme="majorHAnsi" w:hAnsiTheme="majorHAnsi" w:cstheme="majorHAnsi"/>
          <w:bCs/>
          <w:color w:val="222222"/>
          <w:lang w:val="es-CL"/>
        </w:rPr>
        <w:t>insistir</w:t>
      </w:r>
      <w:r w:rsidR="00C575B9">
        <w:rPr>
          <w:rFonts w:asciiTheme="majorHAnsi" w:hAnsiTheme="majorHAnsi" w:cstheme="majorHAnsi"/>
          <w:bCs/>
          <w:color w:val="222222"/>
          <w:lang w:val="es-CL"/>
        </w:rPr>
        <w:t>,</w:t>
      </w:r>
      <w:r w:rsidR="004838FD">
        <w:rPr>
          <w:rFonts w:asciiTheme="majorHAnsi" w:hAnsiTheme="majorHAnsi" w:cstheme="majorHAnsi"/>
          <w:bCs/>
          <w:color w:val="222222"/>
          <w:lang w:val="es-CL"/>
        </w:rPr>
        <w:t xml:space="preserve"> en</w:t>
      </w:r>
      <w:r w:rsidR="00C575B9">
        <w:rPr>
          <w:rFonts w:asciiTheme="majorHAnsi" w:hAnsiTheme="majorHAnsi" w:cstheme="majorHAnsi"/>
          <w:bCs/>
          <w:color w:val="222222"/>
          <w:lang w:val="es-CL"/>
        </w:rPr>
        <w:t xml:space="preserve"> que es</w:t>
      </w:r>
      <w:r w:rsidR="00EE490F" w:rsidRPr="00EE490F">
        <w:rPr>
          <w:rFonts w:asciiTheme="majorHAnsi" w:hAnsiTheme="majorHAnsi" w:cstheme="majorHAnsi"/>
          <w:bCs/>
          <w:color w:val="222222"/>
          <w:lang w:val="es-CL"/>
        </w:rPr>
        <w:t xml:space="preserve"> </w:t>
      </w:r>
      <w:r w:rsidR="00013980" w:rsidRPr="00EE490F">
        <w:rPr>
          <w:rFonts w:asciiTheme="majorHAnsi" w:hAnsiTheme="majorHAnsi" w:cstheme="majorHAnsi"/>
          <w:b/>
          <w:color w:val="222222"/>
          <w:lang w:val="es-CL"/>
        </w:rPr>
        <w:t>RESPONSABILIDAD DEL DIRECTOR DE DEPARTAMENTO O JEFE DE SERVICIO</w:t>
      </w:r>
      <w:r w:rsidR="00E507AB" w:rsidRPr="00EE490F">
        <w:rPr>
          <w:rFonts w:asciiTheme="majorHAnsi" w:hAnsiTheme="majorHAnsi" w:cstheme="majorHAnsi"/>
          <w:bCs/>
          <w:color w:val="222222"/>
          <w:lang w:val="es-CL"/>
        </w:rPr>
        <w:t>, respetar el cumplimiento de los aforos establecidos y de las personas que son citadas a desarrollar actividades de manera presencial</w:t>
      </w:r>
      <w:r w:rsidR="00013980" w:rsidRPr="00EE490F">
        <w:rPr>
          <w:rFonts w:asciiTheme="majorHAnsi" w:hAnsiTheme="majorHAnsi" w:cstheme="majorHAnsi"/>
          <w:bCs/>
          <w:color w:val="222222"/>
          <w:lang w:val="es-CL"/>
        </w:rPr>
        <w:t>, debiendo ajustarse a la capacidad máxima de cada recinto</w:t>
      </w:r>
      <w:r w:rsidR="00E507AB" w:rsidRPr="00EE490F">
        <w:rPr>
          <w:rFonts w:asciiTheme="majorHAnsi" w:hAnsiTheme="majorHAnsi" w:cstheme="majorHAnsi"/>
          <w:bCs/>
          <w:color w:val="222222"/>
          <w:lang w:val="es-CL"/>
        </w:rPr>
        <w:t xml:space="preserve">. Ninguna persona puede asistir </w:t>
      </w:r>
      <w:r w:rsidR="000C646C" w:rsidRPr="00EE490F">
        <w:rPr>
          <w:rFonts w:asciiTheme="majorHAnsi" w:hAnsiTheme="majorHAnsi" w:cstheme="majorHAnsi"/>
          <w:bCs/>
          <w:color w:val="222222"/>
          <w:lang w:val="es-CL"/>
        </w:rPr>
        <w:t xml:space="preserve">a la Facultad </w:t>
      </w:r>
      <w:r w:rsidR="00E507AB" w:rsidRPr="00EE490F">
        <w:rPr>
          <w:rFonts w:asciiTheme="majorHAnsi" w:hAnsiTheme="majorHAnsi" w:cstheme="majorHAnsi"/>
          <w:bCs/>
          <w:color w:val="222222"/>
          <w:lang w:val="es-CL"/>
        </w:rPr>
        <w:t>si no ha sido convocada a la presencialidad.</w:t>
      </w:r>
    </w:p>
    <w:p w14:paraId="28EC6C68" w14:textId="77777777" w:rsidR="00A53996" w:rsidRDefault="00A53996" w:rsidP="00A53996">
      <w:pPr>
        <w:pStyle w:val="Prrafodelista"/>
        <w:shd w:val="clear" w:color="auto" w:fill="FFFFFF"/>
        <w:spacing w:after="0"/>
        <w:ind w:left="284"/>
        <w:jc w:val="both"/>
        <w:rPr>
          <w:rFonts w:asciiTheme="majorHAnsi" w:hAnsiTheme="majorHAnsi" w:cstheme="majorHAnsi"/>
          <w:bCs/>
          <w:color w:val="222222"/>
          <w:lang w:val="es-CL"/>
        </w:rPr>
      </w:pPr>
    </w:p>
    <w:p w14:paraId="610A2FD0" w14:textId="1BFC813D" w:rsidR="00846C56" w:rsidRPr="00E16EF3" w:rsidRDefault="00147600" w:rsidP="00846C56">
      <w:pPr>
        <w:jc w:val="both"/>
        <w:rPr>
          <w:rFonts w:asciiTheme="majorHAnsi" w:hAnsiTheme="majorHAnsi" w:cstheme="majorHAnsi"/>
          <w:b/>
          <w:bCs/>
          <w:lang w:val="es-CL"/>
        </w:rPr>
      </w:pPr>
      <w:r w:rsidRPr="00E16EF3">
        <w:rPr>
          <w:rFonts w:asciiTheme="majorHAnsi" w:hAnsiTheme="majorHAnsi" w:cstheme="majorHAnsi"/>
          <w:b/>
          <w:bCs/>
          <w:lang w:val="es-CL"/>
        </w:rPr>
        <w:t xml:space="preserve">Solicitamos a nuestra comunidad, </w:t>
      </w:r>
      <w:r w:rsidR="007C0002" w:rsidRPr="00E16EF3">
        <w:rPr>
          <w:rFonts w:asciiTheme="majorHAnsi" w:hAnsiTheme="majorHAnsi" w:cstheme="majorHAnsi"/>
          <w:b/>
          <w:bCs/>
          <w:lang w:val="es-CL"/>
        </w:rPr>
        <w:t>mantener el respeto a</w:t>
      </w:r>
      <w:r w:rsidR="007F0AFA" w:rsidRPr="00E16EF3">
        <w:rPr>
          <w:rFonts w:asciiTheme="majorHAnsi" w:hAnsiTheme="majorHAnsi" w:cstheme="majorHAnsi"/>
          <w:b/>
          <w:bCs/>
          <w:lang w:val="es-CL"/>
        </w:rPr>
        <w:t xml:space="preserve"> </w:t>
      </w:r>
      <w:r w:rsidR="007A2BAC" w:rsidRPr="00E16EF3">
        <w:rPr>
          <w:rFonts w:asciiTheme="majorHAnsi" w:hAnsiTheme="majorHAnsi" w:cstheme="majorHAnsi"/>
          <w:b/>
          <w:bCs/>
          <w:lang w:val="es-CL"/>
        </w:rPr>
        <w:t xml:space="preserve">las medidas </w:t>
      </w:r>
      <w:r w:rsidR="005063A3" w:rsidRPr="00E16EF3">
        <w:rPr>
          <w:rFonts w:asciiTheme="majorHAnsi" w:hAnsiTheme="majorHAnsi" w:cstheme="majorHAnsi"/>
          <w:b/>
          <w:bCs/>
          <w:lang w:val="es-CL"/>
        </w:rPr>
        <w:t>preventivas</w:t>
      </w:r>
      <w:r w:rsidR="007C0002" w:rsidRPr="00E16EF3">
        <w:rPr>
          <w:rFonts w:asciiTheme="majorHAnsi" w:hAnsiTheme="majorHAnsi" w:cstheme="majorHAnsi"/>
          <w:b/>
          <w:bCs/>
          <w:lang w:val="es-CL"/>
        </w:rPr>
        <w:t>, al personal que realiza control sanitario</w:t>
      </w:r>
      <w:r w:rsidR="007A2BAC" w:rsidRPr="00E16EF3">
        <w:rPr>
          <w:rFonts w:asciiTheme="majorHAnsi" w:hAnsiTheme="majorHAnsi" w:cstheme="majorHAnsi"/>
          <w:b/>
          <w:bCs/>
          <w:lang w:val="es-CL"/>
        </w:rPr>
        <w:t xml:space="preserve"> </w:t>
      </w:r>
      <w:r w:rsidR="009A242E" w:rsidRPr="00E16EF3">
        <w:rPr>
          <w:rFonts w:asciiTheme="majorHAnsi" w:hAnsiTheme="majorHAnsi" w:cstheme="majorHAnsi"/>
          <w:b/>
          <w:bCs/>
          <w:lang w:val="es-CL"/>
        </w:rPr>
        <w:t>y agradecemos el compromiso</w:t>
      </w:r>
      <w:r w:rsidR="0021151A" w:rsidRPr="00E16EF3">
        <w:rPr>
          <w:rFonts w:asciiTheme="majorHAnsi" w:hAnsiTheme="majorHAnsi" w:cstheme="majorHAnsi"/>
          <w:b/>
          <w:bCs/>
          <w:lang w:val="es-CL"/>
        </w:rPr>
        <w:t xml:space="preserve"> </w:t>
      </w:r>
      <w:r w:rsidR="009A242E" w:rsidRPr="00E16EF3">
        <w:rPr>
          <w:rFonts w:asciiTheme="majorHAnsi" w:hAnsiTheme="majorHAnsi" w:cstheme="majorHAnsi"/>
          <w:b/>
          <w:bCs/>
          <w:lang w:val="es-CL"/>
        </w:rPr>
        <w:t>que han tenido con el trabajo seguro</w:t>
      </w:r>
      <w:r w:rsidR="007C0002" w:rsidRPr="00E16EF3">
        <w:rPr>
          <w:rFonts w:asciiTheme="majorHAnsi" w:hAnsiTheme="majorHAnsi" w:cstheme="majorHAnsi"/>
          <w:b/>
          <w:bCs/>
          <w:lang w:val="es-CL"/>
        </w:rPr>
        <w:t>.</w:t>
      </w:r>
      <w:r w:rsidR="009A242E" w:rsidRPr="00E16EF3">
        <w:rPr>
          <w:rFonts w:asciiTheme="majorHAnsi" w:hAnsiTheme="majorHAnsi" w:cstheme="majorHAnsi"/>
          <w:b/>
          <w:bCs/>
          <w:lang w:val="es-CL"/>
        </w:rPr>
        <w:t xml:space="preserve"> </w:t>
      </w:r>
      <w:r w:rsidR="007C0002" w:rsidRPr="00E16EF3">
        <w:rPr>
          <w:rFonts w:asciiTheme="majorHAnsi" w:hAnsiTheme="majorHAnsi" w:cstheme="majorHAnsi"/>
          <w:b/>
          <w:bCs/>
          <w:lang w:val="es-CL"/>
        </w:rPr>
        <w:t>G</w:t>
      </w:r>
      <w:r w:rsidR="005063A3" w:rsidRPr="00E16EF3">
        <w:rPr>
          <w:rFonts w:asciiTheme="majorHAnsi" w:hAnsiTheme="majorHAnsi" w:cstheme="majorHAnsi"/>
          <w:b/>
          <w:bCs/>
          <w:lang w:val="es-CL"/>
        </w:rPr>
        <w:t xml:space="preserve">racias a esto, </w:t>
      </w:r>
      <w:r w:rsidR="009A242E" w:rsidRPr="00E16EF3">
        <w:rPr>
          <w:rFonts w:asciiTheme="majorHAnsi" w:hAnsiTheme="majorHAnsi" w:cstheme="majorHAnsi"/>
          <w:b/>
          <w:bCs/>
          <w:lang w:val="es-CL"/>
        </w:rPr>
        <w:t>hemos logrado</w:t>
      </w:r>
      <w:r w:rsidR="00846C56" w:rsidRPr="00E16EF3">
        <w:rPr>
          <w:rFonts w:asciiTheme="majorHAnsi" w:hAnsiTheme="majorHAnsi" w:cstheme="majorHAnsi"/>
          <w:b/>
          <w:bCs/>
          <w:lang w:val="es-CL"/>
        </w:rPr>
        <w:t xml:space="preserve"> evitar contagios internos y </w:t>
      </w:r>
      <w:r w:rsidR="007C0002" w:rsidRPr="00E16EF3">
        <w:rPr>
          <w:rFonts w:asciiTheme="majorHAnsi" w:hAnsiTheme="majorHAnsi" w:cstheme="majorHAnsi"/>
          <w:b/>
          <w:bCs/>
          <w:lang w:val="es-CL"/>
        </w:rPr>
        <w:t xml:space="preserve">podremos </w:t>
      </w:r>
      <w:r w:rsidR="00846C56" w:rsidRPr="00E16EF3">
        <w:rPr>
          <w:rFonts w:asciiTheme="majorHAnsi" w:hAnsiTheme="majorHAnsi" w:cstheme="majorHAnsi"/>
          <w:b/>
          <w:bCs/>
          <w:lang w:val="es-CL"/>
        </w:rPr>
        <w:t xml:space="preserve">continuar con nuestras actividades </w:t>
      </w:r>
      <w:r w:rsidR="00E82EF8" w:rsidRPr="00E16EF3">
        <w:rPr>
          <w:rFonts w:asciiTheme="majorHAnsi" w:hAnsiTheme="majorHAnsi" w:cstheme="majorHAnsi"/>
          <w:b/>
          <w:bCs/>
          <w:lang w:val="es-CL"/>
        </w:rPr>
        <w:t>de manera presencial</w:t>
      </w:r>
      <w:r w:rsidR="00846C56" w:rsidRPr="00E16EF3">
        <w:rPr>
          <w:rFonts w:asciiTheme="majorHAnsi" w:hAnsiTheme="majorHAnsi" w:cstheme="majorHAnsi"/>
          <w:b/>
          <w:bCs/>
          <w:lang w:val="es-CL"/>
        </w:rPr>
        <w:t>.</w:t>
      </w:r>
    </w:p>
    <w:p w14:paraId="1B2CE2DE" w14:textId="77777777" w:rsidR="00846C56" w:rsidRPr="006C6F39" w:rsidRDefault="00846C56" w:rsidP="0097225E">
      <w:pPr>
        <w:jc w:val="both"/>
        <w:rPr>
          <w:rFonts w:asciiTheme="majorHAnsi" w:hAnsiTheme="majorHAnsi" w:cstheme="majorHAnsi"/>
          <w:lang w:val="es-CL"/>
        </w:rPr>
      </w:pPr>
    </w:p>
    <w:sectPr w:rsidR="00846C56" w:rsidRPr="006C6F39" w:rsidSect="00005C55">
      <w:pgSz w:w="12240" w:h="15840"/>
      <w:pgMar w:top="426" w:right="118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4FC"/>
    <w:multiLevelType w:val="hybridMultilevel"/>
    <w:tmpl w:val="EF1EFC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4142"/>
    <w:multiLevelType w:val="hybridMultilevel"/>
    <w:tmpl w:val="AB9E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6557"/>
    <w:multiLevelType w:val="hybridMultilevel"/>
    <w:tmpl w:val="13E811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09E3"/>
    <w:multiLevelType w:val="hybridMultilevel"/>
    <w:tmpl w:val="EE48C3F2"/>
    <w:lvl w:ilvl="0" w:tplc="04090017">
      <w:start w:val="1"/>
      <w:numFmt w:val="lowerLetter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5841DEC"/>
    <w:multiLevelType w:val="hybridMultilevel"/>
    <w:tmpl w:val="7FBE44CC"/>
    <w:lvl w:ilvl="0" w:tplc="C518A7D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645DC8"/>
    <w:multiLevelType w:val="hybridMultilevel"/>
    <w:tmpl w:val="3CF4AA1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585361"/>
    <w:multiLevelType w:val="hybridMultilevel"/>
    <w:tmpl w:val="A680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4B47"/>
    <w:multiLevelType w:val="hybridMultilevel"/>
    <w:tmpl w:val="40A0A0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5739E"/>
    <w:multiLevelType w:val="hybridMultilevel"/>
    <w:tmpl w:val="6D5A92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77EA2"/>
    <w:multiLevelType w:val="hybridMultilevel"/>
    <w:tmpl w:val="B40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B4163"/>
    <w:multiLevelType w:val="hybridMultilevel"/>
    <w:tmpl w:val="4CFE0DE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AA16A6"/>
    <w:multiLevelType w:val="hybridMultilevel"/>
    <w:tmpl w:val="35BCBF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51609"/>
    <w:multiLevelType w:val="hybridMultilevel"/>
    <w:tmpl w:val="01FA4B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42E5F"/>
    <w:multiLevelType w:val="hybridMultilevel"/>
    <w:tmpl w:val="68D4E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F41B2"/>
    <w:multiLevelType w:val="hybridMultilevel"/>
    <w:tmpl w:val="2A16F7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959DF"/>
    <w:multiLevelType w:val="hybridMultilevel"/>
    <w:tmpl w:val="04765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47918"/>
    <w:multiLevelType w:val="hybridMultilevel"/>
    <w:tmpl w:val="BB9E3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15"/>
  </w:num>
  <w:num w:numId="12">
    <w:abstractNumId w:val="14"/>
  </w:num>
  <w:num w:numId="13">
    <w:abstractNumId w:val="7"/>
  </w:num>
  <w:num w:numId="14">
    <w:abstractNumId w:val="2"/>
  </w:num>
  <w:num w:numId="15">
    <w:abstractNumId w:val="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32"/>
    <w:rsid w:val="00005C55"/>
    <w:rsid w:val="00013980"/>
    <w:rsid w:val="00045794"/>
    <w:rsid w:val="00047865"/>
    <w:rsid w:val="00053D10"/>
    <w:rsid w:val="00061AD8"/>
    <w:rsid w:val="0009376E"/>
    <w:rsid w:val="000A2349"/>
    <w:rsid w:val="000A4287"/>
    <w:rsid w:val="000B1DC3"/>
    <w:rsid w:val="000C646C"/>
    <w:rsid w:val="000D630C"/>
    <w:rsid w:val="000D6DCB"/>
    <w:rsid w:val="000D73C6"/>
    <w:rsid w:val="0010398F"/>
    <w:rsid w:val="0013469A"/>
    <w:rsid w:val="00145C1C"/>
    <w:rsid w:val="00147600"/>
    <w:rsid w:val="001A48ED"/>
    <w:rsid w:val="001D2047"/>
    <w:rsid w:val="001D39BC"/>
    <w:rsid w:val="001F00E0"/>
    <w:rsid w:val="001F1B59"/>
    <w:rsid w:val="001F7443"/>
    <w:rsid w:val="00200D56"/>
    <w:rsid w:val="0021151A"/>
    <w:rsid w:val="00216BFE"/>
    <w:rsid w:val="00217C53"/>
    <w:rsid w:val="00245E57"/>
    <w:rsid w:val="00247FF2"/>
    <w:rsid w:val="00254041"/>
    <w:rsid w:val="00254FE0"/>
    <w:rsid w:val="0025543F"/>
    <w:rsid w:val="00255FF5"/>
    <w:rsid w:val="002659B7"/>
    <w:rsid w:val="002712FC"/>
    <w:rsid w:val="002934E6"/>
    <w:rsid w:val="002966E4"/>
    <w:rsid w:val="002A6FDF"/>
    <w:rsid w:val="002B4B0B"/>
    <w:rsid w:val="002E7A7C"/>
    <w:rsid w:val="0030777F"/>
    <w:rsid w:val="003105C0"/>
    <w:rsid w:val="00314F7E"/>
    <w:rsid w:val="003236C2"/>
    <w:rsid w:val="003316A5"/>
    <w:rsid w:val="003335EB"/>
    <w:rsid w:val="003351D7"/>
    <w:rsid w:val="00353D3B"/>
    <w:rsid w:val="0035544A"/>
    <w:rsid w:val="00355678"/>
    <w:rsid w:val="00357E04"/>
    <w:rsid w:val="0036014B"/>
    <w:rsid w:val="00365FA5"/>
    <w:rsid w:val="003A7F2B"/>
    <w:rsid w:val="003B52CB"/>
    <w:rsid w:val="003B5A92"/>
    <w:rsid w:val="003C414D"/>
    <w:rsid w:val="003C7654"/>
    <w:rsid w:val="003D5D2C"/>
    <w:rsid w:val="003F1C73"/>
    <w:rsid w:val="00407AA9"/>
    <w:rsid w:val="004144EE"/>
    <w:rsid w:val="00415AE9"/>
    <w:rsid w:val="00422C87"/>
    <w:rsid w:val="00435A89"/>
    <w:rsid w:val="00460AB5"/>
    <w:rsid w:val="00461F5E"/>
    <w:rsid w:val="00463880"/>
    <w:rsid w:val="00471C66"/>
    <w:rsid w:val="0047243B"/>
    <w:rsid w:val="00473910"/>
    <w:rsid w:val="00481897"/>
    <w:rsid w:val="004838FD"/>
    <w:rsid w:val="00483991"/>
    <w:rsid w:val="00486A32"/>
    <w:rsid w:val="004A1B23"/>
    <w:rsid w:val="004B3DC7"/>
    <w:rsid w:val="004B5296"/>
    <w:rsid w:val="004C7DE0"/>
    <w:rsid w:val="004D19B8"/>
    <w:rsid w:val="004E7182"/>
    <w:rsid w:val="00500F32"/>
    <w:rsid w:val="00504643"/>
    <w:rsid w:val="005063A3"/>
    <w:rsid w:val="005064D5"/>
    <w:rsid w:val="00507401"/>
    <w:rsid w:val="005239D2"/>
    <w:rsid w:val="005315A3"/>
    <w:rsid w:val="00532701"/>
    <w:rsid w:val="00533A23"/>
    <w:rsid w:val="00537E46"/>
    <w:rsid w:val="00545411"/>
    <w:rsid w:val="00555AB5"/>
    <w:rsid w:val="00557A7F"/>
    <w:rsid w:val="00564687"/>
    <w:rsid w:val="00566064"/>
    <w:rsid w:val="0057375F"/>
    <w:rsid w:val="005937B6"/>
    <w:rsid w:val="00593D4F"/>
    <w:rsid w:val="00596671"/>
    <w:rsid w:val="005A0546"/>
    <w:rsid w:val="005C5110"/>
    <w:rsid w:val="005D20D2"/>
    <w:rsid w:val="005D4653"/>
    <w:rsid w:val="005E67E8"/>
    <w:rsid w:val="005F2B4B"/>
    <w:rsid w:val="0061777E"/>
    <w:rsid w:val="006278A5"/>
    <w:rsid w:val="00654D3B"/>
    <w:rsid w:val="0066149A"/>
    <w:rsid w:val="0066750F"/>
    <w:rsid w:val="0067246E"/>
    <w:rsid w:val="00676CA1"/>
    <w:rsid w:val="00677F7F"/>
    <w:rsid w:val="00683352"/>
    <w:rsid w:val="006B5647"/>
    <w:rsid w:val="006C5D20"/>
    <w:rsid w:val="006C6F39"/>
    <w:rsid w:val="006E2C75"/>
    <w:rsid w:val="006F7D28"/>
    <w:rsid w:val="007066AC"/>
    <w:rsid w:val="00707100"/>
    <w:rsid w:val="00713C4A"/>
    <w:rsid w:val="00745F67"/>
    <w:rsid w:val="00797A21"/>
    <w:rsid w:val="007A2BAC"/>
    <w:rsid w:val="007A3995"/>
    <w:rsid w:val="007A3D69"/>
    <w:rsid w:val="007B218F"/>
    <w:rsid w:val="007C0002"/>
    <w:rsid w:val="007C1961"/>
    <w:rsid w:val="007D154E"/>
    <w:rsid w:val="007D2D67"/>
    <w:rsid w:val="007D5326"/>
    <w:rsid w:val="007F0AFA"/>
    <w:rsid w:val="007F4BAB"/>
    <w:rsid w:val="008068FA"/>
    <w:rsid w:val="00811F46"/>
    <w:rsid w:val="00815DA3"/>
    <w:rsid w:val="008256BE"/>
    <w:rsid w:val="00827BBC"/>
    <w:rsid w:val="00846C56"/>
    <w:rsid w:val="00873E77"/>
    <w:rsid w:val="00891B78"/>
    <w:rsid w:val="008A65E9"/>
    <w:rsid w:val="008B32A2"/>
    <w:rsid w:val="008C7E8C"/>
    <w:rsid w:val="008D1F7B"/>
    <w:rsid w:val="008E2CCA"/>
    <w:rsid w:val="008F56E5"/>
    <w:rsid w:val="008F642D"/>
    <w:rsid w:val="00913C5B"/>
    <w:rsid w:val="0091519C"/>
    <w:rsid w:val="00927C43"/>
    <w:rsid w:val="00941972"/>
    <w:rsid w:val="0094673A"/>
    <w:rsid w:val="00956A7A"/>
    <w:rsid w:val="009604E8"/>
    <w:rsid w:val="0097225E"/>
    <w:rsid w:val="0098657E"/>
    <w:rsid w:val="00991243"/>
    <w:rsid w:val="00993C66"/>
    <w:rsid w:val="009A242E"/>
    <w:rsid w:val="009A5D3C"/>
    <w:rsid w:val="009C2E2C"/>
    <w:rsid w:val="00A00FD3"/>
    <w:rsid w:val="00A02E0F"/>
    <w:rsid w:val="00A07FF6"/>
    <w:rsid w:val="00A129CC"/>
    <w:rsid w:val="00A136A1"/>
    <w:rsid w:val="00A23CC1"/>
    <w:rsid w:val="00A32A1F"/>
    <w:rsid w:val="00A40AFC"/>
    <w:rsid w:val="00A44E54"/>
    <w:rsid w:val="00A53996"/>
    <w:rsid w:val="00A601D4"/>
    <w:rsid w:val="00A67E9F"/>
    <w:rsid w:val="00A84005"/>
    <w:rsid w:val="00AB3932"/>
    <w:rsid w:val="00AE17EA"/>
    <w:rsid w:val="00B01ECB"/>
    <w:rsid w:val="00B05E46"/>
    <w:rsid w:val="00B163D8"/>
    <w:rsid w:val="00B173A4"/>
    <w:rsid w:val="00B27FBC"/>
    <w:rsid w:val="00B5329F"/>
    <w:rsid w:val="00B6682B"/>
    <w:rsid w:val="00B72AB8"/>
    <w:rsid w:val="00B963F3"/>
    <w:rsid w:val="00BA6C18"/>
    <w:rsid w:val="00BB3CFE"/>
    <w:rsid w:val="00BC3BFA"/>
    <w:rsid w:val="00BC5D4A"/>
    <w:rsid w:val="00BD3A98"/>
    <w:rsid w:val="00BE732B"/>
    <w:rsid w:val="00BF652E"/>
    <w:rsid w:val="00C00C05"/>
    <w:rsid w:val="00C02A48"/>
    <w:rsid w:val="00C02FC0"/>
    <w:rsid w:val="00C05991"/>
    <w:rsid w:val="00C15812"/>
    <w:rsid w:val="00C510CB"/>
    <w:rsid w:val="00C53E79"/>
    <w:rsid w:val="00C575B9"/>
    <w:rsid w:val="00C619F3"/>
    <w:rsid w:val="00C70CA6"/>
    <w:rsid w:val="00C733C8"/>
    <w:rsid w:val="00C86F54"/>
    <w:rsid w:val="00C9399F"/>
    <w:rsid w:val="00C96DFD"/>
    <w:rsid w:val="00CA0540"/>
    <w:rsid w:val="00CA4FF7"/>
    <w:rsid w:val="00CA66B7"/>
    <w:rsid w:val="00CB2D21"/>
    <w:rsid w:val="00CC1A0C"/>
    <w:rsid w:val="00CC7896"/>
    <w:rsid w:val="00CD2C09"/>
    <w:rsid w:val="00CD613C"/>
    <w:rsid w:val="00CE0075"/>
    <w:rsid w:val="00CE6292"/>
    <w:rsid w:val="00CF0D5D"/>
    <w:rsid w:val="00D05B17"/>
    <w:rsid w:val="00D17C74"/>
    <w:rsid w:val="00D25BE3"/>
    <w:rsid w:val="00D414D3"/>
    <w:rsid w:val="00D60D06"/>
    <w:rsid w:val="00D67BA0"/>
    <w:rsid w:val="00D815AB"/>
    <w:rsid w:val="00D81F02"/>
    <w:rsid w:val="00D93759"/>
    <w:rsid w:val="00D94A28"/>
    <w:rsid w:val="00D94D38"/>
    <w:rsid w:val="00DA6973"/>
    <w:rsid w:val="00DC240F"/>
    <w:rsid w:val="00DE3FF8"/>
    <w:rsid w:val="00DF1E75"/>
    <w:rsid w:val="00DF387B"/>
    <w:rsid w:val="00DF5DAB"/>
    <w:rsid w:val="00DF6522"/>
    <w:rsid w:val="00E001BF"/>
    <w:rsid w:val="00E16EF3"/>
    <w:rsid w:val="00E358AB"/>
    <w:rsid w:val="00E43D15"/>
    <w:rsid w:val="00E507AB"/>
    <w:rsid w:val="00E5121D"/>
    <w:rsid w:val="00E53A3F"/>
    <w:rsid w:val="00E55742"/>
    <w:rsid w:val="00E7461D"/>
    <w:rsid w:val="00E82EF8"/>
    <w:rsid w:val="00E866D7"/>
    <w:rsid w:val="00E97B2E"/>
    <w:rsid w:val="00EA1AC6"/>
    <w:rsid w:val="00EB1E3F"/>
    <w:rsid w:val="00EE490F"/>
    <w:rsid w:val="00EF47F3"/>
    <w:rsid w:val="00F17732"/>
    <w:rsid w:val="00F260BC"/>
    <w:rsid w:val="00F569EF"/>
    <w:rsid w:val="00F93E88"/>
    <w:rsid w:val="00FB250A"/>
    <w:rsid w:val="00F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D0CBD"/>
  <w14:defaultImageDpi w14:val="300"/>
  <w15:docId w15:val="{6DC1540C-E362-448C-9BFE-A7B85E30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32"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0F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5E4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te.covid19@ciq.uchil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ulariocovid.fen.uchile.cl/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Puente</dc:creator>
  <cp:keywords/>
  <dc:description/>
  <cp:lastModifiedBy>Pia Loreto Navalon (pia.navalon)</cp:lastModifiedBy>
  <cp:revision>41</cp:revision>
  <cp:lastPrinted>2021-03-22T17:32:00Z</cp:lastPrinted>
  <dcterms:created xsi:type="dcterms:W3CDTF">2021-09-03T16:17:00Z</dcterms:created>
  <dcterms:modified xsi:type="dcterms:W3CDTF">2021-10-08T11:37:00Z</dcterms:modified>
</cp:coreProperties>
</file>