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506F" w14:textId="77777777" w:rsidR="00AB0878" w:rsidRPr="00593F93" w:rsidRDefault="004423D8" w:rsidP="007F6DD9">
      <w:pPr>
        <w:jc w:val="center"/>
        <w:rPr>
          <w:rFonts w:ascii="Cambria" w:hAnsi="Cambria"/>
          <w:caps/>
          <w:sz w:val="22"/>
          <w:szCs w:val="22"/>
        </w:rPr>
      </w:pPr>
      <w:r>
        <w:rPr>
          <w:rFonts w:ascii="Cambria" w:hAnsi="Cambria"/>
          <w:noProof/>
          <w:sz w:val="22"/>
          <w:szCs w:val="22"/>
        </w:rPr>
        <w:drawing>
          <wp:inline distT="0" distB="0" distL="0" distR="0" wp14:anchorId="14C99684" wp14:editId="14A00126">
            <wp:extent cx="866775" cy="723900"/>
            <wp:effectExtent l="19050" t="0" r="9525" b="0"/>
            <wp:docPr id="1" name="Imagen 1" descr="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hile"/>
                    <pic:cNvPicPr>
                      <a:picLocks noChangeAspect="1" noChangeArrowheads="1"/>
                    </pic:cNvPicPr>
                  </pic:nvPicPr>
                  <pic:blipFill>
                    <a:blip r:embed="rId8"/>
                    <a:srcRect/>
                    <a:stretch>
                      <a:fillRect/>
                    </a:stretch>
                  </pic:blipFill>
                  <pic:spPr bwMode="auto">
                    <a:xfrm>
                      <a:off x="0" y="0"/>
                      <a:ext cx="866775" cy="723900"/>
                    </a:xfrm>
                    <a:prstGeom prst="rect">
                      <a:avLst/>
                    </a:prstGeom>
                    <a:noFill/>
                    <a:ln w="9525">
                      <a:noFill/>
                      <a:miter lim="800000"/>
                      <a:headEnd/>
                      <a:tailEnd/>
                    </a:ln>
                  </pic:spPr>
                </pic:pic>
              </a:graphicData>
            </a:graphic>
          </wp:inline>
        </w:drawing>
      </w:r>
    </w:p>
    <w:p w14:paraId="12767264" w14:textId="77777777" w:rsidR="008F7B64" w:rsidRPr="00593F93" w:rsidRDefault="00665F22" w:rsidP="007F6DD9">
      <w:pPr>
        <w:jc w:val="center"/>
        <w:rPr>
          <w:rFonts w:ascii="Cambria" w:hAnsi="Cambria"/>
          <w:caps/>
          <w:sz w:val="22"/>
          <w:szCs w:val="22"/>
        </w:rPr>
      </w:pPr>
      <w:r>
        <w:rPr>
          <w:rFonts w:ascii="Cambria" w:hAnsi="Cambria"/>
          <w:caps/>
          <w:sz w:val="22"/>
          <w:szCs w:val="22"/>
        </w:rPr>
        <w:t>primera prueba</w:t>
      </w:r>
      <w:r w:rsidR="007F6047" w:rsidRPr="00593F93">
        <w:rPr>
          <w:rFonts w:ascii="Cambria" w:hAnsi="Cambria"/>
          <w:caps/>
          <w:sz w:val="22"/>
          <w:szCs w:val="22"/>
        </w:rPr>
        <w:t xml:space="preserve"> Mi</w:t>
      </w:r>
      <w:r w:rsidR="00AD137C" w:rsidRPr="00593F93">
        <w:rPr>
          <w:rFonts w:ascii="Cambria" w:hAnsi="Cambria"/>
          <w:caps/>
          <w:sz w:val="22"/>
          <w:szCs w:val="22"/>
        </w:rPr>
        <w:t>croeconomía</w:t>
      </w:r>
    </w:p>
    <w:p w14:paraId="650F256A" w14:textId="7211CF3E" w:rsidR="00AD137C" w:rsidRPr="00593F93" w:rsidRDefault="00047D01" w:rsidP="007F6DD9">
      <w:pPr>
        <w:jc w:val="center"/>
        <w:rPr>
          <w:rFonts w:ascii="Cambria" w:hAnsi="Cambria"/>
          <w:caps/>
          <w:sz w:val="22"/>
          <w:szCs w:val="22"/>
        </w:rPr>
      </w:pPr>
      <w:r>
        <w:rPr>
          <w:rFonts w:ascii="Cambria" w:hAnsi="Cambria"/>
          <w:caps/>
          <w:sz w:val="22"/>
          <w:szCs w:val="22"/>
        </w:rPr>
        <w:t>primer Semestre 20</w:t>
      </w:r>
      <w:r w:rsidR="00722EB4">
        <w:rPr>
          <w:rFonts w:ascii="Cambria" w:hAnsi="Cambria"/>
          <w:caps/>
          <w:sz w:val="22"/>
          <w:szCs w:val="22"/>
        </w:rPr>
        <w:t>22</w:t>
      </w:r>
    </w:p>
    <w:p w14:paraId="111B5177" w14:textId="77777777" w:rsidR="005020DB" w:rsidRPr="00593F93" w:rsidRDefault="005020DB" w:rsidP="007F6DD9">
      <w:pPr>
        <w:jc w:val="center"/>
        <w:rPr>
          <w:rFonts w:ascii="Cambria" w:hAnsi="Cambria"/>
          <w:caps/>
          <w:sz w:val="22"/>
          <w:szCs w:val="22"/>
        </w:rPr>
      </w:pPr>
      <w:r w:rsidRPr="00593F93">
        <w:rPr>
          <w:rFonts w:ascii="Cambria" w:hAnsi="Cambria"/>
          <w:caps/>
          <w:sz w:val="22"/>
          <w:szCs w:val="22"/>
        </w:rPr>
        <w:t>facultad de derecho – universidad de chile</w:t>
      </w:r>
    </w:p>
    <w:p w14:paraId="601102AB" w14:textId="77777777" w:rsidR="00E1255B" w:rsidRPr="00593F93" w:rsidRDefault="00E1255B" w:rsidP="007F6DD9">
      <w:pPr>
        <w:jc w:val="both"/>
        <w:rPr>
          <w:rFonts w:ascii="Cambria" w:hAnsi="Cambria"/>
          <w:caps/>
          <w:sz w:val="22"/>
          <w:szCs w:val="22"/>
        </w:rPr>
      </w:pPr>
    </w:p>
    <w:p w14:paraId="07A03C0E" w14:textId="77777777" w:rsidR="00E1255B" w:rsidRPr="00593F93" w:rsidRDefault="00E1255B" w:rsidP="007F6DD9">
      <w:pPr>
        <w:jc w:val="right"/>
        <w:rPr>
          <w:rFonts w:ascii="Cambria" w:hAnsi="Cambria"/>
          <w:sz w:val="22"/>
          <w:szCs w:val="22"/>
        </w:rPr>
      </w:pPr>
      <w:r w:rsidRPr="00593F93">
        <w:rPr>
          <w:rFonts w:ascii="Cambria" w:hAnsi="Cambria"/>
          <w:sz w:val="22"/>
          <w:szCs w:val="22"/>
        </w:rPr>
        <w:t xml:space="preserve"> Profesor: Simón </w:t>
      </w:r>
      <w:proofErr w:type="spellStart"/>
      <w:r w:rsidRPr="00593F93">
        <w:rPr>
          <w:rFonts w:ascii="Cambria" w:hAnsi="Cambria"/>
          <w:sz w:val="22"/>
          <w:szCs w:val="22"/>
        </w:rPr>
        <w:t>Accorsi</w:t>
      </w:r>
      <w:proofErr w:type="spellEnd"/>
      <w:r w:rsidRPr="00593F93">
        <w:rPr>
          <w:rFonts w:ascii="Cambria" w:hAnsi="Cambria"/>
          <w:sz w:val="22"/>
          <w:szCs w:val="22"/>
        </w:rPr>
        <w:t xml:space="preserve"> O.</w:t>
      </w:r>
    </w:p>
    <w:p w14:paraId="292CA813" w14:textId="77777777" w:rsidR="00AD137C" w:rsidRDefault="00AD137C" w:rsidP="007F6DD9">
      <w:pPr>
        <w:jc w:val="both"/>
        <w:rPr>
          <w:rFonts w:ascii="Cambria" w:hAnsi="Cambria"/>
          <w:caps/>
          <w:sz w:val="22"/>
          <w:szCs w:val="22"/>
        </w:rPr>
      </w:pPr>
    </w:p>
    <w:p w14:paraId="3138A337" w14:textId="77777777" w:rsidR="003A12CA" w:rsidRDefault="002A1900" w:rsidP="007F6DD9">
      <w:pPr>
        <w:jc w:val="both"/>
        <w:rPr>
          <w:rFonts w:ascii="Cambria" w:hAnsi="Cambria"/>
          <w:caps/>
          <w:sz w:val="22"/>
          <w:szCs w:val="22"/>
        </w:rPr>
      </w:pPr>
      <w:r>
        <w:rPr>
          <w:rFonts w:ascii="Cambria" w:hAnsi="Cambria"/>
          <w:caps/>
          <w:sz w:val="22"/>
          <w:szCs w:val="22"/>
        </w:rPr>
        <w:t>NOMBRE:</w:t>
      </w:r>
    </w:p>
    <w:p w14:paraId="64DA454D" w14:textId="77777777" w:rsidR="0008793B" w:rsidRPr="00593F93" w:rsidRDefault="0008793B" w:rsidP="0008793B">
      <w:pPr>
        <w:jc w:val="both"/>
        <w:rPr>
          <w:rFonts w:ascii="Cambria" w:hAnsi="Cambria"/>
          <w:caps/>
          <w:sz w:val="22"/>
          <w:szCs w:val="22"/>
        </w:rPr>
      </w:pPr>
    </w:p>
    <w:p w14:paraId="24A19063" w14:textId="77777777" w:rsidR="00DA2ECF" w:rsidRPr="00DA2ECF" w:rsidRDefault="00DA2ECF" w:rsidP="001C4EE4">
      <w:pPr>
        <w:numPr>
          <w:ilvl w:val="0"/>
          <w:numId w:val="31"/>
        </w:numPr>
        <w:jc w:val="both"/>
        <w:rPr>
          <w:rFonts w:ascii="Cambria" w:hAnsi="Cambria"/>
          <w:sz w:val="22"/>
          <w:szCs w:val="22"/>
          <w:lang w:val="es-ES_tradnl"/>
        </w:rPr>
      </w:pPr>
      <w:r>
        <w:rPr>
          <w:rFonts w:ascii="Cambria" w:hAnsi="Cambria"/>
          <w:sz w:val="22"/>
          <w:szCs w:val="22"/>
        </w:rPr>
        <w:t xml:space="preserve">Entre las características de un mercado competitivo, es posible mencionar: </w:t>
      </w:r>
    </w:p>
    <w:p w14:paraId="652CF1A4" w14:textId="77777777" w:rsidR="00DA2ECF" w:rsidRPr="00DA2ECF" w:rsidRDefault="00DA2ECF" w:rsidP="00DA2ECF">
      <w:pPr>
        <w:numPr>
          <w:ilvl w:val="1"/>
          <w:numId w:val="31"/>
        </w:numPr>
        <w:jc w:val="both"/>
        <w:rPr>
          <w:rFonts w:ascii="Cambria" w:hAnsi="Cambria"/>
          <w:sz w:val="22"/>
          <w:szCs w:val="22"/>
          <w:lang w:val="es-ES_tradnl"/>
        </w:rPr>
      </w:pPr>
      <w:r>
        <w:rPr>
          <w:rFonts w:ascii="Cambria" w:hAnsi="Cambria"/>
          <w:sz w:val="22"/>
          <w:szCs w:val="22"/>
        </w:rPr>
        <w:t>Los demandantes son tomadores de precios</w:t>
      </w:r>
    </w:p>
    <w:p w14:paraId="083F0BF4" w14:textId="77777777" w:rsidR="00DA2ECF" w:rsidRPr="00DA2ECF" w:rsidRDefault="00DA2ECF" w:rsidP="00DA2ECF">
      <w:pPr>
        <w:numPr>
          <w:ilvl w:val="1"/>
          <w:numId w:val="31"/>
        </w:numPr>
        <w:jc w:val="both"/>
        <w:rPr>
          <w:rFonts w:ascii="Cambria" w:hAnsi="Cambria"/>
          <w:sz w:val="22"/>
          <w:szCs w:val="22"/>
          <w:lang w:val="es-ES_tradnl"/>
        </w:rPr>
      </w:pPr>
      <w:r>
        <w:rPr>
          <w:rFonts w:ascii="Cambria" w:hAnsi="Cambria"/>
          <w:sz w:val="22"/>
          <w:szCs w:val="22"/>
        </w:rPr>
        <w:t>Los oferentes y demandantes son tomadores de precios</w:t>
      </w:r>
    </w:p>
    <w:p w14:paraId="75BA4E47" w14:textId="77777777" w:rsidR="00DA2ECF" w:rsidRPr="00DA2ECF" w:rsidRDefault="00DA2ECF" w:rsidP="00DA2ECF">
      <w:pPr>
        <w:numPr>
          <w:ilvl w:val="1"/>
          <w:numId w:val="31"/>
        </w:numPr>
        <w:jc w:val="both"/>
        <w:rPr>
          <w:rFonts w:ascii="Cambria" w:hAnsi="Cambria"/>
          <w:sz w:val="22"/>
          <w:szCs w:val="22"/>
          <w:lang w:val="es-ES_tradnl"/>
        </w:rPr>
      </w:pPr>
      <w:r>
        <w:rPr>
          <w:rFonts w:ascii="Cambria" w:hAnsi="Cambria"/>
          <w:sz w:val="22"/>
          <w:szCs w:val="22"/>
        </w:rPr>
        <w:t>Existen muchos oferentes y pocos demandantes</w:t>
      </w:r>
    </w:p>
    <w:p w14:paraId="0759F44E" w14:textId="77777777" w:rsidR="00A45E04" w:rsidRPr="00DA2ECF" w:rsidRDefault="00DA2ECF" w:rsidP="00DA2ECF">
      <w:pPr>
        <w:numPr>
          <w:ilvl w:val="1"/>
          <w:numId w:val="31"/>
        </w:numPr>
        <w:jc w:val="both"/>
        <w:rPr>
          <w:rFonts w:ascii="Cambria" w:hAnsi="Cambria"/>
          <w:sz w:val="22"/>
          <w:szCs w:val="22"/>
          <w:lang w:val="es-ES_tradnl"/>
        </w:rPr>
      </w:pPr>
      <w:r>
        <w:rPr>
          <w:rFonts w:ascii="Cambria" w:hAnsi="Cambria"/>
          <w:sz w:val="22"/>
          <w:szCs w:val="22"/>
        </w:rPr>
        <w:t>b) y c)</w:t>
      </w:r>
    </w:p>
    <w:p w14:paraId="20FE0737" w14:textId="77777777" w:rsidR="00DA2ECF" w:rsidRDefault="00DA2ECF" w:rsidP="00DA2ECF">
      <w:pPr>
        <w:numPr>
          <w:ilvl w:val="1"/>
          <w:numId w:val="31"/>
        </w:numPr>
        <w:jc w:val="both"/>
        <w:rPr>
          <w:rFonts w:ascii="Cambria" w:hAnsi="Cambria"/>
          <w:sz w:val="22"/>
          <w:szCs w:val="22"/>
          <w:lang w:val="es-ES_tradnl"/>
        </w:rPr>
      </w:pPr>
      <w:r>
        <w:rPr>
          <w:rFonts w:ascii="Cambria" w:hAnsi="Cambria"/>
          <w:sz w:val="22"/>
          <w:szCs w:val="22"/>
        </w:rPr>
        <w:t>Ninguna de las anteriores</w:t>
      </w:r>
    </w:p>
    <w:p w14:paraId="4C678945" w14:textId="77777777" w:rsidR="00CD1CFB" w:rsidRDefault="00CD1CFB" w:rsidP="00CD1CFB">
      <w:pPr>
        <w:ind w:left="720"/>
        <w:jc w:val="both"/>
        <w:rPr>
          <w:rFonts w:ascii="Cambria" w:hAnsi="Cambria"/>
          <w:sz w:val="22"/>
          <w:szCs w:val="22"/>
          <w:lang w:val="es-ES_tradnl"/>
        </w:rPr>
      </w:pPr>
    </w:p>
    <w:p w14:paraId="3B09F010" w14:textId="77777777" w:rsidR="002A37D4" w:rsidRDefault="002A37D4" w:rsidP="00E64BBA">
      <w:pPr>
        <w:pStyle w:val="Prrafodelista"/>
        <w:ind w:left="0"/>
        <w:rPr>
          <w:rFonts w:ascii="Cambria" w:hAnsi="Cambria" w:cs="TimesNewRomanPSMT"/>
          <w:sz w:val="22"/>
          <w:szCs w:val="22"/>
          <w:lang w:val="es-ES_tradnl" w:eastAsia="es-ES_tradnl"/>
        </w:rPr>
      </w:pPr>
    </w:p>
    <w:p w14:paraId="074B610B" w14:textId="77777777" w:rsidR="00DA2ECF" w:rsidRPr="00DA2ECF" w:rsidRDefault="00DA2ECF" w:rsidP="002A37D4">
      <w:pPr>
        <w:numPr>
          <w:ilvl w:val="0"/>
          <w:numId w:val="31"/>
        </w:numPr>
        <w:jc w:val="both"/>
        <w:rPr>
          <w:rFonts w:ascii="Cambria" w:hAnsi="Cambria"/>
          <w:sz w:val="22"/>
          <w:szCs w:val="22"/>
          <w:lang w:val="es-ES_tradnl"/>
        </w:rPr>
      </w:pPr>
      <w:r>
        <w:rPr>
          <w:rFonts w:ascii="Cambria" w:hAnsi="Cambria" w:cs="TimesNewRomanPSMT"/>
          <w:sz w:val="22"/>
          <w:szCs w:val="22"/>
          <w:lang w:val="es-ES_tradnl" w:eastAsia="es-ES_tradnl"/>
        </w:rPr>
        <w:t xml:space="preserve">La Ley de la Demanda nos indica que: </w:t>
      </w:r>
    </w:p>
    <w:p w14:paraId="71D6A48E" w14:textId="77777777" w:rsidR="00DA2ECF" w:rsidRDefault="00DA2ECF" w:rsidP="00DA2ECF">
      <w:pPr>
        <w:numPr>
          <w:ilvl w:val="1"/>
          <w:numId w:val="31"/>
        </w:numPr>
        <w:jc w:val="both"/>
        <w:rPr>
          <w:rFonts w:ascii="Cambria" w:hAnsi="Cambria" w:cs="TimesNewRomanPSMT"/>
          <w:sz w:val="22"/>
          <w:szCs w:val="22"/>
          <w:lang w:val="es-ES_tradnl" w:eastAsia="es-ES_tradnl"/>
        </w:rPr>
      </w:pPr>
      <w:r w:rsidRPr="00DA2ECF">
        <w:rPr>
          <w:rFonts w:ascii="Cambria" w:hAnsi="Cambria" w:cs="TimesNewRomanPSMT"/>
          <w:sz w:val="22"/>
          <w:szCs w:val="22"/>
          <w:lang w:val="es-ES_tradnl" w:eastAsia="es-ES_tradnl"/>
        </w:rPr>
        <w:t xml:space="preserve">la </w:t>
      </w:r>
      <w:r>
        <w:rPr>
          <w:rFonts w:ascii="Cambria" w:hAnsi="Cambria" w:cs="TimesNewRomanPSMT"/>
          <w:sz w:val="22"/>
          <w:szCs w:val="22"/>
          <w:lang w:val="es-ES_tradnl" w:eastAsia="es-ES_tradnl"/>
        </w:rPr>
        <w:t xml:space="preserve">demanda de </w:t>
      </w:r>
      <w:r w:rsidRPr="00DA2ECF">
        <w:rPr>
          <w:rFonts w:ascii="Cambria" w:hAnsi="Cambria" w:cs="TimesNewRomanPSMT"/>
          <w:sz w:val="22"/>
          <w:szCs w:val="22"/>
          <w:lang w:val="es-ES_tradnl" w:eastAsia="es-ES_tradnl"/>
        </w:rPr>
        <w:t>un bien disminuye</w:t>
      </w:r>
      <w:r>
        <w:rPr>
          <w:rFonts w:ascii="Cambria" w:hAnsi="Cambria" w:cs="TimesNewRomanPSMT"/>
          <w:sz w:val="22"/>
          <w:szCs w:val="22"/>
          <w:lang w:val="es-ES_tradnl" w:eastAsia="es-ES_tradnl"/>
        </w:rPr>
        <w:t xml:space="preserve"> </w:t>
      </w:r>
      <w:r w:rsidRPr="00DA2ECF">
        <w:rPr>
          <w:rFonts w:ascii="Cambria" w:hAnsi="Cambria" w:cs="TimesNewRomanPSMT"/>
          <w:sz w:val="22"/>
          <w:szCs w:val="22"/>
          <w:lang w:val="es-ES_tradnl" w:eastAsia="es-ES_tradnl"/>
        </w:rPr>
        <w:t>cuando el precio de</w:t>
      </w:r>
      <w:r>
        <w:rPr>
          <w:rFonts w:ascii="Cambria" w:hAnsi="Cambria" w:cs="TimesNewRomanPSMT"/>
          <w:sz w:val="22"/>
          <w:szCs w:val="22"/>
          <w:lang w:val="es-ES_tradnl" w:eastAsia="es-ES_tradnl"/>
        </w:rPr>
        <w:t xml:space="preserve"> </w:t>
      </w:r>
      <w:r w:rsidRPr="00DA2ECF">
        <w:rPr>
          <w:rFonts w:ascii="Cambria" w:hAnsi="Cambria" w:cs="TimesNewRomanPSMT"/>
          <w:sz w:val="22"/>
          <w:szCs w:val="22"/>
          <w:lang w:val="es-ES_tradnl" w:eastAsia="es-ES_tradnl"/>
        </w:rPr>
        <w:t>un bien aumenta.</w:t>
      </w:r>
    </w:p>
    <w:p w14:paraId="5273D951" w14:textId="77777777" w:rsidR="00DA2ECF" w:rsidRDefault="00DA2ECF" w:rsidP="00DA2ECF">
      <w:pPr>
        <w:numPr>
          <w:ilvl w:val="1"/>
          <w:numId w:val="31"/>
        </w:numPr>
        <w:jc w:val="both"/>
        <w:rPr>
          <w:rFonts w:ascii="Cambria" w:hAnsi="Cambria" w:cs="TimesNewRomanPSMT"/>
          <w:sz w:val="22"/>
          <w:szCs w:val="22"/>
          <w:lang w:val="es-ES_tradnl" w:eastAsia="es-ES_tradnl"/>
        </w:rPr>
      </w:pPr>
      <w:r>
        <w:rPr>
          <w:rFonts w:ascii="Cambria" w:hAnsi="Cambria" w:cs="TimesNewRomanPSMT"/>
          <w:sz w:val="22"/>
          <w:szCs w:val="22"/>
          <w:lang w:val="es-ES_tradnl" w:eastAsia="es-ES_tradnl"/>
        </w:rPr>
        <w:t>mientras mayor sea la cantidad disponible en el mercado, menor será la valoración de los consumidores</w:t>
      </w:r>
    </w:p>
    <w:p w14:paraId="4164CA79" w14:textId="77777777" w:rsidR="00DA2ECF" w:rsidRDefault="00DA2ECF" w:rsidP="00DA2ECF">
      <w:pPr>
        <w:numPr>
          <w:ilvl w:val="1"/>
          <w:numId w:val="31"/>
        </w:numPr>
        <w:jc w:val="both"/>
        <w:rPr>
          <w:rFonts w:ascii="Cambria" w:hAnsi="Cambria" w:cs="TimesNewRomanPSMT"/>
          <w:sz w:val="22"/>
          <w:szCs w:val="22"/>
          <w:lang w:val="es-ES_tradnl" w:eastAsia="es-ES_tradnl"/>
        </w:rPr>
      </w:pPr>
      <w:r>
        <w:rPr>
          <w:rFonts w:ascii="Cambria" w:hAnsi="Cambria" w:cs="TimesNewRomanPSMT"/>
          <w:sz w:val="22"/>
          <w:szCs w:val="22"/>
          <w:lang w:val="es-ES_tradnl" w:eastAsia="es-ES_tradnl"/>
        </w:rPr>
        <w:t>La cantidad demandada de un bien disminuye al disminuir el ingreso de los consumidores</w:t>
      </w:r>
    </w:p>
    <w:p w14:paraId="52B859D3" w14:textId="77777777" w:rsidR="00DA2ECF" w:rsidRDefault="00DA2ECF" w:rsidP="00DA2ECF">
      <w:pPr>
        <w:numPr>
          <w:ilvl w:val="1"/>
          <w:numId w:val="31"/>
        </w:numPr>
        <w:jc w:val="both"/>
        <w:rPr>
          <w:rFonts w:ascii="Cambria" w:hAnsi="Cambria" w:cs="TimesNewRomanPSMT"/>
          <w:sz w:val="22"/>
          <w:szCs w:val="22"/>
          <w:lang w:val="es-ES_tradnl" w:eastAsia="es-ES_tradnl"/>
        </w:rPr>
      </w:pPr>
      <w:r>
        <w:rPr>
          <w:rFonts w:ascii="Cambria" w:hAnsi="Cambria" w:cs="TimesNewRomanPSMT"/>
          <w:sz w:val="22"/>
          <w:szCs w:val="22"/>
          <w:lang w:val="es-ES_tradnl" w:eastAsia="es-ES_tradnl"/>
        </w:rPr>
        <w:t>a) y b)</w:t>
      </w:r>
    </w:p>
    <w:p w14:paraId="055AD3A4" w14:textId="77777777" w:rsidR="00DA2ECF" w:rsidRDefault="00DA2ECF" w:rsidP="00DA2ECF">
      <w:pPr>
        <w:numPr>
          <w:ilvl w:val="1"/>
          <w:numId w:val="31"/>
        </w:numPr>
        <w:jc w:val="both"/>
        <w:rPr>
          <w:rFonts w:ascii="Cambria" w:hAnsi="Cambria" w:cs="TimesNewRomanPSMT"/>
          <w:sz w:val="22"/>
          <w:szCs w:val="22"/>
          <w:lang w:val="es-ES_tradnl" w:eastAsia="es-ES_tradnl"/>
        </w:rPr>
      </w:pPr>
      <w:r>
        <w:rPr>
          <w:rFonts w:ascii="Cambria" w:hAnsi="Cambria" w:cs="TimesNewRomanPSMT"/>
          <w:sz w:val="22"/>
          <w:szCs w:val="22"/>
          <w:lang w:val="es-ES_tradnl" w:eastAsia="es-ES_tradnl"/>
        </w:rPr>
        <w:t>Ninguna de las anteriores</w:t>
      </w:r>
    </w:p>
    <w:p w14:paraId="0875E1D8" w14:textId="77777777" w:rsidR="002A37D4" w:rsidRPr="00DA2ECF" w:rsidRDefault="002A37D4" w:rsidP="00DA2ECF">
      <w:pPr>
        <w:ind w:left="1440"/>
        <w:jc w:val="both"/>
        <w:rPr>
          <w:rFonts w:ascii="Cambria" w:hAnsi="Cambria" w:cs="TimesNewRomanPSMT"/>
          <w:sz w:val="22"/>
          <w:szCs w:val="22"/>
          <w:lang w:val="es-ES_tradnl" w:eastAsia="es-ES_tradnl"/>
        </w:rPr>
      </w:pPr>
    </w:p>
    <w:p w14:paraId="2D65D5D7" w14:textId="77777777" w:rsidR="00CD1CFB" w:rsidRDefault="00CD1CFB" w:rsidP="00CD1CFB">
      <w:pPr>
        <w:ind w:left="720"/>
        <w:jc w:val="both"/>
        <w:rPr>
          <w:rFonts w:ascii="Cambria" w:hAnsi="Cambria"/>
          <w:sz w:val="22"/>
          <w:szCs w:val="22"/>
          <w:lang w:val="es-ES_tradnl"/>
        </w:rPr>
      </w:pPr>
    </w:p>
    <w:p w14:paraId="36C95FB0" w14:textId="77777777" w:rsidR="00DA2ECF" w:rsidRDefault="00DA2ECF" w:rsidP="00DA2ECF">
      <w:pPr>
        <w:pStyle w:val="Prrafodelista"/>
        <w:numPr>
          <w:ilvl w:val="0"/>
          <w:numId w:val="31"/>
        </w:numPr>
        <w:jc w:val="both"/>
        <w:rPr>
          <w:rFonts w:ascii="Cambria" w:hAnsi="Cambria"/>
          <w:sz w:val="22"/>
          <w:szCs w:val="22"/>
          <w:lang w:val="es-ES_tradnl"/>
        </w:rPr>
      </w:pPr>
      <w:r>
        <w:rPr>
          <w:rFonts w:ascii="Cambria" w:hAnsi="Cambria"/>
          <w:sz w:val="22"/>
          <w:szCs w:val="22"/>
          <w:lang w:val="es-ES_tradnl"/>
        </w:rPr>
        <w:t xml:space="preserve">Entre los determinantes de la demanda </w:t>
      </w:r>
      <w:r w:rsidR="00E82F50">
        <w:rPr>
          <w:rFonts w:ascii="Cambria" w:hAnsi="Cambria"/>
          <w:sz w:val="22"/>
          <w:szCs w:val="22"/>
          <w:lang w:val="es-ES_tradnl"/>
        </w:rPr>
        <w:t>de un bien es posible</w:t>
      </w:r>
      <w:r>
        <w:rPr>
          <w:rFonts w:ascii="Cambria" w:hAnsi="Cambria"/>
          <w:sz w:val="22"/>
          <w:szCs w:val="22"/>
          <w:lang w:val="es-ES_tradnl"/>
        </w:rPr>
        <w:t xml:space="preserve"> mencionar:</w:t>
      </w:r>
    </w:p>
    <w:p w14:paraId="6668C0D2" w14:textId="77777777" w:rsidR="00DA2ECF" w:rsidRDefault="00DA2ECF" w:rsidP="00DA2ECF">
      <w:pPr>
        <w:pStyle w:val="Prrafodelista"/>
        <w:numPr>
          <w:ilvl w:val="1"/>
          <w:numId w:val="31"/>
        </w:numPr>
        <w:jc w:val="both"/>
        <w:rPr>
          <w:rFonts w:ascii="Cambria" w:hAnsi="Cambria"/>
          <w:sz w:val="22"/>
          <w:szCs w:val="22"/>
          <w:lang w:val="es-ES_tradnl"/>
        </w:rPr>
      </w:pPr>
      <w:r>
        <w:rPr>
          <w:rFonts w:ascii="Cambria" w:hAnsi="Cambria"/>
          <w:sz w:val="22"/>
          <w:szCs w:val="22"/>
          <w:lang w:val="es-ES_tradnl"/>
        </w:rPr>
        <w:t>El ingreso de los consumidores</w:t>
      </w:r>
    </w:p>
    <w:p w14:paraId="5BBA28FB" w14:textId="77777777" w:rsidR="00DA2ECF" w:rsidRDefault="00DA2ECF" w:rsidP="00DA2ECF">
      <w:pPr>
        <w:pStyle w:val="Prrafodelista"/>
        <w:numPr>
          <w:ilvl w:val="1"/>
          <w:numId w:val="31"/>
        </w:numPr>
        <w:jc w:val="both"/>
        <w:rPr>
          <w:rFonts w:ascii="Cambria" w:hAnsi="Cambria"/>
          <w:sz w:val="22"/>
          <w:szCs w:val="22"/>
          <w:lang w:val="es-ES_tradnl"/>
        </w:rPr>
      </w:pPr>
      <w:r>
        <w:rPr>
          <w:rFonts w:ascii="Cambria" w:hAnsi="Cambria"/>
          <w:sz w:val="22"/>
          <w:szCs w:val="22"/>
          <w:lang w:val="es-ES_tradnl"/>
        </w:rPr>
        <w:t>El número de oferentes</w:t>
      </w:r>
    </w:p>
    <w:p w14:paraId="0FC30638" w14:textId="77777777" w:rsidR="00DA2ECF" w:rsidRDefault="00DA2ECF" w:rsidP="00DA2ECF">
      <w:pPr>
        <w:pStyle w:val="Prrafodelista"/>
        <w:numPr>
          <w:ilvl w:val="1"/>
          <w:numId w:val="31"/>
        </w:numPr>
        <w:jc w:val="both"/>
        <w:rPr>
          <w:rFonts w:ascii="Cambria" w:hAnsi="Cambria"/>
          <w:sz w:val="22"/>
          <w:szCs w:val="22"/>
          <w:lang w:val="es-ES_tradnl"/>
        </w:rPr>
      </w:pPr>
      <w:r>
        <w:rPr>
          <w:rFonts w:ascii="Cambria" w:hAnsi="Cambria"/>
          <w:sz w:val="22"/>
          <w:szCs w:val="22"/>
          <w:lang w:val="es-ES_tradnl"/>
        </w:rPr>
        <w:t>La tecnología de producción</w:t>
      </w:r>
    </w:p>
    <w:p w14:paraId="47D24E70" w14:textId="77777777" w:rsidR="00E82F50" w:rsidRDefault="00E82F50" w:rsidP="00DA2ECF">
      <w:pPr>
        <w:pStyle w:val="Prrafodelista"/>
        <w:numPr>
          <w:ilvl w:val="1"/>
          <w:numId w:val="31"/>
        </w:numPr>
        <w:jc w:val="both"/>
        <w:rPr>
          <w:rFonts w:ascii="Cambria" w:hAnsi="Cambria"/>
          <w:sz w:val="22"/>
          <w:szCs w:val="22"/>
          <w:lang w:val="es-ES_tradnl"/>
        </w:rPr>
      </w:pPr>
      <w:r>
        <w:rPr>
          <w:rFonts w:ascii="Cambria" w:hAnsi="Cambria"/>
          <w:sz w:val="22"/>
          <w:szCs w:val="22"/>
          <w:lang w:val="es-ES_tradnl"/>
        </w:rPr>
        <w:t>El precio de los insumos de producción</w:t>
      </w:r>
    </w:p>
    <w:p w14:paraId="6A17EC16" w14:textId="77777777" w:rsidR="00CD1CFB" w:rsidRPr="00E82F50" w:rsidRDefault="00E82F50" w:rsidP="00E82F50">
      <w:pPr>
        <w:pStyle w:val="Prrafodelista"/>
        <w:numPr>
          <w:ilvl w:val="1"/>
          <w:numId w:val="31"/>
        </w:numPr>
        <w:jc w:val="both"/>
        <w:rPr>
          <w:rFonts w:ascii="Cambria" w:hAnsi="Cambria"/>
          <w:sz w:val="22"/>
          <w:szCs w:val="22"/>
          <w:lang w:val="es-ES_tradnl"/>
        </w:rPr>
      </w:pPr>
      <w:r>
        <w:rPr>
          <w:rFonts w:ascii="Cambria" w:hAnsi="Cambria"/>
          <w:sz w:val="22"/>
          <w:szCs w:val="22"/>
          <w:lang w:val="es-ES_tradnl"/>
        </w:rPr>
        <w:t xml:space="preserve">Ninguna de las anteriores </w:t>
      </w:r>
    </w:p>
    <w:p w14:paraId="32C8FA2F" w14:textId="77777777" w:rsidR="002A37D4" w:rsidRDefault="002A37D4" w:rsidP="002A37D4">
      <w:pPr>
        <w:pStyle w:val="Prrafodelista"/>
        <w:rPr>
          <w:rFonts w:ascii="Cambria" w:hAnsi="Cambria"/>
          <w:sz w:val="22"/>
          <w:szCs w:val="22"/>
          <w:lang w:val="es-ES_tradnl"/>
        </w:rPr>
      </w:pPr>
    </w:p>
    <w:p w14:paraId="6332B005" w14:textId="77777777" w:rsidR="00E82F50" w:rsidRDefault="00E82F50" w:rsidP="00E64BBA">
      <w:pPr>
        <w:numPr>
          <w:ilvl w:val="0"/>
          <w:numId w:val="31"/>
        </w:numPr>
        <w:jc w:val="both"/>
        <w:rPr>
          <w:rFonts w:ascii="Cambria" w:hAnsi="Cambria"/>
          <w:sz w:val="22"/>
          <w:szCs w:val="22"/>
          <w:lang w:val="es-ES_tradnl"/>
        </w:rPr>
      </w:pPr>
      <w:r>
        <w:rPr>
          <w:rFonts w:ascii="Cambria" w:hAnsi="Cambria"/>
          <w:sz w:val="22"/>
          <w:szCs w:val="22"/>
          <w:lang w:val="es-ES_tradnl"/>
        </w:rPr>
        <w:t xml:space="preserve">Entre los determinantes de la oferta de un bien es posible mencionar: </w:t>
      </w:r>
    </w:p>
    <w:p w14:paraId="2A978C94" w14:textId="77777777" w:rsidR="00E82F50" w:rsidRDefault="00E82F50" w:rsidP="00E82F50">
      <w:pPr>
        <w:numPr>
          <w:ilvl w:val="1"/>
          <w:numId w:val="31"/>
        </w:numPr>
        <w:jc w:val="both"/>
        <w:rPr>
          <w:rFonts w:ascii="Cambria" w:hAnsi="Cambria"/>
          <w:sz w:val="22"/>
          <w:szCs w:val="22"/>
          <w:lang w:val="es-ES_tradnl"/>
        </w:rPr>
      </w:pPr>
      <w:r>
        <w:rPr>
          <w:rFonts w:ascii="Cambria" w:hAnsi="Cambria"/>
          <w:sz w:val="22"/>
          <w:szCs w:val="22"/>
          <w:lang w:val="es-ES_tradnl"/>
        </w:rPr>
        <w:t>El número de vendedores</w:t>
      </w:r>
    </w:p>
    <w:p w14:paraId="12F8DEAA" w14:textId="77777777" w:rsidR="00E82F50" w:rsidRDefault="00E82F50" w:rsidP="00E82F50">
      <w:pPr>
        <w:numPr>
          <w:ilvl w:val="1"/>
          <w:numId w:val="31"/>
        </w:numPr>
        <w:jc w:val="both"/>
        <w:rPr>
          <w:rFonts w:ascii="Cambria" w:hAnsi="Cambria"/>
          <w:sz w:val="22"/>
          <w:szCs w:val="22"/>
          <w:lang w:val="es-ES_tradnl"/>
        </w:rPr>
      </w:pPr>
      <w:r>
        <w:rPr>
          <w:rFonts w:ascii="Cambria" w:hAnsi="Cambria"/>
          <w:sz w:val="22"/>
          <w:szCs w:val="22"/>
          <w:lang w:val="es-ES_tradnl"/>
        </w:rPr>
        <w:t>Los gustos de los consumidores</w:t>
      </w:r>
    </w:p>
    <w:p w14:paraId="7082CB83" w14:textId="77777777" w:rsidR="00E82F50" w:rsidRDefault="00E82F50" w:rsidP="00E82F50">
      <w:pPr>
        <w:numPr>
          <w:ilvl w:val="1"/>
          <w:numId w:val="31"/>
        </w:numPr>
        <w:jc w:val="both"/>
        <w:rPr>
          <w:rFonts w:ascii="Cambria" w:hAnsi="Cambria"/>
          <w:sz w:val="22"/>
          <w:szCs w:val="22"/>
          <w:lang w:val="es-ES_tradnl"/>
        </w:rPr>
      </w:pPr>
      <w:r>
        <w:rPr>
          <w:rFonts w:ascii="Cambria" w:hAnsi="Cambria"/>
          <w:sz w:val="22"/>
          <w:szCs w:val="22"/>
          <w:lang w:val="es-ES_tradnl"/>
        </w:rPr>
        <w:t>La tecnología de producción</w:t>
      </w:r>
    </w:p>
    <w:p w14:paraId="64C663CA" w14:textId="77777777" w:rsidR="00E82F50" w:rsidRDefault="00E82F50" w:rsidP="00E82F50">
      <w:pPr>
        <w:numPr>
          <w:ilvl w:val="1"/>
          <w:numId w:val="31"/>
        </w:numPr>
        <w:jc w:val="both"/>
        <w:rPr>
          <w:rFonts w:ascii="Cambria" w:hAnsi="Cambria"/>
          <w:sz w:val="22"/>
          <w:szCs w:val="22"/>
          <w:lang w:val="es-ES_tradnl"/>
        </w:rPr>
      </w:pPr>
      <w:r>
        <w:rPr>
          <w:rFonts w:ascii="Cambria" w:hAnsi="Cambria"/>
          <w:sz w:val="22"/>
          <w:szCs w:val="22"/>
          <w:lang w:val="es-ES_tradnl"/>
        </w:rPr>
        <w:t>a) y b)</w:t>
      </w:r>
    </w:p>
    <w:p w14:paraId="29EF1852" w14:textId="77777777" w:rsidR="00E82F50" w:rsidRDefault="00E82F50" w:rsidP="00E82F50">
      <w:pPr>
        <w:numPr>
          <w:ilvl w:val="1"/>
          <w:numId w:val="31"/>
        </w:numPr>
        <w:jc w:val="both"/>
        <w:rPr>
          <w:rFonts w:ascii="Cambria" w:hAnsi="Cambria"/>
          <w:sz w:val="22"/>
          <w:szCs w:val="22"/>
          <w:lang w:val="es-ES_tradnl"/>
        </w:rPr>
      </w:pPr>
      <w:r>
        <w:rPr>
          <w:rFonts w:ascii="Cambria" w:hAnsi="Cambria"/>
          <w:sz w:val="22"/>
          <w:szCs w:val="22"/>
          <w:lang w:val="es-ES_tradnl"/>
        </w:rPr>
        <w:t>a) y c)</w:t>
      </w:r>
    </w:p>
    <w:p w14:paraId="5484D6C2" w14:textId="77777777" w:rsidR="00E82F50" w:rsidRDefault="00E82F50" w:rsidP="00E82F50">
      <w:pPr>
        <w:ind w:left="1440"/>
        <w:jc w:val="both"/>
        <w:rPr>
          <w:rFonts w:ascii="Cambria" w:hAnsi="Cambria"/>
          <w:sz w:val="22"/>
          <w:szCs w:val="22"/>
          <w:lang w:val="es-ES_tradnl"/>
        </w:rPr>
      </w:pPr>
    </w:p>
    <w:p w14:paraId="072FA992" w14:textId="77777777" w:rsidR="00E82F50" w:rsidRDefault="00E82F50" w:rsidP="00E64BBA">
      <w:pPr>
        <w:numPr>
          <w:ilvl w:val="0"/>
          <w:numId w:val="31"/>
        </w:numPr>
        <w:jc w:val="both"/>
        <w:rPr>
          <w:rFonts w:ascii="Cambria" w:hAnsi="Cambria"/>
          <w:sz w:val="22"/>
          <w:szCs w:val="22"/>
          <w:lang w:val="es-ES_tradnl"/>
        </w:rPr>
      </w:pPr>
      <w:r>
        <w:rPr>
          <w:rFonts w:ascii="Cambria" w:hAnsi="Cambria"/>
          <w:sz w:val="22"/>
          <w:szCs w:val="22"/>
          <w:lang w:val="es-ES_tradnl"/>
        </w:rPr>
        <w:t>El precio de equilibrio corresponde a:</w:t>
      </w:r>
    </w:p>
    <w:p w14:paraId="4A88F864" w14:textId="77777777" w:rsidR="00E82F50" w:rsidRDefault="00E82F50" w:rsidP="00E82F50">
      <w:pPr>
        <w:numPr>
          <w:ilvl w:val="1"/>
          <w:numId w:val="31"/>
        </w:numPr>
        <w:jc w:val="both"/>
        <w:rPr>
          <w:rFonts w:ascii="Cambria" w:hAnsi="Cambria"/>
          <w:sz w:val="22"/>
          <w:szCs w:val="22"/>
          <w:lang w:val="es-ES_tradnl"/>
        </w:rPr>
      </w:pPr>
      <w:r>
        <w:rPr>
          <w:rFonts w:ascii="Cambria" w:hAnsi="Cambria"/>
          <w:sz w:val="22"/>
          <w:szCs w:val="22"/>
          <w:lang w:val="es-ES_tradnl"/>
        </w:rPr>
        <w:t>El precio al cual se iguala la oferta con la demanda</w:t>
      </w:r>
    </w:p>
    <w:p w14:paraId="03ADF092" w14:textId="77777777" w:rsidR="00E82F50" w:rsidRDefault="00E82F50" w:rsidP="00E82F50">
      <w:pPr>
        <w:numPr>
          <w:ilvl w:val="1"/>
          <w:numId w:val="31"/>
        </w:numPr>
        <w:jc w:val="both"/>
        <w:rPr>
          <w:rFonts w:ascii="Cambria" w:hAnsi="Cambria"/>
          <w:sz w:val="22"/>
          <w:szCs w:val="22"/>
          <w:lang w:val="es-ES_tradnl"/>
        </w:rPr>
      </w:pPr>
      <w:r>
        <w:rPr>
          <w:rFonts w:ascii="Cambria" w:hAnsi="Cambria"/>
          <w:sz w:val="22"/>
          <w:szCs w:val="22"/>
          <w:lang w:val="es-ES_tradnl"/>
        </w:rPr>
        <w:t>El precio al cual se iguala la cantidad ofrecida con la cantidad demandada</w:t>
      </w:r>
    </w:p>
    <w:p w14:paraId="42F2B528" w14:textId="77777777" w:rsidR="00E82F50" w:rsidRDefault="00E82F50" w:rsidP="00E82F50">
      <w:pPr>
        <w:numPr>
          <w:ilvl w:val="1"/>
          <w:numId w:val="31"/>
        </w:numPr>
        <w:jc w:val="both"/>
        <w:rPr>
          <w:rFonts w:ascii="Cambria" w:hAnsi="Cambria"/>
          <w:sz w:val="22"/>
          <w:szCs w:val="22"/>
          <w:lang w:val="es-ES_tradnl"/>
        </w:rPr>
      </w:pPr>
      <w:r>
        <w:rPr>
          <w:rFonts w:ascii="Cambria" w:hAnsi="Cambria"/>
          <w:sz w:val="22"/>
          <w:szCs w:val="22"/>
          <w:lang w:val="es-ES_tradnl"/>
        </w:rPr>
        <w:t>El precio que satisface tanto a consumidores como oferentes</w:t>
      </w:r>
    </w:p>
    <w:p w14:paraId="741C8822" w14:textId="77777777" w:rsidR="00E82F50" w:rsidRDefault="00E82F50" w:rsidP="00E82F50">
      <w:pPr>
        <w:numPr>
          <w:ilvl w:val="1"/>
          <w:numId w:val="31"/>
        </w:numPr>
        <w:jc w:val="both"/>
        <w:rPr>
          <w:rFonts w:ascii="Cambria" w:hAnsi="Cambria"/>
          <w:sz w:val="22"/>
          <w:szCs w:val="22"/>
          <w:lang w:val="es-ES_tradnl"/>
        </w:rPr>
      </w:pPr>
      <w:r>
        <w:rPr>
          <w:rFonts w:ascii="Cambria" w:hAnsi="Cambria"/>
          <w:sz w:val="22"/>
          <w:szCs w:val="22"/>
          <w:lang w:val="es-ES_tradnl"/>
        </w:rPr>
        <w:t xml:space="preserve">b) y c) </w:t>
      </w:r>
    </w:p>
    <w:p w14:paraId="059F80EF" w14:textId="77777777" w:rsidR="00E64BBA" w:rsidRDefault="00E82F50" w:rsidP="00E82F50">
      <w:pPr>
        <w:numPr>
          <w:ilvl w:val="1"/>
          <w:numId w:val="31"/>
        </w:numPr>
        <w:jc w:val="both"/>
        <w:rPr>
          <w:rFonts w:ascii="Cambria" w:hAnsi="Cambria"/>
          <w:sz w:val="22"/>
          <w:szCs w:val="22"/>
          <w:lang w:val="es-ES_tradnl"/>
        </w:rPr>
      </w:pPr>
      <w:r>
        <w:rPr>
          <w:rFonts w:ascii="Cambria" w:hAnsi="Cambria"/>
          <w:sz w:val="22"/>
          <w:szCs w:val="22"/>
          <w:lang w:val="es-ES_tradnl"/>
        </w:rPr>
        <w:t xml:space="preserve">Ninguna de las anteriores </w:t>
      </w:r>
    </w:p>
    <w:p w14:paraId="5321F89C" w14:textId="77777777" w:rsidR="00E82F50" w:rsidRDefault="00E82F50" w:rsidP="00E82F50">
      <w:pPr>
        <w:jc w:val="both"/>
        <w:rPr>
          <w:rFonts w:ascii="Cambria" w:hAnsi="Cambria"/>
          <w:sz w:val="22"/>
          <w:szCs w:val="22"/>
          <w:lang w:val="es-ES_tradnl"/>
        </w:rPr>
      </w:pPr>
    </w:p>
    <w:p w14:paraId="594B63D1" w14:textId="77777777" w:rsidR="00E82F50" w:rsidRDefault="00E82F50" w:rsidP="00E82F50">
      <w:pPr>
        <w:pStyle w:val="Prrafodelista"/>
        <w:numPr>
          <w:ilvl w:val="0"/>
          <w:numId w:val="31"/>
        </w:numPr>
        <w:jc w:val="both"/>
        <w:rPr>
          <w:rFonts w:ascii="Cambria" w:hAnsi="Cambria"/>
          <w:sz w:val="22"/>
          <w:szCs w:val="22"/>
          <w:lang w:val="es-ES_tradnl"/>
        </w:rPr>
      </w:pPr>
      <w:r>
        <w:rPr>
          <w:rFonts w:ascii="Cambria" w:hAnsi="Cambria"/>
          <w:sz w:val="22"/>
          <w:szCs w:val="22"/>
          <w:lang w:val="es-ES_tradnl"/>
        </w:rPr>
        <w:t>En un mercado decimos que hay un “excedente” cuando:</w:t>
      </w:r>
    </w:p>
    <w:p w14:paraId="3C413F63" w14:textId="77777777" w:rsidR="00E82F50" w:rsidRDefault="00E82F50" w:rsidP="00E82F50">
      <w:pPr>
        <w:pStyle w:val="Prrafodelista"/>
        <w:numPr>
          <w:ilvl w:val="1"/>
          <w:numId w:val="31"/>
        </w:numPr>
        <w:jc w:val="both"/>
        <w:rPr>
          <w:rFonts w:ascii="Cambria" w:hAnsi="Cambria"/>
          <w:sz w:val="22"/>
          <w:szCs w:val="22"/>
          <w:lang w:val="es-ES_tradnl"/>
        </w:rPr>
      </w:pPr>
      <w:r>
        <w:rPr>
          <w:rFonts w:ascii="Cambria" w:hAnsi="Cambria"/>
          <w:sz w:val="22"/>
          <w:szCs w:val="22"/>
          <w:lang w:val="es-ES_tradnl"/>
        </w:rPr>
        <w:t>Los productores se quedan sin stock para vender</w:t>
      </w:r>
    </w:p>
    <w:p w14:paraId="2E299979" w14:textId="77777777" w:rsidR="00E82F50" w:rsidRDefault="00E82F50" w:rsidP="00E82F50">
      <w:pPr>
        <w:pStyle w:val="Prrafodelista"/>
        <w:numPr>
          <w:ilvl w:val="1"/>
          <w:numId w:val="31"/>
        </w:numPr>
        <w:jc w:val="both"/>
        <w:rPr>
          <w:rFonts w:ascii="Cambria" w:hAnsi="Cambria"/>
          <w:sz w:val="22"/>
          <w:szCs w:val="22"/>
          <w:lang w:val="es-ES_tradnl"/>
        </w:rPr>
      </w:pPr>
      <w:r>
        <w:rPr>
          <w:rFonts w:ascii="Cambria" w:hAnsi="Cambria"/>
          <w:sz w:val="22"/>
          <w:szCs w:val="22"/>
          <w:lang w:val="es-ES_tradnl"/>
        </w:rPr>
        <w:t>El precio de mercado se encuentra por encima del precio de equilibrio</w:t>
      </w:r>
    </w:p>
    <w:p w14:paraId="0CF18F00" w14:textId="77777777" w:rsidR="00E82F50" w:rsidRDefault="00E82F50" w:rsidP="00E82F50">
      <w:pPr>
        <w:pStyle w:val="Prrafodelista"/>
        <w:numPr>
          <w:ilvl w:val="1"/>
          <w:numId w:val="31"/>
        </w:numPr>
        <w:jc w:val="both"/>
        <w:rPr>
          <w:rFonts w:ascii="Cambria" w:hAnsi="Cambria"/>
          <w:sz w:val="22"/>
          <w:szCs w:val="22"/>
          <w:lang w:val="es-ES_tradnl"/>
        </w:rPr>
      </w:pPr>
      <w:r>
        <w:rPr>
          <w:rFonts w:ascii="Cambria" w:hAnsi="Cambria"/>
          <w:sz w:val="22"/>
          <w:szCs w:val="22"/>
          <w:lang w:val="es-ES_tradnl"/>
        </w:rPr>
        <w:t>La cantidad ofrecida es mayor a la cantidad demandada</w:t>
      </w:r>
    </w:p>
    <w:p w14:paraId="2A07B6E3" w14:textId="77777777" w:rsidR="00E82F50" w:rsidRDefault="00E82F50" w:rsidP="00E82F50">
      <w:pPr>
        <w:pStyle w:val="Prrafodelista"/>
        <w:numPr>
          <w:ilvl w:val="1"/>
          <w:numId w:val="31"/>
        </w:numPr>
        <w:jc w:val="both"/>
        <w:rPr>
          <w:rFonts w:ascii="Cambria" w:hAnsi="Cambria"/>
          <w:sz w:val="22"/>
          <w:szCs w:val="22"/>
          <w:lang w:val="es-ES_tradnl"/>
        </w:rPr>
      </w:pPr>
      <w:r>
        <w:rPr>
          <w:rFonts w:ascii="Cambria" w:hAnsi="Cambria"/>
          <w:sz w:val="22"/>
          <w:szCs w:val="22"/>
          <w:lang w:val="es-ES_tradnl"/>
        </w:rPr>
        <w:t>b) y c)</w:t>
      </w:r>
    </w:p>
    <w:p w14:paraId="04FFEBAC" w14:textId="77777777" w:rsidR="00E82F50" w:rsidRDefault="00E82F50" w:rsidP="00E82F50">
      <w:pPr>
        <w:pStyle w:val="Prrafodelista"/>
        <w:numPr>
          <w:ilvl w:val="1"/>
          <w:numId w:val="31"/>
        </w:numPr>
        <w:jc w:val="both"/>
        <w:rPr>
          <w:rFonts w:ascii="Cambria" w:hAnsi="Cambria"/>
          <w:sz w:val="22"/>
          <w:szCs w:val="22"/>
          <w:lang w:val="es-ES_tradnl"/>
        </w:rPr>
      </w:pPr>
      <w:r>
        <w:rPr>
          <w:rFonts w:ascii="Cambria" w:hAnsi="Cambria"/>
          <w:sz w:val="22"/>
          <w:szCs w:val="22"/>
          <w:lang w:val="es-ES_tradnl"/>
        </w:rPr>
        <w:t>Ninguna de las anteriores</w:t>
      </w:r>
    </w:p>
    <w:p w14:paraId="6900EAB7" w14:textId="77777777" w:rsidR="00E82F50" w:rsidRDefault="00AC07C7" w:rsidP="00E82F50">
      <w:pPr>
        <w:pStyle w:val="Prrafodelista"/>
        <w:numPr>
          <w:ilvl w:val="0"/>
          <w:numId w:val="31"/>
        </w:numPr>
        <w:jc w:val="both"/>
        <w:rPr>
          <w:rFonts w:ascii="Cambria" w:hAnsi="Cambria"/>
          <w:sz w:val="22"/>
          <w:szCs w:val="22"/>
          <w:lang w:val="es-ES_tradnl"/>
        </w:rPr>
      </w:pPr>
      <w:r>
        <w:rPr>
          <w:rFonts w:ascii="Cambria" w:hAnsi="Cambria"/>
          <w:sz w:val="22"/>
          <w:szCs w:val="22"/>
          <w:lang w:val="es-ES_tradnl"/>
        </w:rPr>
        <w:lastRenderedPageBreak/>
        <w:t>Suponga que una sequía afecta fuertemente la cosecha de café. ¿Cuál de las siguientes afirmaciones NO es verdadera?</w:t>
      </w:r>
    </w:p>
    <w:p w14:paraId="63396863" w14:textId="77777777" w:rsidR="00AC07C7" w:rsidRDefault="00AC07C7" w:rsidP="00AC07C7">
      <w:pPr>
        <w:pStyle w:val="Prrafodelista"/>
        <w:numPr>
          <w:ilvl w:val="1"/>
          <w:numId w:val="31"/>
        </w:numPr>
        <w:jc w:val="both"/>
        <w:rPr>
          <w:rFonts w:ascii="Cambria" w:hAnsi="Cambria"/>
          <w:sz w:val="22"/>
          <w:szCs w:val="22"/>
          <w:lang w:val="es-ES_tradnl"/>
        </w:rPr>
      </w:pPr>
      <w:r>
        <w:rPr>
          <w:rFonts w:ascii="Cambria" w:hAnsi="Cambria"/>
          <w:sz w:val="22"/>
          <w:szCs w:val="22"/>
          <w:lang w:val="es-ES_tradnl"/>
        </w:rPr>
        <w:t>Se producirá una contracción de la oferta de café</w:t>
      </w:r>
    </w:p>
    <w:p w14:paraId="2C668C1C" w14:textId="77777777" w:rsidR="00AC07C7" w:rsidRDefault="00AC07C7" w:rsidP="00AC07C7">
      <w:pPr>
        <w:pStyle w:val="Prrafodelista"/>
        <w:numPr>
          <w:ilvl w:val="1"/>
          <w:numId w:val="31"/>
        </w:numPr>
        <w:jc w:val="both"/>
        <w:rPr>
          <w:rFonts w:ascii="Cambria" w:hAnsi="Cambria"/>
          <w:sz w:val="22"/>
          <w:szCs w:val="22"/>
          <w:lang w:val="es-ES_tradnl"/>
        </w:rPr>
      </w:pPr>
      <w:r>
        <w:rPr>
          <w:rFonts w:ascii="Cambria" w:hAnsi="Cambria"/>
          <w:sz w:val="22"/>
          <w:szCs w:val="22"/>
          <w:lang w:val="es-ES_tradnl"/>
        </w:rPr>
        <w:t>Se producirá una disminución de la demanda de té</w:t>
      </w:r>
    </w:p>
    <w:p w14:paraId="7519E875" w14:textId="3048703D" w:rsidR="00AC07C7" w:rsidRDefault="00AC07C7" w:rsidP="00AC07C7">
      <w:pPr>
        <w:pStyle w:val="Prrafodelista"/>
        <w:numPr>
          <w:ilvl w:val="1"/>
          <w:numId w:val="31"/>
        </w:numPr>
        <w:jc w:val="both"/>
        <w:rPr>
          <w:rFonts w:ascii="Cambria" w:hAnsi="Cambria"/>
          <w:sz w:val="22"/>
          <w:szCs w:val="22"/>
          <w:lang w:val="es-ES_tradnl"/>
        </w:rPr>
      </w:pPr>
      <w:r>
        <w:rPr>
          <w:rFonts w:ascii="Cambria" w:hAnsi="Cambria"/>
          <w:sz w:val="22"/>
          <w:szCs w:val="22"/>
          <w:lang w:val="es-ES_tradnl"/>
        </w:rPr>
        <w:t>Se producirá un aumento en la demanda de azúcar</w:t>
      </w:r>
    </w:p>
    <w:p w14:paraId="7DF7CBFB" w14:textId="77777777" w:rsidR="00AC07C7" w:rsidRDefault="00AC07C7" w:rsidP="00AC07C7">
      <w:pPr>
        <w:pStyle w:val="Prrafodelista"/>
        <w:numPr>
          <w:ilvl w:val="1"/>
          <w:numId w:val="31"/>
        </w:numPr>
        <w:jc w:val="both"/>
        <w:rPr>
          <w:rFonts w:ascii="Cambria" w:hAnsi="Cambria"/>
          <w:sz w:val="22"/>
          <w:szCs w:val="22"/>
          <w:lang w:val="es-ES_tradnl"/>
        </w:rPr>
      </w:pPr>
      <w:r>
        <w:rPr>
          <w:rFonts w:ascii="Cambria" w:hAnsi="Cambria"/>
          <w:sz w:val="22"/>
          <w:szCs w:val="22"/>
          <w:lang w:val="es-ES_tradnl"/>
        </w:rPr>
        <w:t>Se producirá un alza en el precio de equilibrio del café</w:t>
      </w:r>
    </w:p>
    <w:p w14:paraId="26596993" w14:textId="77777777" w:rsidR="00AC07C7" w:rsidRPr="00E82F50" w:rsidRDefault="00AC07C7" w:rsidP="00AC07C7">
      <w:pPr>
        <w:pStyle w:val="Prrafodelista"/>
        <w:numPr>
          <w:ilvl w:val="1"/>
          <w:numId w:val="31"/>
        </w:numPr>
        <w:jc w:val="both"/>
        <w:rPr>
          <w:rFonts w:ascii="Cambria" w:hAnsi="Cambria"/>
          <w:sz w:val="22"/>
          <w:szCs w:val="22"/>
          <w:lang w:val="es-ES_tradnl"/>
        </w:rPr>
      </w:pPr>
      <w:r>
        <w:rPr>
          <w:rFonts w:ascii="Cambria" w:hAnsi="Cambria"/>
          <w:sz w:val="22"/>
          <w:szCs w:val="22"/>
          <w:lang w:val="es-ES_tradnl"/>
        </w:rPr>
        <w:t xml:space="preserve">Ninguna de las anteriores </w:t>
      </w:r>
    </w:p>
    <w:p w14:paraId="4F33FCF3" w14:textId="77777777" w:rsidR="00C30355" w:rsidRDefault="00C30355" w:rsidP="00C30355">
      <w:pPr>
        <w:ind w:left="720"/>
        <w:jc w:val="both"/>
        <w:rPr>
          <w:rFonts w:ascii="Cambria" w:hAnsi="Cambria"/>
          <w:sz w:val="22"/>
          <w:szCs w:val="22"/>
          <w:lang w:val="es-ES_tradnl"/>
        </w:rPr>
      </w:pPr>
    </w:p>
    <w:p w14:paraId="187BDA3C" w14:textId="77777777" w:rsidR="00E64BBA" w:rsidRDefault="00E64BBA" w:rsidP="00E64BBA">
      <w:pPr>
        <w:pStyle w:val="Prrafodelista"/>
        <w:rPr>
          <w:rFonts w:ascii="Cambria" w:hAnsi="Cambria" w:cs="TimesNewRomanPSMT"/>
          <w:sz w:val="22"/>
          <w:szCs w:val="22"/>
          <w:lang w:val="es-ES_tradnl" w:eastAsia="es-ES_tradnl"/>
        </w:rPr>
      </w:pPr>
    </w:p>
    <w:p w14:paraId="626FEF1C" w14:textId="77777777" w:rsidR="00AC07C7" w:rsidRPr="00AC07C7" w:rsidRDefault="00AC07C7" w:rsidP="00E64BBA">
      <w:pPr>
        <w:numPr>
          <w:ilvl w:val="0"/>
          <w:numId w:val="31"/>
        </w:numPr>
        <w:jc w:val="both"/>
        <w:rPr>
          <w:rFonts w:ascii="Cambria" w:hAnsi="Cambria"/>
          <w:sz w:val="22"/>
          <w:szCs w:val="22"/>
          <w:lang w:val="es-ES_tradnl"/>
        </w:rPr>
      </w:pPr>
      <w:r>
        <w:rPr>
          <w:rFonts w:ascii="Cambria" w:hAnsi="Cambria" w:cs="TimesNewRomanPSMT"/>
          <w:sz w:val="22"/>
          <w:szCs w:val="22"/>
          <w:lang w:val="es-ES_tradnl" w:eastAsia="es-ES_tradnl"/>
        </w:rPr>
        <w:t xml:space="preserve">Entre los determinantes de la elasticidad-precio de la demanda, es posible mencionar: </w:t>
      </w:r>
    </w:p>
    <w:p w14:paraId="7B34F1AA" w14:textId="77777777" w:rsidR="00AC07C7" w:rsidRPr="00AC07C7" w:rsidRDefault="00AC07C7" w:rsidP="00AC07C7">
      <w:pPr>
        <w:numPr>
          <w:ilvl w:val="1"/>
          <w:numId w:val="31"/>
        </w:numPr>
        <w:jc w:val="both"/>
        <w:rPr>
          <w:rFonts w:ascii="Cambria" w:hAnsi="Cambria"/>
          <w:sz w:val="22"/>
          <w:szCs w:val="22"/>
          <w:lang w:val="es-ES_tradnl"/>
        </w:rPr>
      </w:pPr>
      <w:r>
        <w:rPr>
          <w:rFonts w:ascii="Cambria" w:hAnsi="Cambria" w:cs="TimesNewRomanPSMT"/>
          <w:sz w:val="22"/>
          <w:szCs w:val="22"/>
          <w:lang w:val="es-ES_tradnl" w:eastAsia="es-ES_tradnl"/>
        </w:rPr>
        <w:t>La tecnología de producción del bien</w:t>
      </w:r>
    </w:p>
    <w:p w14:paraId="3928078F" w14:textId="77777777" w:rsidR="00AC07C7" w:rsidRPr="00AC07C7" w:rsidRDefault="00AC07C7" w:rsidP="00AC07C7">
      <w:pPr>
        <w:numPr>
          <w:ilvl w:val="1"/>
          <w:numId w:val="31"/>
        </w:numPr>
        <w:jc w:val="both"/>
        <w:rPr>
          <w:rFonts w:ascii="Cambria" w:hAnsi="Cambria"/>
          <w:sz w:val="22"/>
          <w:szCs w:val="22"/>
          <w:lang w:val="es-ES_tradnl"/>
        </w:rPr>
      </w:pPr>
      <w:r>
        <w:rPr>
          <w:rFonts w:ascii="Cambria" w:hAnsi="Cambria" w:cs="TimesNewRomanPSMT"/>
          <w:sz w:val="22"/>
          <w:szCs w:val="22"/>
          <w:lang w:val="es-ES_tradnl" w:eastAsia="es-ES_tradnl"/>
        </w:rPr>
        <w:t>El horizonte de tiempo para el análisis</w:t>
      </w:r>
    </w:p>
    <w:p w14:paraId="4FB6DC14" w14:textId="77777777" w:rsidR="00AC07C7" w:rsidRPr="00AC07C7" w:rsidRDefault="00AC07C7" w:rsidP="00AC07C7">
      <w:pPr>
        <w:numPr>
          <w:ilvl w:val="1"/>
          <w:numId w:val="31"/>
        </w:numPr>
        <w:jc w:val="both"/>
        <w:rPr>
          <w:rFonts w:ascii="Cambria" w:hAnsi="Cambria"/>
          <w:sz w:val="22"/>
          <w:szCs w:val="22"/>
          <w:lang w:val="es-ES_tradnl"/>
        </w:rPr>
      </w:pPr>
      <w:r>
        <w:rPr>
          <w:rFonts w:ascii="Cambria" w:hAnsi="Cambria" w:cs="TimesNewRomanPSMT"/>
          <w:sz w:val="22"/>
          <w:szCs w:val="22"/>
          <w:lang w:val="es-ES_tradnl" w:eastAsia="es-ES_tradnl"/>
        </w:rPr>
        <w:t>La disponibilidad de sustitutos cercanos</w:t>
      </w:r>
    </w:p>
    <w:p w14:paraId="3525D105" w14:textId="77777777" w:rsidR="00AC07C7" w:rsidRPr="00AC07C7" w:rsidRDefault="00AC07C7" w:rsidP="00AC07C7">
      <w:pPr>
        <w:numPr>
          <w:ilvl w:val="1"/>
          <w:numId w:val="31"/>
        </w:numPr>
        <w:jc w:val="both"/>
        <w:rPr>
          <w:rFonts w:ascii="Cambria" w:hAnsi="Cambria"/>
          <w:sz w:val="22"/>
          <w:szCs w:val="22"/>
          <w:lang w:val="es-ES_tradnl"/>
        </w:rPr>
      </w:pPr>
      <w:r>
        <w:rPr>
          <w:rFonts w:ascii="Cambria" w:hAnsi="Cambria" w:cs="TimesNewRomanPSMT"/>
          <w:sz w:val="22"/>
          <w:szCs w:val="22"/>
          <w:lang w:val="es-ES_tradnl" w:eastAsia="es-ES_tradnl"/>
        </w:rPr>
        <w:t>a) y c)</w:t>
      </w:r>
    </w:p>
    <w:p w14:paraId="06D079EC" w14:textId="77777777" w:rsidR="00AC07C7" w:rsidRPr="00AC07C7" w:rsidRDefault="00AC07C7" w:rsidP="00AC07C7">
      <w:pPr>
        <w:numPr>
          <w:ilvl w:val="1"/>
          <w:numId w:val="31"/>
        </w:numPr>
        <w:jc w:val="both"/>
        <w:rPr>
          <w:rFonts w:ascii="Cambria" w:hAnsi="Cambria"/>
          <w:sz w:val="22"/>
          <w:szCs w:val="22"/>
          <w:lang w:val="es-ES_tradnl"/>
        </w:rPr>
      </w:pPr>
      <w:r>
        <w:rPr>
          <w:rFonts w:ascii="Cambria" w:hAnsi="Cambria" w:cs="TimesNewRomanPSMT"/>
          <w:sz w:val="22"/>
          <w:szCs w:val="22"/>
          <w:lang w:val="es-ES_tradnl" w:eastAsia="es-ES_tradnl"/>
        </w:rPr>
        <w:t>b) y c)</w:t>
      </w:r>
    </w:p>
    <w:p w14:paraId="06E202B1" w14:textId="77777777" w:rsidR="00AC07C7" w:rsidRDefault="00AC07C7" w:rsidP="00AC07C7">
      <w:pPr>
        <w:jc w:val="both"/>
        <w:rPr>
          <w:rFonts w:ascii="Cambria" w:hAnsi="Cambria"/>
          <w:sz w:val="22"/>
          <w:szCs w:val="22"/>
          <w:lang w:val="es-ES_tradnl"/>
        </w:rPr>
      </w:pPr>
    </w:p>
    <w:p w14:paraId="278DFD5F" w14:textId="77777777" w:rsidR="00AC07C7" w:rsidRPr="00AC07C7" w:rsidRDefault="00AC07C7" w:rsidP="00AC07C7">
      <w:pPr>
        <w:pStyle w:val="Prrafodelista"/>
        <w:numPr>
          <w:ilvl w:val="0"/>
          <w:numId w:val="31"/>
        </w:numPr>
        <w:jc w:val="both"/>
        <w:rPr>
          <w:rFonts w:ascii="Cambria" w:hAnsi="Cambria"/>
          <w:sz w:val="22"/>
          <w:szCs w:val="22"/>
          <w:lang w:val="es-ES_tradnl"/>
        </w:rPr>
      </w:pPr>
      <w:r>
        <w:rPr>
          <w:rFonts w:ascii="Cambria" w:hAnsi="Cambria" w:cs="TimesNewRomanPSMT"/>
          <w:sz w:val="22"/>
          <w:szCs w:val="22"/>
          <w:lang w:val="es-ES_tradnl" w:eastAsia="es-ES_tradnl"/>
        </w:rPr>
        <w:t xml:space="preserve">La elasticidad-precio de la demanda se calcula de la siguiente manera: </w:t>
      </w:r>
    </w:p>
    <w:p w14:paraId="0D3DDA6A" w14:textId="77777777" w:rsidR="00AC07C7" w:rsidRDefault="00AC07C7" w:rsidP="00AC07C7">
      <w:pPr>
        <w:pStyle w:val="Prrafodelista"/>
        <w:numPr>
          <w:ilvl w:val="1"/>
          <w:numId w:val="31"/>
        </w:numPr>
        <w:jc w:val="both"/>
        <w:rPr>
          <w:rFonts w:ascii="Cambria" w:hAnsi="Cambria" w:cs="TimesNewRomanPSMT"/>
          <w:sz w:val="22"/>
          <w:szCs w:val="22"/>
          <w:lang w:val="es-ES_tradnl" w:eastAsia="es-ES_tradnl"/>
        </w:rPr>
      </w:pPr>
      <w:r w:rsidRPr="00AC07C7">
        <w:rPr>
          <w:rFonts w:ascii="Cambria" w:hAnsi="Cambria" w:cs="TimesNewRomanPSMT"/>
          <w:sz w:val="22"/>
          <w:szCs w:val="22"/>
          <w:lang w:val="es-ES_tradnl" w:eastAsia="es-ES_tradnl"/>
        </w:rPr>
        <w:t>cambio porcentual en la cantidad demandada</w:t>
      </w:r>
      <w:r>
        <w:rPr>
          <w:rFonts w:ascii="Cambria" w:hAnsi="Cambria" w:cs="TimesNewRomanPSMT"/>
          <w:sz w:val="22"/>
          <w:szCs w:val="22"/>
          <w:lang w:val="es-ES_tradnl" w:eastAsia="es-ES_tradnl"/>
        </w:rPr>
        <w:t xml:space="preserve"> </w:t>
      </w:r>
      <w:r w:rsidRPr="00AC07C7">
        <w:rPr>
          <w:rFonts w:ascii="Cambria" w:hAnsi="Cambria" w:cs="TimesNewRomanPSMT"/>
          <w:sz w:val="22"/>
          <w:szCs w:val="22"/>
          <w:lang w:val="es-ES_tradnl" w:eastAsia="es-ES_tradnl"/>
        </w:rPr>
        <w:t>dividido por el cambio porcentual en el precio</w:t>
      </w:r>
    </w:p>
    <w:p w14:paraId="18F0D121" w14:textId="77777777" w:rsidR="00AC07C7" w:rsidRDefault="00AC07C7" w:rsidP="00AC07C7">
      <w:pPr>
        <w:pStyle w:val="Prrafodelista"/>
        <w:numPr>
          <w:ilvl w:val="1"/>
          <w:numId w:val="31"/>
        </w:numPr>
        <w:jc w:val="both"/>
        <w:rPr>
          <w:rFonts w:ascii="Cambria" w:hAnsi="Cambria" w:cs="TimesNewRomanPSMT"/>
          <w:sz w:val="22"/>
          <w:szCs w:val="22"/>
          <w:lang w:val="es-ES_tradnl" w:eastAsia="es-ES_tradnl"/>
        </w:rPr>
      </w:pPr>
      <w:r>
        <w:rPr>
          <w:rFonts w:ascii="Cambria" w:hAnsi="Cambria" w:cs="TimesNewRomanPSMT"/>
          <w:sz w:val="22"/>
          <w:szCs w:val="22"/>
          <w:lang w:val="es-ES_tradnl" w:eastAsia="es-ES_tradnl"/>
        </w:rPr>
        <w:t>cambio relativo de la cantidad demandada dividido por el cambio porcentual en el precio</w:t>
      </w:r>
    </w:p>
    <w:p w14:paraId="69939070" w14:textId="77777777" w:rsidR="00AC07C7" w:rsidRDefault="00AC07C7" w:rsidP="00AC07C7">
      <w:pPr>
        <w:pStyle w:val="Prrafodelista"/>
        <w:numPr>
          <w:ilvl w:val="1"/>
          <w:numId w:val="31"/>
        </w:numPr>
        <w:jc w:val="both"/>
        <w:rPr>
          <w:rFonts w:ascii="Cambria" w:hAnsi="Cambria" w:cs="TimesNewRomanPSMT"/>
          <w:sz w:val="22"/>
          <w:szCs w:val="22"/>
          <w:lang w:val="es-ES_tradnl" w:eastAsia="es-ES_tradnl"/>
        </w:rPr>
      </w:pPr>
      <w:r>
        <w:rPr>
          <w:rFonts w:ascii="Cambria" w:hAnsi="Cambria" w:cs="TimesNewRomanPSMT"/>
          <w:sz w:val="22"/>
          <w:szCs w:val="22"/>
          <w:lang w:val="es-ES_tradnl" w:eastAsia="es-ES_tradnl"/>
        </w:rPr>
        <w:t>cambio de la cantidad demandada dividido por el cambio porcentual en el precio</w:t>
      </w:r>
    </w:p>
    <w:p w14:paraId="5D191465" w14:textId="77777777" w:rsidR="00AC07C7" w:rsidRDefault="00AC07C7" w:rsidP="00AC07C7">
      <w:pPr>
        <w:pStyle w:val="Prrafodelista"/>
        <w:numPr>
          <w:ilvl w:val="1"/>
          <w:numId w:val="31"/>
        </w:numPr>
        <w:jc w:val="both"/>
        <w:rPr>
          <w:rFonts w:ascii="Cambria" w:hAnsi="Cambria" w:cs="TimesNewRomanPSMT"/>
          <w:sz w:val="22"/>
          <w:szCs w:val="22"/>
          <w:lang w:val="es-ES_tradnl" w:eastAsia="es-ES_tradnl"/>
        </w:rPr>
      </w:pPr>
      <w:r>
        <w:rPr>
          <w:rFonts w:ascii="Cambria" w:hAnsi="Cambria" w:cs="TimesNewRomanPSMT"/>
          <w:sz w:val="22"/>
          <w:szCs w:val="22"/>
          <w:lang w:val="es-ES_tradnl" w:eastAsia="es-ES_tradnl"/>
        </w:rPr>
        <w:t>cambio de la cantidad demandada dividido por el cambio en el precio</w:t>
      </w:r>
    </w:p>
    <w:p w14:paraId="26303C43" w14:textId="6DB3C844" w:rsidR="00AC07C7" w:rsidRDefault="00AC07C7" w:rsidP="00AC07C7">
      <w:pPr>
        <w:pStyle w:val="Prrafodelista"/>
        <w:numPr>
          <w:ilvl w:val="1"/>
          <w:numId w:val="31"/>
        </w:numPr>
        <w:jc w:val="both"/>
        <w:rPr>
          <w:rFonts w:ascii="Cambria" w:hAnsi="Cambria" w:cs="TimesNewRomanPSMT"/>
          <w:sz w:val="22"/>
          <w:szCs w:val="22"/>
          <w:lang w:val="es-ES_tradnl" w:eastAsia="es-ES_tradnl"/>
        </w:rPr>
      </w:pPr>
      <w:r>
        <w:rPr>
          <w:rFonts w:ascii="Cambria" w:hAnsi="Cambria" w:cs="TimesNewRomanPSMT"/>
          <w:sz w:val="22"/>
          <w:szCs w:val="22"/>
          <w:lang w:val="es-ES_tradnl" w:eastAsia="es-ES_tradnl"/>
        </w:rPr>
        <w:t>Ninguna de las anteriore</w:t>
      </w:r>
      <w:r w:rsidR="00D229DE">
        <w:rPr>
          <w:rFonts w:ascii="Cambria" w:hAnsi="Cambria" w:cs="TimesNewRomanPSMT"/>
          <w:sz w:val="22"/>
          <w:szCs w:val="22"/>
          <w:lang w:val="es-ES_tradnl" w:eastAsia="es-ES_tradnl"/>
        </w:rPr>
        <w:t>s</w:t>
      </w:r>
    </w:p>
    <w:p w14:paraId="23849A74" w14:textId="77777777" w:rsidR="00AC07C7" w:rsidRDefault="00AC07C7" w:rsidP="00AC07C7">
      <w:pPr>
        <w:jc w:val="both"/>
        <w:rPr>
          <w:rFonts w:ascii="Cambria" w:hAnsi="Cambria" w:cs="TimesNewRomanPSMT"/>
          <w:sz w:val="22"/>
          <w:szCs w:val="22"/>
          <w:lang w:val="es-ES_tradnl" w:eastAsia="es-ES_tradnl"/>
        </w:rPr>
      </w:pPr>
    </w:p>
    <w:p w14:paraId="31260BE3" w14:textId="77777777" w:rsidR="0099649A" w:rsidRPr="0099649A" w:rsidRDefault="0099649A" w:rsidP="0099649A">
      <w:pPr>
        <w:pStyle w:val="Prrafodelista"/>
        <w:rPr>
          <w:rFonts w:ascii="Cambria" w:hAnsi="Cambria"/>
          <w:sz w:val="22"/>
          <w:szCs w:val="22"/>
        </w:rPr>
      </w:pPr>
    </w:p>
    <w:p w14:paraId="1BA2E2B4" w14:textId="77777777" w:rsidR="0099649A" w:rsidRDefault="00692F0A" w:rsidP="00692F0A">
      <w:pPr>
        <w:pStyle w:val="Prrafodelista"/>
        <w:numPr>
          <w:ilvl w:val="0"/>
          <w:numId w:val="31"/>
        </w:numPr>
        <w:rPr>
          <w:rFonts w:ascii="Cambria" w:hAnsi="Cambria" w:cs="TimesNewRomanPSMT"/>
          <w:sz w:val="22"/>
          <w:szCs w:val="22"/>
          <w:lang w:val="es-ES" w:eastAsia="es-ES"/>
        </w:rPr>
      </w:pPr>
      <w:r w:rsidRPr="00692F0A">
        <w:rPr>
          <w:rFonts w:ascii="Cambria" w:hAnsi="Cambria" w:cs="TimesNewRomanPSMT"/>
          <w:sz w:val="22"/>
          <w:szCs w:val="22"/>
          <w:lang w:val="es-ES" w:eastAsia="es-ES"/>
        </w:rPr>
        <w:t>Los estudios indican que la elasticidad-precio de la demanda por cigarrillos es de 0,</w:t>
      </w:r>
      <w:r>
        <w:rPr>
          <w:rFonts w:ascii="Cambria" w:hAnsi="Cambria" w:cs="TimesNewRomanPSMT"/>
          <w:sz w:val="22"/>
          <w:szCs w:val="22"/>
          <w:lang w:val="es-ES" w:eastAsia="es-ES"/>
        </w:rPr>
        <w:t>2</w:t>
      </w:r>
      <w:r w:rsidRPr="00692F0A">
        <w:rPr>
          <w:rFonts w:ascii="Cambria" w:hAnsi="Cambria" w:cs="TimesNewRomanPSMT"/>
          <w:sz w:val="22"/>
          <w:szCs w:val="22"/>
          <w:lang w:val="es-ES" w:eastAsia="es-ES"/>
        </w:rPr>
        <w:t>. La autoridad desea disminuir el consumo en un 60%. ¿en qué porcentaje deberá aumentar el precio de los cigarrillos?</w:t>
      </w:r>
    </w:p>
    <w:p w14:paraId="52DFC1B2" w14:textId="77777777" w:rsidR="00692F0A" w:rsidRDefault="00FA1E1A" w:rsidP="00692F0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30%</w:t>
      </w:r>
    </w:p>
    <w:p w14:paraId="6D16AD3E" w14:textId="77777777" w:rsidR="00FA1E1A" w:rsidRDefault="00FA1E1A" w:rsidP="00692F0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300%</w:t>
      </w:r>
    </w:p>
    <w:p w14:paraId="1A010CBA" w14:textId="77777777" w:rsidR="00FA1E1A" w:rsidRDefault="00FA1E1A" w:rsidP="00692F0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20%</w:t>
      </w:r>
    </w:p>
    <w:p w14:paraId="3551EFF2" w14:textId="77777777" w:rsidR="00FA1E1A" w:rsidRDefault="00FA1E1A" w:rsidP="00692F0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No es posible saberlo</w:t>
      </w:r>
    </w:p>
    <w:p w14:paraId="236EEF7B" w14:textId="77777777" w:rsidR="00FA1E1A" w:rsidRDefault="00FA1E1A" w:rsidP="00692F0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Ninguna de las anteriores</w:t>
      </w:r>
    </w:p>
    <w:p w14:paraId="71E60FFB" w14:textId="77777777" w:rsidR="00FA1E1A" w:rsidRDefault="00FA1E1A" w:rsidP="00FA1E1A">
      <w:pPr>
        <w:pStyle w:val="Prrafodelista"/>
        <w:ind w:left="1440"/>
        <w:rPr>
          <w:rFonts w:ascii="Cambria" w:hAnsi="Cambria" w:cs="TimesNewRomanPSMT"/>
          <w:sz w:val="22"/>
          <w:szCs w:val="22"/>
          <w:lang w:val="es-ES" w:eastAsia="es-ES"/>
        </w:rPr>
      </w:pPr>
    </w:p>
    <w:p w14:paraId="22000945" w14:textId="77777777" w:rsidR="00FA1E1A" w:rsidRDefault="00FA1E1A" w:rsidP="00FA1E1A">
      <w:pPr>
        <w:pStyle w:val="Prrafodelista"/>
        <w:numPr>
          <w:ilvl w:val="0"/>
          <w:numId w:val="31"/>
        </w:numPr>
        <w:rPr>
          <w:rFonts w:ascii="Cambria" w:hAnsi="Cambria" w:cs="TimesNewRomanPSMT"/>
          <w:sz w:val="22"/>
          <w:szCs w:val="22"/>
          <w:lang w:val="es-ES" w:eastAsia="es-ES"/>
        </w:rPr>
      </w:pPr>
      <w:r w:rsidRPr="00FA1E1A">
        <w:rPr>
          <w:rFonts w:ascii="Cambria" w:hAnsi="Cambria" w:cs="TimesNewRomanPSMT"/>
          <w:sz w:val="22"/>
          <w:szCs w:val="22"/>
          <w:lang w:val="es-ES" w:eastAsia="es-ES"/>
        </w:rPr>
        <w:t>El gobierno desea reducir el consumo de bebidas azucaradas por los nocivos efectos que tiene sobre la salud en el largo plazo. Los estudios indican que la elasticidad precio de la demanda por dichas bebidas es de 0,4. Si una lata de dichas bebidas cuesta $400 y el gobierno quiere reducir el consumo en un 20%, ¿cuál deberá ser el precio final de dicho bien?</w:t>
      </w:r>
    </w:p>
    <w:p w14:paraId="767063EB" w14:textId="77777777" w:rsidR="00FA1E1A" w:rsidRDefault="00A83B84" w:rsidP="00FA1E1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Entre 400 y 500</w:t>
      </w:r>
    </w:p>
    <w:p w14:paraId="50B635FE" w14:textId="77777777" w:rsidR="00A83B84" w:rsidRDefault="00A83B84" w:rsidP="00FA1E1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600</w:t>
      </w:r>
    </w:p>
    <w:p w14:paraId="7942226B" w14:textId="77777777" w:rsidR="00A83B84" w:rsidRDefault="00A83B84" w:rsidP="00FA1E1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650</w:t>
      </w:r>
    </w:p>
    <w:p w14:paraId="792F5835" w14:textId="77777777" w:rsidR="00A83B84" w:rsidRDefault="00A83B84" w:rsidP="00FA1E1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450</w:t>
      </w:r>
    </w:p>
    <w:p w14:paraId="2857D47A" w14:textId="77777777" w:rsidR="00A83B84" w:rsidRPr="00692F0A" w:rsidRDefault="00A83B84" w:rsidP="00FA1E1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Ninguna de las anteriores</w:t>
      </w:r>
    </w:p>
    <w:p w14:paraId="4C7F2376" w14:textId="77777777" w:rsidR="0099649A" w:rsidRDefault="0099649A" w:rsidP="00692F0A">
      <w:pPr>
        <w:rPr>
          <w:rFonts w:ascii="Cambria" w:hAnsi="Cambria" w:cs="TimesNewRomanPSMT"/>
          <w:sz w:val="22"/>
          <w:szCs w:val="22"/>
          <w:lang w:val="es-ES" w:eastAsia="es-ES"/>
        </w:rPr>
      </w:pPr>
    </w:p>
    <w:p w14:paraId="44804939" w14:textId="77777777" w:rsidR="00692F0A" w:rsidRDefault="00692F0A" w:rsidP="00692F0A">
      <w:pPr>
        <w:pStyle w:val="Prrafodelista"/>
        <w:numPr>
          <w:ilvl w:val="0"/>
          <w:numId w:val="31"/>
        </w:numPr>
        <w:rPr>
          <w:rFonts w:ascii="Cambria" w:hAnsi="Cambria" w:cs="TimesNewRomanPSMT"/>
          <w:sz w:val="22"/>
          <w:szCs w:val="22"/>
          <w:lang w:val="es-ES" w:eastAsia="es-ES"/>
        </w:rPr>
      </w:pPr>
      <w:r>
        <w:rPr>
          <w:rFonts w:ascii="Cambria" w:hAnsi="Cambria" w:cs="TimesNewRomanPSMT"/>
          <w:sz w:val="22"/>
          <w:szCs w:val="22"/>
          <w:lang w:val="es-ES" w:eastAsia="es-ES"/>
        </w:rPr>
        <w:t>Si las autoridades deciden fijar el precio de la bencina en un monto inferior al precio de equilibrio:</w:t>
      </w:r>
    </w:p>
    <w:p w14:paraId="0885E401" w14:textId="77777777" w:rsidR="00692F0A" w:rsidRDefault="00692F0A" w:rsidP="00692F0A">
      <w:pPr>
        <w:rPr>
          <w:rFonts w:ascii="Cambria" w:hAnsi="Cambria" w:cs="TimesNewRomanPSMT"/>
          <w:sz w:val="22"/>
          <w:szCs w:val="22"/>
          <w:lang w:val="es-ES" w:eastAsia="es-ES"/>
        </w:rPr>
      </w:pPr>
    </w:p>
    <w:p w14:paraId="1388BB1B" w14:textId="77777777" w:rsidR="00692F0A" w:rsidRDefault="00692F0A" w:rsidP="00692F0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Esto favorecerá en mayor medida a los sectores de escasos recursos</w:t>
      </w:r>
    </w:p>
    <w:p w14:paraId="7F7EABE2" w14:textId="77777777" w:rsidR="00692F0A" w:rsidRDefault="00692F0A" w:rsidP="00692F0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Se producirá un excedente en el mercado de bencina</w:t>
      </w:r>
    </w:p>
    <w:p w14:paraId="3994FC55" w14:textId="77777777" w:rsidR="00692F0A" w:rsidRDefault="00692F0A" w:rsidP="00692F0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La cantidad ofrecida será mayor a la cantidad demandada</w:t>
      </w:r>
    </w:p>
    <w:p w14:paraId="23A10CD7" w14:textId="77777777" w:rsidR="00692F0A" w:rsidRDefault="00692F0A" w:rsidP="00692F0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Esto favorecerá en mayor medida a los sectores de mayores ingresos</w:t>
      </w:r>
    </w:p>
    <w:p w14:paraId="74766447" w14:textId="77777777" w:rsidR="00692F0A" w:rsidRDefault="00692F0A" w:rsidP="00692F0A">
      <w:pPr>
        <w:pStyle w:val="Prrafodelista"/>
        <w:numPr>
          <w:ilvl w:val="1"/>
          <w:numId w:val="31"/>
        </w:numPr>
        <w:rPr>
          <w:rFonts w:ascii="Cambria" w:hAnsi="Cambria" w:cs="TimesNewRomanPSMT"/>
          <w:sz w:val="22"/>
          <w:szCs w:val="22"/>
          <w:lang w:val="es-ES" w:eastAsia="es-ES"/>
        </w:rPr>
      </w:pPr>
      <w:r>
        <w:rPr>
          <w:rFonts w:ascii="Cambria" w:hAnsi="Cambria" w:cs="TimesNewRomanPSMT"/>
          <w:sz w:val="22"/>
          <w:szCs w:val="22"/>
          <w:lang w:val="es-ES" w:eastAsia="es-ES"/>
        </w:rPr>
        <w:t>Ninguna de las anteriores</w:t>
      </w:r>
    </w:p>
    <w:p w14:paraId="7CF1DF44" w14:textId="77777777" w:rsidR="00692F0A" w:rsidRPr="00692F0A" w:rsidRDefault="00692F0A" w:rsidP="00692F0A">
      <w:pPr>
        <w:rPr>
          <w:rFonts w:ascii="Cambria" w:hAnsi="Cambria" w:cs="TimesNewRomanPSMT"/>
          <w:sz w:val="22"/>
          <w:szCs w:val="22"/>
          <w:lang w:val="es-ES" w:eastAsia="es-ES"/>
        </w:rPr>
      </w:pPr>
    </w:p>
    <w:p w14:paraId="660F2E0F" w14:textId="77777777" w:rsidR="00665F22" w:rsidRPr="00E64BBA" w:rsidRDefault="00665F22" w:rsidP="00E64BBA">
      <w:pPr>
        <w:numPr>
          <w:ilvl w:val="0"/>
          <w:numId w:val="31"/>
        </w:numPr>
        <w:jc w:val="both"/>
        <w:rPr>
          <w:rFonts w:ascii="Cambria" w:hAnsi="Cambria"/>
          <w:sz w:val="22"/>
          <w:szCs w:val="22"/>
          <w:lang w:val="es-ES_tradnl"/>
        </w:rPr>
      </w:pPr>
      <w:r w:rsidRPr="00E64BBA">
        <w:rPr>
          <w:rFonts w:ascii="Cambria" w:hAnsi="Cambria" w:cs="TimesNewRomanPSMT"/>
          <w:sz w:val="22"/>
          <w:szCs w:val="22"/>
          <w:lang w:val="es-ES" w:eastAsia="es-ES"/>
        </w:rPr>
        <w:t xml:space="preserve">Suponga un mercado que se puede caracterizar a través de las siguientes ecuaciones: </w:t>
      </w:r>
    </w:p>
    <w:p w14:paraId="6F66E71D" w14:textId="77777777" w:rsidR="00665F22" w:rsidRPr="00665F22" w:rsidRDefault="00665F22" w:rsidP="00AC72F4">
      <w:pPr>
        <w:ind w:left="360"/>
        <w:jc w:val="both"/>
        <w:rPr>
          <w:rFonts w:ascii="Cambria" w:hAnsi="Cambria" w:cs="TimesNewRomanPSMT"/>
          <w:sz w:val="22"/>
          <w:szCs w:val="22"/>
          <w:lang w:val="es-ES" w:eastAsia="es-ES"/>
        </w:rPr>
      </w:pPr>
    </w:p>
    <w:p w14:paraId="59BD326E" w14:textId="77777777" w:rsidR="00665F22" w:rsidRPr="00665F22" w:rsidRDefault="00665F22" w:rsidP="00AC72F4">
      <w:pPr>
        <w:ind w:left="360"/>
        <w:jc w:val="both"/>
        <w:rPr>
          <w:rFonts w:ascii="Cambria" w:hAnsi="Cambria" w:cs="TimesNewRomanPSMT"/>
          <w:sz w:val="22"/>
          <w:szCs w:val="22"/>
          <w:lang w:val="es-ES" w:eastAsia="es-ES"/>
        </w:rPr>
      </w:pPr>
      <w:r w:rsidRPr="00665F22">
        <w:rPr>
          <w:rFonts w:ascii="Cambria" w:hAnsi="Cambria" w:cs="TimesNewRomanPSMT"/>
          <w:sz w:val="22"/>
          <w:szCs w:val="22"/>
          <w:lang w:val="es-ES" w:eastAsia="es-ES"/>
        </w:rPr>
        <w:t xml:space="preserve">                        </w:t>
      </w:r>
      <w:r w:rsidR="008F00E7">
        <w:rPr>
          <w:rFonts w:ascii="Cambria" w:hAnsi="Cambria" w:cs="TimesNewRomanPSMT"/>
          <w:sz w:val="22"/>
          <w:szCs w:val="22"/>
          <w:lang w:val="es-ES" w:eastAsia="es-ES"/>
        </w:rPr>
        <w:t>Cantidad demandada</w:t>
      </w:r>
      <w:r w:rsidRPr="00665F22">
        <w:rPr>
          <w:rFonts w:ascii="Cambria" w:hAnsi="Cambria" w:cs="TimesNewRomanPSMT"/>
          <w:sz w:val="22"/>
          <w:szCs w:val="22"/>
          <w:lang w:val="es-ES" w:eastAsia="es-ES"/>
        </w:rPr>
        <w:t xml:space="preserve"> = </w:t>
      </w:r>
      <w:r w:rsidR="00422B11">
        <w:rPr>
          <w:rFonts w:ascii="Cambria" w:hAnsi="Cambria" w:cs="TimesNewRomanPSMT"/>
          <w:sz w:val="22"/>
          <w:szCs w:val="22"/>
          <w:lang w:val="es-ES" w:eastAsia="es-ES"/>
        </w:rPr>
        <w:t>60</w:t>
      </w:r>
      <w:r w:rsidR="00A527BC">
        <w:rPr>
          <w:rFonts w:ascii="Cambria" w:hAnsi="Cambria" w:cs="TimesNewRomanPSMT"/>
          <w:sz w:val="22"/>
          <w:szCs w:val="22"/>
          <w:lang w:val="es-ES" w:eastAsia="es-ES"/>
        </w:rPr>
        <w:t>0</w:t>
      </w:r>
      <w:r w:rsidRPr="00665F22">
        <w:rPr>
          <w:rFonts w:ascii="Cambria" w:hAnsi="Cambria" w:cs="TimesNewRomanPSMT"/>
          <w:sz w:val="22"/>
          <w:szCs w:val="22"/>
          <w:lang w:val="es-ES" w:eastAsia="es-ES"/>
        </w:rPr>
        <w:t xml:space="preserve"> – </w:t>
      </w:r>
      <w:r w:rsidR="00A527BC">
        <w:rPr>
          <w:rFonts w:ascii="Cambria" w:hAnsi="Cambria" w:cs="TimesNewRomanPSMT"/>
          <w:sz w:val="22"/>
          <w:szCs w:val="22"/>
          <w:lang w:val="es-ES" w:eastAsia="es-ES"/>
        </w:rPr>
        <w:t>2</w:t>
      </w:r>
      <w:r w:rsidRPr="00665F22">
        <w:rPr>
          <w:rFonts w:ascii="Cambria" w:hAnsi="Cambria" w:cs="TimesNewRomanPSMT"/>
          <w:sz w:val="22"/>
          <w:szCs w:val="22"/>
          <w:lang w:val="es-ES" w:eastAsia="es-ES"/>
        </w:rPr>
        <w:t xml:space="preserve">P      /      </w:t>
      </w:r>
      <w:r w:rsidR="008F00E7">
        <w:rPr>
          <w:rFonts w:ascii="Cambria" w:hAnsi="Cambria" w:cs="TimesNewRomanPSMT"/>
          <w:sz w:val="22"/>
          <w:szCs w:val="22"/>
          <w:lang w:val="es-ES" w:eastAsia="es-ES"/>
        </w:rPr>
        <w:t>Cantidad ofrecida</w:t>
      </w:r>
      <w:r w:rsidRPr="00665F22">
        <w:rPr>
          <w:rFonts w:ascii="Cambria" w:hAnsi="Cambria" w:cs="TimesNewRomanPSMT"/>
          <w:sz w:val="22"/>
          <w:szCs w:val="22"/>
          <w:lang w:val="es-ES" w:eastAsia="es-ES"/>
        </w:rPr>
        <w:t xml:space="preserve"> = </w:t>
      </w:r>
      <w:r w:rsidR="00A527BC">
        <w:rPr>
          <w:rFonts w:ascii="Cambria" w:hAnsi="Cambria" w:cs="TimesNewRomanPSMT"/>
          <w:sz w:val="22"/>
          <w:szCs w:val="22"/>
          <w:lang w:val="es-ES" w:eastAsia="es-ES"/>
        </w:rPr>
        <w:t>420</w:t>
      </w:r>
      <w:r w:rsidRPr="00665F22">
        <w:rPr>
          <w:rFonts w:ascii="Cambria" w:hAnsi="Cambria" w:cs="TimesNewRomanPSMT"/>
          <w:sz w:val="22"/>
          <w:szCs w:val="22"/>
          <w:lang w:val="es-ES" w:eastAsia="es-ES"/>
        </w:rPr>
        <w:t xml:space="preserve"> + </w:t>
      </w:r>
      <w:r w:rsidR="00A527BC">
        <w:rPr>
          <w:rFonts w:ascii="Cambria" w:hAnsi="Cambria" w:cs="TimesNewRomanPSMT"/>
          <w:sz w:val="22"/>
          <w:szCs w:val="22"/>
          <w:lang w:val="es-ES" w:eastAsia="es-ES"/>
        </w:rPr>
        <w:t>3</w:t>
      </w:r>
      <w:r w:rsidRPr="00665F22">
        <w:rPr>
          <w:rFonts w:ascii="Cambria" w:hAnsi="Cambria" w:cs="TimesNewRomanPSMT"/>
          <w:sz w:val="22"/>
          <w:szCs w:val="22"/>
          <w:lang w:val="es-ES" w:eastAsia="es-ES"/>
        </w:rPr>
        <w:t>P</w:t>
      </w:r>
    </w:p>
    <w:p w14:paraId="4A447935" w14:textId="77777777" w:rsidR="00692F0A" w:rsidRDefault="00692F0A" w:rsidP="00380983">
      <w:pPr>
        <w:jc w:val="both"/>
        <w:rPr>
          <w:rFonts w:ascii="Cambria" w:hAnsi="Cambria"/>
          <w:sz w:val="22"/>
          <w:szCs w:val="22"/>
        </w:rPr>
      </w:pPr>
    </w:p>
    <w:p w14:paraId="3FEAB887" w14:textId="77777777" w:rsidR="00AC72F4" w:rsidRDefault="00692F0A" w:rsidP="00380983">
      <w:pPr>
        <w:jc w:val="both"/>
        <w:rPr>
          <w:rFonts w:ascii="Cambria" w:hAnsi="Cambria"/>
          <w:sz w:val="22"/>
          <w:szCs w:val="22"/>
        </w:rPr>
      </w:pPr>
      <w:r>
        <w:rPr>
          <w:rFonts w:ascii="Cambria" w:hAnsi="Cambria"/>
          <w:sz w:val="22"/>
          <w:szCs w:val="22"/>
        </w:rPr>
        <w:t>El precio y cantidad de equilibrio son</w:t>
      </w:r>
      <w:r w:rsidR="00422B11">
        <w:rPr>
          <w:rFonts w:ascii="Cambria" w:hAnsi="Cambria"/>
          <w:sz w:val="22"/>
          <w:szCs w:val="22"/>
        </w:rPr>
        <w:t xml:space="preserve"> respectiv</w:t>
      </w:r>
      <w:r>
        <w:rPr>
          <w:rFonts w:ascii="Cambria" w:hAnsi="Cambria"/>
          <w:sz w:val="22"/>
          <w:szCs w:val="22"/>
        </w:rPr>
        <w:t xml:space="preserve">amente: </w:t>
      </w:r>
    </w:p>
    <w:p w14:paraId="2AB5D774" w14:textId="77777777" w:rsidR="00692F0A" w:rsidRPr="00E25873" w:rsidRDefault="00692F0A" w:rsidP="00380983">
      <w:pPr>
        <w:jc w:val="both"/>
        <w:rPr>
          <w:rFonts w:ascii="Cambria" w:hAnsi="Cambria"/>
          <w:sz w:val="22"/>
          <w:szCs w:val="22"/>
        </w:rPr>
      </w:pPr>
    </w:p>
    <w:p w14:paraId="1D1750C3" w14:textId="77777777" w:rsidR="00422B11" w:rsidRDefault="00422B11" w:rsidP="00AC72F4">
      <w:pPr>
        <w:numPr>
          <w:ilvl w:val="1"/>
          <w:numId w:val="1"/>
        </w:numPr>
        <w:tabs>
          <w:tab w:val="clear" w:pos="1440"/>
          <w:tab w:val="num" w:pos="709"/>
        </w:tabs>
        <w:ind w:left="993" w:hanging="284"/>
        <w:jc w:val="both"/>
        <w:rPr>
          <w:rFonts w:ascii="Cambria" w:hAnsi="Cambria" w:cs="TimesNewRomanPSMT"/>
          <w:sz w:val="22"/>
          <w:szCs w:val="22"/>
          <w:lang w:val="es-ES" w:eastAsia="es-ES"/>
        </w:rPr>
      </w:pPr>
      <w:r>
        <w:rPr>
          <w:rFonts w:ascii="Cambria" w:hAnsi="Cambria" w:cs="TimesNewRomanPSMT"/>
          <w:sz w:val="22"/>
          <w:szCs w:val="22"/>
          <w:lang w:val="es-ES" w:eastAsia="es-ES"/>
        </w:rPr>
        <w:lastRenderedPageBreak/>
        <w:t>30 y 528</w:t>
      </w:r>
    </w:p>
    <w:p w14:paraId="22821797" w14:textId="77777777" w:rsidR="00422B11" w:rsidRDefault="00422B11" w:rsidP="00AC72F4">
      <w:pPr>
        <w:numPr>
          <w:ilvl w:val="1"/>
          <w:numId w:val="1"/>
        </w:numPr>
        <w:tabs>
          <w:tab w:val="clear" w:pos="1440"/>
          <w:tab w:val="num" w:pos="709"/>
        </w:tabs>
        <w:ind w:left="993" w:hanging="284"/>
        <w:jc w:val="both"/>
        <w:rPr>
          <w:rFonts w:ascii="Cambria" w:hAnsi="Cambria" w:cs="TimesNewRomanPSMT"/>
          <w:sz w:val="22"/>
          <w:szCs w:val="22"/>
          <w:lang w:val="es-ES" w:eastAsia="es-ES"/>
        </w:rPr>
      </w:pPr>
      <w:r>
        <w:rPr>
          <w:rFonts w:ascii="Cambria" w:hAnsi="Cambria" w:cs="TimesNewRomanPSMT"/>
          <w:sz w:val="22"/>
          <w:szCs w:val="22"/>
          <w:lang w:val="es-ES" w:eastAsia="es-ES"/>
        </w:rPr>
        <w:t>528 y 36</w:t>
      </w:r>
    </w:p>
    <w:p w14:paraId="73CFD205" w14:textId="77777777" w:rsidR="00422B11" w:rsidRDefault="00422B11" w:rsidP="00AC72F4">
      <w:pPr>
        <w:numPr>
          <w:ilvl w:val="1"/>
          <w:numId w:val="1"/>
        </w:numPr>
        <w:tabs>
          <w:tab w:val="clear" w:pos="1440"/>
          <w:tab w:val="num" w:pos="709"/>
        </w:tabs>
        <w:ind w:left="993" w:hanging="284"/>
        <w:jc w:val="both"/>
        <w:rPr>
          <w:rFonts w:ascii="Cambria" w:hAnsi="Cambria" w:cs="TimesNewRomanPSMT"/>
          <w:sz w:val="22"/>
          <w:szCs w:val="22"/>
          <w:lang w:val="es-ES" w:eastAsia="es-ES"/>
        </w:rPr>
      </w:pPr>
      <w:r>
        <w:rPr>
          <w:rFonts w:ascii="Cambria" w:hAnsi="Cambria" w:cs="TimesNewRomanPSMT"/>
          <w:sz w:val="22"/>
          <w:szCs w:val="22"/>
          <w:lang w:val="es-ES" w:eastAsia="es-ES"/>
        </w:rPr>
        <w:t>32 y 520</w:t>
      </w:r>
    </w:p>
    <w:p w14:paraId="06B905AD" w14:textId="77777777" w:rsidR="00422B11" w:rsidRDefault="00422B11" w:rsidP="00AC72F4">
      <w:pPr>
        <w:numPr>
          <w:ilvl w:val="1"/>
          <w:numId w:val="1"/>
        </w:numPr>
        <w:tabs>
          <w:tab w:val="clear" w:pos="1440"/>
          <w:tab w:val="num" w:pos="709"/>
        </w:tabs>
        <w:ind w:left="993" w:hanging="284"/>
        <w:jc w:val="both"/>
        <w:rPr>
          <w:rFonts w:ascii="Cambria" w:hAnsi="Cambria" w:cs="TimesNewRomanPSMT"/>
          <w:sz w:val="22"/>
          <w:szCs w:val="22"/>
          <w:lang w:val="es-ES" w:eastAsia="es-ES"/>
        </w:rPr>
      </w:pPr>
      <w:r>
        <w:rPr>
          <w:rFonts w:ascii="Cambria" w:hAnsi="Cambria" w:cs="TimesNewRomanPSMT"/>
          <w:sz w:val="22"/>
          <w:szCs w:val="22"/>
          <w:lang w:val="es-ES" w:eastAsia="es-ES"/>
        </w:rPr>
        <w:t>36 y 528</w:t>
      </w:r>
    </w:p>
    <w:p w14:paraId="031B7B11" w14:textId="77777777" w:rsidR="00422B11" w:rsidRDefault="00422B11" w:rsidP="00AC72F4">
      <w:pPr>
        <w:numPr>
          <w:ilvl w:val="1"/>
          <w:numId w:val="1"/>
        </w:numPr>
        <w:tabs>
          <w:tab w:val="clear" w:pos="1440"/>
          <w:tab w:val="num" w:pos="709"/>
        </w:tabs>
        <w:ind w:left="993" w:hanging="284"/>
        <w:jc w:val="both"/>
        <w:rPr>
          <w:rFonts w:ascii="Cambria" w:hAnsi="Cambria" w:cs="TimesNewRomanPSMT"/>
          <w:sz w:val="22"/>
          <w:szCs w:val="22"/>
          <w:lang w:val="es-ES" w:eastAsia="es-ES"/>
        </w:rPr>
      </w:pPr>
      <w:r>
        <w:rPr>
          <w:rFonts w:ascii="Cambria" w:hAnsi="Cambria" w:cs="TimesNewRomanPSMT"/>
          <w:sz w:val="22"/>
          <w:szCs w:val="22"/>
          <w:lang w:val="es-ES" w:eastAsia="es-ES"/>
        </w:rPr>
        <w:t>Ninguna de las anteriores</w:t>
      </w:r>
    </w:p>
    <w:p w14:paraId="504CFE03" w14:textId="77777777" w:rsidR="00422B11" w:rsidRDefault="00422B11" w:rsidP="00422B11">
      <w:pPr>
        <w:ind w:left="993"/>
        <w:jc w:val="both"/>
        <w:rPr>
          <w:rFonts w:ascii="Cambria" w:hAnsi="Cambria" w:cs="TimesNewRomanPSMT"/>
          <w:sz w:val="22"/>
          <w:szCs w:val="22"/>
          <w:lang w:val="es-ES" w:eastAsia="es-ES"/>
        </w:rPr>
      </w:pPr>
    </w:p>
    <w:p w14:paraId="34B993D5" w14:textId="77777777" w:rsidR="00422B11" w:rsidRPr="00E64BBA" w:rsidRDefault="00422B11" w:rsidP="00422B11">
      <w:pPr>
        <w:numPr>
          <w:ilvl w:val="0"/>
          <w:numId w:val="31"/>
        </w:numPr>
        <w:jc w:val="both"/>
        <w:rPr>
          <w:rFonts w:ascii="Cambria" w:hAnsi="Cambria"/>
          <w:sz w:val="22"/>
          <w:szCs w:val="22"/>
          <w:lang w:val="es-ES_tradnl"/>
        </w:rPr>
      </w:pPr>
      <w:r w:rsidRPr="00E64BBA">
        <w:rPr>
          <w:rFonts w:ascii="Cambria" w:hAnsi="Cambria" w:cs="TimesNewRomanPSMT"/>
          <w:sz w:val="22"/>
          <w:szCs w:val="22"/>
          <w:lang w:val="es-ES" w:eastAsia="es-ES"/>
        </w:rPr>
        <w:t xml:space="preserve">Suponga un mercado que se puede caracterizar a través de las siguientes ecuaciones: </w:t>
      </w:r>
    </w:p>
    <w:p w14:paraId="4E691B95" w14:textId="77777777" w:rsidR="00422B11" w:rsidRPr="00665F22" w:rsidRDefault="00422B11" w:rsidP="00422B11">
      <w:pPr>
        <w:ind w:left="360"/>
        <w:jc w:val="both"/>
        <w:rPr>
          <w:rFonts w:ascii="Cambria" w:hAnsi="Cambria" w:cs="TimesNewRomanPSMT"/>
          <w:sz w:val="22"/>
          <w:szCs w:val="22"/>
          <w:lang w:val="es-ES" w:eastAsia="es-ES"/>
        </w:rPr>
      </w:pPr>
    </w:p>
    <w:p w14:paraId="31540EBA" w14:textId="77777777" w:rsidR="00422B11" w:rsidRPr="00665F22" w:rsidRDefault="00422B11" w:rsidP="00422B11">
      <w:pPr>
        <w:ind w:left="360"/>
        <w:jc w:val="both"/>
        <w:rPr>
          <w:rFonts w:ascii="Cambria" w:hAnsi="Cambria" w:cs="TimesNewRomanPSMT"/>
          <w:sz w:val="22"/>
          <w:szCs w:val="22"/>
          <w:lang w:val="es-ES" w:eastAsia="es-ES"/>
        </w:rPr>
      </w:pPr>
      <w:r w:rsidRPr="00665F22">
        <w:rPr>
          <w:rFonts w:ascii="Cambria" w:hAnsi="Cambria" w:cs="TimesNewRomanPSMT"/>
          <w:sz w:val="22"/>
          <w:szCs w:val="22"/>
          <w:lang w:val="es-ES" w:eastAsia="es-ES"/>
        </w:rPr>
        <w:t xml:space="preserve">                        </w:t>
      </w:r>
      <w:r>
        <w:rPr>
          <w:rFonts w:ascii="Cambria" w:hAnsi="Cambria" w:cs="TimesNewRomanPSMT"/>
          <w:sz w:val="22"/>
          <w:szCs w:val="22"/>
          <w:lang w:val="es-ES" w:eastAsia="es-ES"/>
        </w:rPr>
        <w:t>Cantidad demandada</w:t>
      </w:r>
      <w:r w:rsidRPr="00665F22">
        <w:rPr>
          <w:rFonts w:ascii="Cambria" w:hAnsi="Cambria" w:cs="TimesNewRomanPSMT"/>
          <w:sz w:val="22"/>
          <w:szCs w:val="22"/>
          <w:lang w:val="es-ES" w:eastAsia="es-ES"/>
        </w:rPr>
        <w:t xml:space="preserve"> = </w:t>
      </w:r>
      <w:r>
        <w:rPr>
          <w:rFonts w:ascii="Cambria" w:hAnsi="Cambria" w:cs="TimesNewRomanPSMT"/>
          <w:sz w:val="22"/>
          <w:szCs w:val="22"/>
          <w:lang w:val="es-ES" w:eastAsia="es-ES"/>
        </w:rPr>
        <w:t>1150</w:t>
      </w:r>
      <w:r w:rsidRPr="00665F22">
        <w:rPr>
          <w:rFonts w:ascii="Cambria" w:hAnsi="Cambria" w:cs="TimesNewRomanPSMT"/>
          <w:sz w:val="22"/>
          <w:szCs w:val="22"/>
          <w:lang w:val="es-ES" w:eastAsia="es-ES"/>
        </w:rPr>
        <w:t xml:space="preserve"> – </w:t>
      </w:r>
      <w:r>
        <w:rPr>
          <w:rFonts w:ascii="Cambria" w:hAnsi="Cambria" w:cs="TimesNewRomanPSMT"/>
          <w:sz w:val="22"/>
          <w:szCs w:val="22"/>
          <w:lang w:val="es-ES" w:eastAsia="es-ES"/>
        </w:rPr>
        <w:t>4</w:t>
      </w:r>
      <w:r w:rsidRPr="00665F22">
        <w:rPr>
          <w:rFonts w:ascii="Cambria" w:hAnsi="Cambria" w:cs="TimesNewRomanPSMT"/>
          <w:sz w:val="22"/>
          <w:szCs w:val="22"/>
          <w:lang w:val="es-ES" w:eastAsia="es-ES"/>
        </w:rPr>
        <w:t xml:space="preserve">P      /      </w:t>
      </w:r>
      <w:r>
        <w:rPr>
          <w:rFonts w:ascii="Cambria" w:hAnsi="Cambria" w:cs="TimesNewRomanPSMT"/>
          <w:sz w:val="22"/>
          <w:szCs w:val="22"/>
          <w:lang w:val="es-ES" w:eastAsia="es-ES"/>
        </w:rPr>
        <w:t>Cantidad ofrecida</w:t>
      </w:r>
      <w:r w:rsidRPr="00665F22">
        <w:rPr>
          <w:rFonts w:ascii="Cambria" w:hAnsi="Cambria" w:cs="TimesNewRomanPSMT"/>
          <w:sz w:val="22"/>
          <w:szCs w:val="22"/>
          <w:lang w:val="es-ES" w:eastAsia="es-ES"/>
        </w:rPr>
        <w:t xml:space="preserve"> = </w:t>
      </w:r>
      <w:r>
        <w:rPr>
          <w:rFonts w:ascii="Cambria" w:hAnsi="Cambria" w:cs="TimesNewRomanPSMT"/>
          <w:sz w:val="22"/>
          <w:szCs w:val="22"/>
          <w:lang w:val="es-ES" w:eastAsia="es-ES"/>
        </w:rPr>
        <w:t>250</w:t>
      </w:r>
      <w:r w:rsidRPr="00665F22">
        <w:rPr>
          <w:rFonts w:ascii="Cambria" w:hAnsi="Cambria" w:cs="TimesNewRomanPSMT"/>
          <w:sz w:val="22"/>
          <w:szCs w:val="22"/>
          <w:lang w:val="es-ES" w:eastAsia="es-ES"/>
        </w:rPr>
        <w:t xml:space="preserve"> + </w:t>
      </w:r>
      <w:r>
        <w:rPr>
          <w:rFonts w:ascii="Cambria" w:hAnsi="Cambria" w:cs="TimesNewRomanPSMT"/>
          <w:sz w:val="22"/>
          <w:szCs w:val="22"/>
          <w:lang w:val="es-ES" w:eastAsia="es-ES"/>
        </w:rPr>
        <w:t>6</w:t>
      </w:r>
      <w:r w:rsidRPr="00665F22">
        <w:rPr>
          <w:rFonts w:ascii="Cambria" w:hAnsi="Cambria" w:cs="TimesNewRomanPSMT"/>
          <w:sz w:val="22"/>
          <w:szCs w:val="22"/>
          <w:lang w:val="es-ES" w:eastAsia="es-ES"/>
        </w:rPr>
        <w:t>P</w:t>
      </w:r>
    </w:p>
    <w:p w14:paraId="00C5C91F" w14:textId="77777777" w:rsidR="00B1440F" w:rsidRDefault="00B1440F" w:rsidP="00422B11">
      <w:pPr>
        <w:jc w:val="both"/>
        <w:rPr>
          <w:rFonts w:ascii="Cambria" w:hAnsi="Cambria" w:cs="TimesNewRomanPSMT"/>
          <w:sz w:val="22"/>
          <w:szCs w:val="22"/>
          <w:lang w:val="es-ES" w:eastAsia="es-ES"/>
        </w:rPr>
      </w:pPr>
    </w:p>
    <w:p w14:paraId="3EC14BAE" w14:textId="77777777" w:rsidR="00422B11" w:rsidRDefault="00422B11" w:rsidP="00422B11">
      <w:pPr>
        <w:jc w:val="both"/>
        <w:rPr>
          <w:rFonts w:ascii="Cambria" w:hAnsi="Cambria"/>
          <w:sz w:val="22"/>
          <w:szCs w:val="22"/>
        </w:rPr>
      </w:pPr>
      <w:bookmarkStart w:id="0" w:name="_Hlk102370224"/>
      <w:r>
        <w:rPr>
          <w:rFonts w:ascii="Cambria" w:hAnsi="Cambria"/>
          <w:sz w:val="22"/>
          <w:szCs w:val="22"/>
        </w:rPr>
        <w:t xml:space="preserve">El precio y cantidad de equilibrio son respectivamente: </w:t>
      </w:r>
    </w:p>
    <w:p w14:paraId="18812C81" w14:textId="77777777" w:rsidR="00422B11" w:rsidRPr="00422B11" w:rsidRDefault="00422B11" w:rsidP="00422B11">
      <w:pPr>
        <w:jc w:val="both"/>
        <w:rPr>
          <w:rFonts w:ascii="Cambria" w:hAnsi="Cambria" w:cs="TimesNewRomanPSMT"/>
          <w:sz w:val="22"/>
          <w:szCs w:val="22"/>
          <w:lang w:val="es-ES" w:eastAsia="es-ES"/>
        </w:rPr>
      </w:pPr>
    </w:p>
    <w:p w14:paraId="2E950B15" w14:textId="77777777" w:rsidR="00B1440F" w:rsidRDefault="00FA1E1A" w:rsidP="00422B11">
      <w:pPr>
        <w:pStyle w:val="Prrafodelista"/>
        <w:numPr>
          <w:ilvl w:val="0"/>
          <w:numId w:val="35"/>
        </w:numPr>
        <w:jc w:val="both"/>
        <w:rPr>
          <w:rFonts w:ascii="Cambria" w:hAnsi="Cambria" w:cs="TimesNewRomanPSMT"/>
          <w:sz w:val="22"/>
          <w:szCs w:val="22"/>
          <w:lang w:val="es-ES" w:eastAsia="es-ES"/>
        </w:rPr>
      </w:pPr>
      <w:r>
        <w:rPr>
          <w:rFonts w:ascii="Cambria" w:hAnsi="Cambria" w:cs="TimesNewRomanPSMT"/>
          <w:sz w:val="22"/>
          <w:szCs w:val="22"/>
          <w:lang w:val="es-ES" w:eastAsia="es-ES"/>
        </w:rPr>
        <w:t>9 y 790</w:t>
      </w:r>
    </w:p>
    <w:p w14:paraId="26D703A4" w14:textId="77777777" w:rsidR="00FA1E1A" w:rsidRDefault="00FA1E1A" w:rsidP="00422B11">
      <w:pPr>
        <w:pStyle w:val="Prrafodelista"/>
        <w:numPr>
          <w:ilvl w:val="0"/>
          <w:numId w:val="35"/>
        </w:numPr>
        <w:jc w:val="both"/>
        <w:rPr>
          <w:rFonts w:ascii="Cambria" w:hAnsi="Cambria" w:cs="TimesNewRomanPSMT"/>
          <w:sz w:val="22"/>
          <w:szCs w:val="22"/>
          <w:lang w:val="es-ES" w:eastAsia="es-ES"/>
        </w:rPr>
      </w:pPr>
      <w:r>
        <w:rPr>
          <w:rFonts w:ascii="Cambria" w:hAnsi="Cambria" w:cs="TimesNewRomanPSMT"/>
          <w:sz w:val="22"/>
          <w:szCs w:val="22"/>
          <w:lang w:val="es-ES" w:eastAsia="es-ES"/>
        </w:rPr>
        <w:t>92 y 800</w:t>
      </w:r>
    </w:p>
    <w:p w14:paraId="21B36A58" w14:textId="77777777" w:rsidR="00FA1E1A" w:rsidRDefault="00FA1E1A" w:rsidP="00422B11">
      <w:pPr>
        <w:pStyle w:val="Prrafodelista"/>
        <w:numPr>
          <w:ilvl w:val="0"/>
          <w:numId w:val="35"/>
        </w:numPr>
        <w:jc w:val="both"/>
        <w:rPr>
          <w:rFonts w:ascii="Cambria" w:hAnsi="Cambria" w:cs="TimesNewRomanPSMT"/>
          <w:sz w:val="22"/>
          <w:szCs w:val="22"/>
          <w:lang w:val="es-ES" w:eastAsia="es-ES"/>
        </w:rPr>
      </w:pPr>
      <w:r>
        <w:rPr>
          <w:rFonts w:ascii="Cambria" w:hAnsi="Cambria" w:cs="TimesNewRomanPSMT"/>
          <w:sz w:val="22"/>
          <w:szCs w:val="22"/>
          <w:lang w:val="es-ES" w:eastAsia="es-ES"/>
        </w:rPr>
        <w:t>90 y 790</w:t>
      </w:r>
    </w:p>
    <w:p w14:paraId="7B037B8C" w14:textId="77777777" w:rsidR="00FA1E1A" w:rsidRDefault="00FA1E1A" w:rsidP="00422B11">
      <w:pPr>
        <w:pStyle w:val="Prrafodelista"/>
        <w:numPr>
          <w:ilvl w:val="0"/>
          <w:numId w:val="35"/>
        </w:numPr>
        <w:jc w:val="both"/>
        <w:rPr>
          <w:rFonts w:ascii="Cambria" w:hAnsi="Cambria" w:cs="TimesNewRomanPSMT"/>
          <w:sz w:val="22"/>
          <w:szCs w:val="22"/>
          <w:lang w:val="es-ES" w:eastAsia="es-ES"/>
        </w:rPr>
      </w:pPr>
      <w:r>
        <w:rPr>
          <w:rFonts w:ascii="Cambria" w:hAnsi="Cambria" w:cs="TimesNewRomanPSMT"/>
          <w:sz w:val="22"/>
          <w:szCs w:val="22"/>
          <w:lang w:val="es-ES" w:eastAsia="es-ES"/>
        </w:rPr>
        <w:t>80 y 800</w:t>
      </w:r>
    </w:p>
    <w:p w14:paraId="4FA791EF" w14:textId="77777777" w:rsidR="00FA1E1A" w:rsidRDefault="00FA1E1A" w:rsidP="00422B11">
      <w:pPr>
        <w:pStyle w:val="Prrafodelista"/>
        <w:numPr>
          <w:ilvl w:val="0"/>
          <w:numId w:val="35"/>
        </w:numPr>
        <w:jc w:val="both"/>
        <w:rPr>
          <w:rFonts w:ascii="Cambria" w:hAnsi="Cambria" w:cs="TimesNewRomanPSMT"/>
          <w:sz w:val="22"/>
          <w:szCs w:val="22"/>
          <w:lang w:val="es-ES" w:eastAsia="es-ES"/>
        </w:rPr>
      </w:pPr>
      <w:r>
        <w:rPr>
          <w:rFonts w:ascii="Cambria" w:hAnsi="Cambria" w:cs="TimesNewRomanPSMT"/>
          <w:sz w:val="22"/>
          <w:szCs w:val="22"/>
          <w:lang w:val="es-ES" w:eastAsia="es-ES"/>
        </w:rPr>
        <w:t>Ninguna de las anteriores</w:t>
      </w:r>
    </w:p>
    <w:bookmarkEnd w:id="0"/>
    <w:p w14:paraId="6A966333" w14:textId="77777777" w:rsidR="00FA1E1A" w:rsidRPr="00422B11" w:rsidRDefault="00FA1E1A" w:rsidP="00FA1E1A">
      <w:pPr>
        <w:pStyle w:val="Prrafodelista"/>
        <w:ind w:left="1353"/>
        <w:jc w:val="both"/>
        <w:rPr>
          <w:rFonts w:ascii="Cambria" w:hAnsi="Cambria" w:cs="TimesNewRomanPSMT"/>
          <w:sz w:val="22"/>
          <w:szCs w:val="22"/>
          <w:lang w:val="es-ES" w:eastAsia="es-ES"/>
        </w:rPr>
      </w:pPr>
    </w:p>
    <w:p w14:paraId="15BCDEC5" w14:textId="77777777" w:rsidR="00D229DE" w:rsidRPr="00E64BBA" w:rsidRDefault="00D229DE" w:rsidP="00D229DE">
      <w:pPr>
        <w:numPr>
          <w:ilvl w:val="0"/>
          <w:numId w:val="31"/>
        </w:numPr>
        <w:jc w:val="both"/>
        <w:rPr>
          <w:rFonts w:ascii="Cambria" w:hAnsi="Cambria"/>
          <w:sz w:val="22"/>
          <w:szCs w:val="22"/>
          <w:lang w:val="es-ES_tradnl"/>
        </w:rPr>
      </w:pPr>
      <w:r w:rsidRPr="00E64BBA">
        <w:rPr>
          <w:rFonts w:ascii="Cambria" w:hAnsi="Cambria" w:cs="TimesNewRomanPSMT"/>
          <w:sz w:val="22"/>
          <w:szCs w:val="22"/>
          <w:lang w:val="es-ES" w:eastAsia="es-ES"/>
        </w:rPr>
        <w:t xml:space="preserve">Suponga un mercado que se puede caracterizar a través de las siguientes ecuaciones: </w:t>
      </w:r>
    </w:p>
    <w:p w14:paraId="09BAEA0F" w14:textId="77777777" w:rsidR="00D229DE" w:rsidRPr="00665F22" w:rsidRDefault="00D229DE" w:rsidP="00D229DE">
      <w:pPr>
        <w:ind w:left="360"/>
        <w:jc w:val="both"/>
        <w:rPr>
          <w:rFonts w:ascii="Cambria" w:hAnsi="Cambria" w:cs="TimesNewRomanPSMT"/>
          <w:sz w:val="22"/>
          <w:szCs w:val="22"/>
          <w:lang w:val="es-ES" w:eastAsia="es-ES"/>
        </w:rPr>
      </w:pPr>
    </w:p>
    <w:p w14:paraId="62B207A8" w14:textId="7248A3FE" w:rsidR="00D229DE" w:rsidRPr="00665F22" w:rsidRDefault="00D229DE" w:rsidP="00D229DE">
      <w:pPr>
        <w:ind w:left="360"/>
        <w:jc w:val="both"/>
        <w:rPr>
          <w:rFonts w:ascii="Cambria" w:hAnsi="Cambria" w:cs="TimesNewRomanPSMT"/>
          <w:sz w:val="22"/>
          <w:szCs w:val="22"/>
          <w:lang w:val="es-ES" w:eastAsia="es-ES"/>
        </w:rPr>
      </w:pPr>
      <w:r w:rsidRPr="00665F22">
        <w:rPr>
          <w:rFonts w:ascii="Cambria" w:hAnsi="Cambria" w:cs="TimesNewRomanPSMT"/>
          <w:sz w:val="22"/>
          <w:szCs w:val="22"/>
          <w:lang w:val="es-ES" w:eastAsia="es-ES"/>
        </w:rPr>
        <w:t xml:space="preserve">                        </w:t>
      </w:r>
      <w:r>
        <w:rPr>
          <w:rFonts w:ascii="Cambria" w:hAnsi="Cambria" w:cs="TimesNewRomanPSMT"/>
          <w:sz w:val="22"/>
          <w:szCs w:val="22"/>
          <w:lang w:val="es-ES" w:eastAsia="es-ES"/>
        </w:rPr>
        <w:t>Cantidad demandada</w:t>
      </w:r>
      <w:r w:rsidRPr="00665F22">
        <w:rPr>
          <w:rFonts w:ascii="Cambria" w:hAnsi="Cambria" w:cs="TimesNewRomanPSMT"/>
          <w:sz w:val="22"/>
          <w:szCs w:val="22"/>
          <w:lang w:val="es-ES" w:eastAsia="es-ES"/>
        </w:rPr>
        <w:t xml:space="preserve"> = </w:t>
      </w:r>
      <w:r>
        <w:rPr>
          <w:rFonts w:ascii="Cambria" w:hAnsi="Cambria" w:cs="TimesNewRomanPSMT"/>
          <w:sz w:val="22"/>
          <w:szCs w:val="22"/>
          <w:lang w:val="es-ES" w:eastAsia="es-ES"/>
        </w:rPr>
        <w:t>2750 - 75</w:t>
      </w:r>
      <w:r w:rsidRPr="00665F22">
        <w:rPr>
          <w:rFonts w:ascii="Cambria" w:hAnsi="Cambria" w:cs="TimesNewRomanPSMT"/>
          <w:sz w:val="22"/>
          <w:szCs w:val="22"/>
          <w:lang w:val="es-ES" w:eastAsia="es-ES"/>
        </w:rPr>
        <w:t xml:space="preserve">P      /      </w:t>
      </w:r>
      <w:r>
        <w:rPr>
          <w:rFonts w:ascii="Cambria" w:hAnsi="Cambria" w:cs="TimesNewRomanPSMT"/>
          <w:sz w:val="22"/>
          <w:szCs w:val="22"/>
          <w:lang w:val="es-ES" w:eastAsia="es-ES"/>
        </w:rPr>
        <w:t>Cantidad ofrecida</w:t>
      </w:r>
      <w:r w:rsidRPr="00665F22">
        <w:rPr>
          <w:rFonts w:ascii="Cambria" w:hAnsi="Cambria" w:cs="TimesNewRomanPSMT"/>
          <w:sz w:val="22"/>
          <w:szCs w:val="22"/>
          <w:lang w:val="es-ES" w:eastAsia="es-ES"/>
        </w:rPr>
        <w:t xml:space="preserve"> = </w:t>
      </w:r>
      <w:r>
        <w:rPr>
          <w:rFonts w:ascii="Cambria" w:hAnsi="Cambria" w:cs="TimesNewRomanPSMT"/>
          <w:sz w:val="22"/>
          <w:szCs w:val="22"/>
          <w:lang w:val="es-ES" w:eastAsia="es-ES"/>
        </w:rPr>
        <w:t>250</w:t>
      </w:r>
      <w:r w:rsidRPr="00665F22">
        <w:rPr>
          <w:rFonts w:ascii="Cambria" w:hAnsi="Cambria" w:cs="TimesNewRomanPSMT"/>
          <w:sz w:val="22"/>
          <w:szCs w:val="22"/>
          <w:lang w:val="es-ES" w:eastAsia="es-ES"/>
        </w:rPr>
        <w:t xml:space="preserve"> + </w:t>
      </w:r>
      <w:r>
        <w:rPr>
          <w:rFonts w:ascii="Cambria" w:hAnsi="Cambria" w:cs="TimesNewRomanPSMT"/>
          <w:sz w:val="22"/>
          <w:szCs w:val="22"/>
          <w:lang w:val="es-ES" w:eastAsia="es-ES"/>
        </w:rPr>
        <w:t>25</w:t>
      </w:r>
      <w:r w:rsidRPr="00665F22">
        <w:rPr>
          <w:rFonts w:ascii="Cambria" w:hAnsi="Cambria" w:cs="TimesNewRomanPSMT"/>
          <w:sz w:val="22"/>
          <w:szCs w:val="22"/>
          <w:lang w:val="es-ES" w:eastAsia="es-ES"/>
        </w:rPr>
        <w:t>P</w:t>
      </w:r>
    </w:p>
    <w:p w14:paraId="26689284" w14:textId="5C4A3695" w:rsidR="00B540AC" w:rsidRDefault="00B540AC" w:rsidP="00692F0A">
      <w:pPr>
        <w:jc w:val="both"/>
        <w:rPr>
          <w:rFonts w:ascii="Cambria" w:hAnsi="Cambria"/>
          <w:caps/>
          <w:sz w:val="22"/>
          <w:szCs w:val="22"/>
        </w:rPr>
      </w:pPr>
    </w:p>
    <w:p w14:paraId="4B525109" w14:textId="77777777" w:rsidR="00D229DE" w:rsidRDefault="00D229DE" w:rsidP="00D229DE">
      <w:pPr>
        <w:jc w:val="both"/>
        <w:rPr>
          <w:rFonts w:ascii="Cambria" w:hAnsi="Cambria"/>
          <w:sz w:val="22"/>
          <w:szCs w:val="22"/>
        </w:rPr>
      </w:pPr>
      <w:r>
        <w:rPr>
          <w:rFonts w:ascii="Cambria" w:hAnsi="Cambria"/>
          <w:sz w:val="22"/>
          <w:szCs w:val="22"/>
        </w:rPr>
        <w:t xml:space="preserve">El precio y cantidad de equilibrio son respectivamente: </w:t>
      </w:r>
    </w:p>
    <w:p w14:paraId="2FFB9937" w14:textId="77777777" w:rsidR="00D229DE" w:rsidRPr="00422B11" w:rsidRDefault="00D229DE" w:rsidP="00D229DE">
      <w:pPr>
        <w:jc w:val="both"/>
        <w:rPr>
          <w:rFonts w:ascii="Cambria" w:hAnsi="Cambria" w:cs="TimesNewRomanPSMT"/>
          <w:sz w:val="22"/>
          <w:szCs w:val="22"/>
          <w:lang w:val="es-ES" w:eastAsia="es-ES"/>
        </w:rPr>
      </w:pPr>
    </w:p>
    <w:p w14:paraId="6231AFBD" w14:textId="0323E477" w:rsidR="00D229DE" w:rsidRDefault="00D229DE" w:rsidP="00D229DE">
      <w:pPr>
        <w:pStyle w:val="Prrafodelista"/>
        <w:numPr>
          <w:ilvl w:val="0"/>
          <w:numId w:val="37"/>
        </w:numPr>
        <w:jc w:val="both"/>
        <w:rPr>
          <w:rFonts w:ascii="Cambria" w:hAnsi="Cambria" w:cs="TimesNewRomanPSMT"/>
          <w:sz w:val="22"/>
          <w:szCs w:val="22"/>
          <w:lang w:val="es-ES" w:eastAsia="es-ES"/>
        </w:rPr>
      </w:pPr>
      <w:r>
        <w:rPr>
          <w:rFonts w:ascii="Cambria" w:hAnsi="Cambria" w:cs="TimesNewRomanPSMT"/>
          <w:sz w:val="22"/>
          <w:szCs w:val="22"/>
          <w:lang w:val="es-ES" w:eastAsia="es-ES"/>
        </w:rPr>
        <w:t>25 y</w:t>
      </w:r>
      <w:r>
        <w:rPr>
          <w:rFonts w:ascii="Cambria" w:hAnsi="Cambria" w:cs="TimesNewRomanPSMT"/>
          <w:sz w:val="22"/>
          <w:szCs w:val="22"/>
          <w:lang w:val="es-ES" w:eastAsia="es-ES"/>
        </w:rPr>
        <w:t xml:space="preserve"> </w:t>
      </w:r>
      <w:r>
        <w:rPr>
          <w:rFonts w:ascii="Cambria" w:hAnsi="Cambria" w:cs="TimesNewRomanPSMT"/>
          <w:sz w:val="22"/>
          <w:szCs w:val="22"/>
          <w:lang w:val="es-ES" w:eastAsia="es-ES"/>
        </w:rPr>
        <w:t>880</w:t>
      </w:r>
    </w:p>
    <w:p w14:paraId="272FE0EB" w14:textId="6292BF96" w:rsidR="00D229DE" w:rsidRDefault="00D229DE" w:rsidP="00D229DE">
      <w:pPr>
        <w:pStyle w:val="Prrafodelista"/>
        <w:numPr>
          <w:ilvl w:val="0"/>
          <w:numId w:val="37"/>
        </w:numPr>
        <w:jc w:val="both"/>
        <w:rPr>
          <w:rFonts w:ascii="Cambria" w:hAnsi="Cambria" w:cs="TimesNewRomanPSMT"/>
          <w:sz w:val="22"/>
          <w:szCs w:val="22"/>
          <w:lang w:val="es-ES" w:eastAsia="es-ES"/>
        </w:rPr>
      </w:pPr>
      <w:r>
        <w:rPr>
          <w:rFonts w:ascii="Cambria" w:hAnsi="Cambria" w:cs="TimesNewRomanPSMT"/>
          <w:sz w:val="22"/>
          <w:szCs w:val="22"/>
          <w:lang w:val="es-ES" w:eastAsia="es-ES"/>
        </w:rPr>
        <w:t>25 y 870</w:t>
      </w:r>
    </w:p>
    <w:p w14:paraId="72D4697D" w14:textId="515A66D4" w:rsidR="00D229DE" w:rsidRDefault="00D229DE" w:rsidP="00D229DE">
      <w:pPr>
        <w:pStyle w:val="Prrafodelista"/>
        <w:numPr>
          <w:ilvl w:val="0"/>
          <w:numId w:val="37"/>
        </w:numPr>
        <w:jc w:val="both"/>
        <w:rPr>
          <w:rFonts w:ascii="Cambria" w:hAnsi="Cambria" w:cs="TimesNewRomanPSMT"/>
          <w:sz w:val="22"/>
          <w:szCs w:val="22"/>
          <w:lang w:val="es-ES" w:eastAsia="es-ES"/>
        </w:rPr>
      </w:pPr>
      <w:r>
        <w:rPr>
          <w:rFonts w:ascii="Cambria" w:hAnsi="Cambria" w:cs="TimesNewRomanPSMT"/>
          <w:sz w:val="22"/>
          <w:szCs w:val="22"/>
          <w:lang w:val="es-ES" w:eastAsia="es-ES"/>
        </w:rPr>
        <w:t>870 y 25</w:t>
      </w:r>
    </w:p>
    <w:p w14:paraId="0794ACBF" w14:textId="77777777" w:rsidR="00D229DE" w:rsidRDefault="00D229DE" w:rsidP="007A7C55">
      <w:pPr>
        <w:pStyle w:val="Prrafodelista"/>
        <w:numPr>
          <w:ilvl w:val="0"/>
          <w:numId w:val="37"/>
        </w:numPr>
        <w:jc w:val="both"/>
        <w:rPr>
          <w:rFonts w:ascii="Cambria" w:hAnsi="Cambria" w:cs="TimesNewRomanPSMT"/>
          <w:sz w:val="22"/>
          <w:szCs w:val="22"/>
          <w:lang w:val="es-ES" w:eastAsia="es-ES"/>
        </w:rPr>
      </w:pPr>
      <w:r w:rsidRPr="00D229DE">
        <w:rPr>
          <w:rFonts w:ascii="Cambria" w:hAnsi="Cambria" w:cs="TimesNewRomanPSMT"/>
          <w:sz w:val="22"/>
          <w:szCs w:val="22"/>
          <w:lang w:val="es-ES" w:eastAsia="es-ES"/>
        </w:rPr>
        <w:t>30 y 875</w:t>
      </w:r>
    </w:p>
    <w:p w14:paraId="7D2BB39B" w14:textId="438605AE" w:rsidR="00D229DE" w:rsidRPr="00D229DE" w:rsidRDefault="00D229DE" w:rsidP="007A7C55">
      <w:pPr>
        <w:pStyle w:val="Prrafodelista"/>
        <w:numPr>
          <w:ilvl w:val="0"/>
          <w:numId w:val="37"/>
        </w:numPr>
        <w:jc w:val="both"/>
        <w:rPr>
          <w:rFonts w:ascii="Cambria" w:hAnsi="Cambria" w:cs="TimesNewRomanPSMT"/>
          <w:sz w:val="22"/>
          <w:szCs w:val="22"/>
          <w:lang w:val="es-ES" w:eastAsia="es-ES"/>
        </w:rPr>
      </w:pPr>
      <w:r w:rsidRPr="00D229DE">
        <w:rPr>
          <w:rFonts w:ascii="Cambria" w:hAnsi="Cambria" w:cs="TimesNewRomanPSMT"/>
          <w:sz w:val="22"/>
          <w:szCs w:val="22"/>
          <w:lang w:val="es-ES" w:eastAsia="es-ES"/>
        </w:rPr>
        <w:t>Ninguna de las anteriores</w:t>
      </w:r>
    </w:p>
    <w:p w14:paraId="261CE273" w14:textId="2516D157" w:rsidR="00D229DE" w:rsidRDefault="00D229DE" w:rsidP="00692F0A">
      <w:pPr>
        <w:jc w:val="both"/>
        <w:rPr>
          <w:rFonts w:ascii="Cambria" w:hAnsi="Cambria"/>
          <w:caps/>
          <w:sz w:val="22"/>
          <w:szCs w:val="22"/>
        </w:rPr>
      </w:pPr>
    </w:p>
    <w:p w14:paraId="3D3424C7" w14:textId="6FA92EAF" w:rsidR="00722EB4" w:rsidRDefault="00722EB4" w:rsidP="00722EB4">
      <w:pPr>
        <w:pStyle w:val="NormalWeb"/>
        <w:numPr>
          <w:ilvl w:val="0"/>
          <w:numId w:val="31"/>
        </w:numPr>
        <w:spacing w:before="240" w:beforeAutospacing="0" w:after="240" w:afterAutospacing="0"/>
        <w:jc w:val="both"/>
      </w:pPr>
      <w:r>
        <w:rPr>
          <w:rFonts w:ascii="Cambria" w:hAnsi="Cambria"/>
          <w:color w:val="000000"/>
          <w:sz w:val="22"/>
          <w:szCs w:val="22"/>
        </w:rPr>
        <w:t xml:space="preserve">La </w:t>
      </w:r>
      <w:proofErr w:type="gramStart"/>
      <w:r>
        <w:rPr>
          <w:rFonts w:ascii="Cambria" w:hAnsi="Cambria"/>
          <w:color w:val="000000"/>
          <w:sz w:val="22"/>
          <w:szCs w:val="22"/>
        </w:rPr>
        <w:t>Alcalde</w:t>
      </w:r>
      <w:r>
        <w:rPr>
          <w:rFonts w:ascii="Cambria" w:hAnsi="Cambria"/>
          <w:color w:val="000000"/>
          <w:sz w:val="22"/>
          <w:szCs w:val="22"/>
        </w:rPr>
        <w:t>sa</w:t>
      </w:r>
      <w:proofErr w:type="gramEnd"/>
      <w:r>
        <w:rPr>
          <w:rFonts w:ascii="Cambria" w:hAnsi="Cambria"/>
          <w:color w:val="000000"/>
          <w:sz w:val="22"/>
          <w:szCs w:val="22"/>
        </w:rPr>
        <w:t xml:space="preserve"> de Graneros se encuentra enfadada porque ha observado que, pese al aumento del desempleo e inflación, la venta de bicicletas ha aumentado notoriamente. La </w:t>
      </w:r>
      <w:proofErr w:type="gramStart"/>
      <w:r>
        <w:rPr>
          <w:rFonts w:ascii="Cambria" w:hAnsi="Cambria"/>
          <w:color w:val="000000"/>
          <w:sz w:val="22"/>
          <w:szCs w:val="22"/>
        </w:rPr>
        <w:t>Alcalde</w:t>
      </w:r>
      <w:r w:rsidR="008A124A">
        <w:rPr>
          <w:rFonts w:ascii="Cambria" w:hAnsi="Cambria"/>
          <w:color w:val="000000"/>
          <w:sz w:val="22"/>
          <w:szCs w:val="22"/>
        </w:rPr>
        <w:t>sa</w:t>
      </w:r>
      <w:proofErr w:type="gramEnd"/>
      <w:r>
        <w:rPr>
          <w:rFonts w:ascii="Cambria" w:hAnsi="Cambria"/>
          <w:color w:val="000000"/>
          <w:sz w:val="22"/>
          <w:szCs w:val="22"/>
        </w:rPr>
        <w:t xml:space="preserve"> piensa que los habitantes son derrochadores. En miras de lo estudiado en el Mankiw, esta situación se explica principalmente debido a que:</w:t>
      </w:r>
    </w:p>
    <w:p w14:paraId="52203809" w14:textId="77777777" w:rsidR="008A124A" w:rsidRDefault="00722EB4" w:rsidP="008A124A">
      <w:pPr>
        <w:pStyle w:val="NormalWeb"/>
        <w:numPr>
          <w:ilvl w:val="1"/>
          <w:numId w:val="31"/>
        </w:numPr>
        <w:spacing w:before="0" w:beforeAutospacing="0" w:after="0" w:afterAutospacing="0" w:line="100" w:lineRule="atLeast"/>
        <w:jc w:val="both"/>
        <w:textAlignment w:val="baseline"/>
        <w:rPr>
          <w:rFonts w:ascii="Cambria" w:hAnsi="Cambria"/>
          <w:color w:val="000000"/>
          <w:sz w:val="22"/>
          <w:szCs w:val="22"/>
        </w:rPr>
      </w:pPr>
      <w:r>
        <w:rPr>
          <w:rFonts w:ascii="Cambria" w:hAnsi="Cambria"/>
          <w:color w:val="000000"/>
          <w:sz w:val="22"/>
          <w:szCs w:val="22"/>
        </w:rPr>
        <w:t xml:space="preserve">Las bicicletas son bienes </w:t>
      </w:r>
      <w:proofErr w:type="spellStart"/>
      <w:r>
        <w:rPr>
          <w:rFonts w:ascii="Cambria" w:hAnsi="Cambria"/>
          <w:color w:val="000000"/>
          <w:sz w:val="22"/>
          <w:szCs w:val="22"/>
        </w:rPr>
        <w:t>normales.</w:t>
      </w:r>
      <w:proofErr w:type="spellEnd"/>
    </w:p>
    <w:p w14:paraId="52BA4B3B" w14:textId="4EE213D8" w:rsidR="00722EB4" w:rsidRPr="008A124A" w:rsidRDefault="00722EB4" w:rsidP="008A124A">
      <w:pPr>
        <w:pStyle w:val="NormalWeb"/>
        <w:numPr>
          <w:ilvl w:val="1"/>
          <w:numId w:val="31"/>
        </w:numPr>
        <w:spacing w:before="0" w:beforeAutospacing="0" w:after="0" w:afterAutospacing="0" w:line="100" w:lineRule="atLeast"/>
        <w:jc w:val="both"/>
        <w:textAlignment w:val="baseline"/>
        <w:rPr>
          <w:rFonts w:ascii="Cambria" w:hAnsi="Cambria"/>
          <w:color w:val="000000"/>
          <w:sz w:val="22"/>
          <w:szCs w:val="22"/>
        </w:rPr>
      </w:pPr>
      <w:r w:rsidRPr="008A124A">
        <w:rPr>
          <w:rFonts w:ascii="Cambria" w:hAnsi="Cambria"/>
          <w:color w:val="000000"/>
          <w:sz w:val="22"/>
          <w:szCs w:val="22"/>
        </w:rPr>
        <w:t>Las bicicletas son bienes complementarios.</w:t>
      </w:r>
    </w:p>
    <w:p w14:paraId="7F5F7FCA" w14:textId="77777777" w:rsidR="00722EB4" w:rsidRDefault="00722EB4" w:rsidP="008A124A">
      <w:pPr>
        <w:pStyle w:val="NormalWeb"/>
        <w:numPr>
          <w:ilvl w:val="1"/>
          <w:numId w:val="31"/>
        </w:numPr>
        <w:spacing w:before="0" w:beforeAutospacing="0" w:after="0" w:afterAutospacing="0" w:line="100" w:lineRule="atLeast"/>
        <w:ind w:left="1434" w:hanging="357"/>
        <w:jc w:val="both"/>
        <w:textAlignment w:val="baseline"/>
        <w:rPr>
          <w:rFonts w:ascii="Cambria" w:hAnsi="Cambria"/>
          <w:color w:val="000000"/>
          <w:sz w:val="22"/>
          <w:szCs w:val="22"/>
        </w:rPr>
      </w:pPr>
      <w:r w:rsidRPr="00722EB4">
        <w:rPr>
          <w:rFonts w:ascii="Cambria" w:hAnsi="Cambria"/>
          <w:color w:val="000000"/>
          <w:sz w:val="22"/>
          <w:szCs w:val="22"/>
        </w:rPr>
        <w:t>Las bicicletas son bienes inferiores.</w:t>
      </w:r>
    </w:p>
    <w:p w14:paraId="5CD7B9E0" w14:textId="77777777" w:rsidR="00722EB4" w:rsidRDefault="00722EB4" w:rsidP="008A124A">
      <w:pPr>
        <w:pStyle w:val="NormalWeb"/>
        <w:numPr>
          <w:ilvl w:val="1"/>
          <w:numId w:val="31"/>
        </w:numPr>
        <w:spacing w:before="0" w:beforeAutospacing="0" w:after="0" w:afterAutospacing="0" w:line="100" w:lineRule="atLeast"/>
        <w:ind w:left="1434" w:hanging="357"/>
        <w:jc w:val="both"/>
        <w:textAlignment w:val="baseline"/>
        <w:rPr>
          <w:rFonts w:ascii="Cambria" w:hAnsi="Cambria"/>
          <w:color w:val="000000"/>
          <w:sz w:val="22"/>
          <w:szCs w:val="22"/>
        </w:rPr>
      </w:pPr>
      <w:r w:rsidRPr="00722EB4">
        <w:rPr>
          <w:rFonts w:ascii="Cambria" w:hAnsi="Cambria"/>
          <w:color w:val="000000"/>
          <w:sz w:val="22"/>
          <w:szCs w:val="22"/>
        </w:rPr>
        <w:t>La gente toma decisiones irracionales.</w:t>
      </w:r>
    </w:p>
    <w:p w14:paraId="04CDF014" w14:textId="1FA0AD68" w:rsidR="00722EB4" w:rsidRPr="008A124A" w:rsidRDefault="00722EB4" w:rsidP="008A124A">
      <w:pPr>
        <w:pStyle w:val="NormalWeb"/>
        <w:numPr>
          <w:ilvl w:val="1"/>
          <w:numId w:val="31"/>
        </w:numPr>
        <w:spacing w:before="0" w:beforeAutospacing="0" w:after="0" w:afterAutospacing="0" w:line="100" w:lineRule="atLeast"/>
        <w:ind w:left="1434" w:hanging="357"/>
        <w:jc w:val="both"/>
        <w:textAlignment w:val="baseline"/>
        <w:rPr>
          <w:rFonts w:ascii="Cambria" w:hAnsi="Cambria"/>
          <w:color w:val="000000"/>
          <w:sz w:val="22"/>
          <w:szCs w:val="22"/>
        </w:rPr>
      </w:pPr>
      <w:r w:rsidRPr="00722EB4">
        <w:rPr>
          <w:rFonts w:ascii="Cambria" w:hAnsi="Cambria"/>
          <w:color w:val="000000"/>
          <w:sz w:val="22"/>
          <w:szCs w:val="22"/>
        </w:rPr>
        <w:t>La gente ha tomado conciencia de su impacto ambiental.</w:t>
      </w:r>
    </w:p>
    <w:p w14:paraId="6A905FBC" w14:textId="68C9095F" w:rsidR="00722EB4" w:rsidRDefault="00722EB4" w:rsidP="00722EB4">
      <w:pPr>
        <w:pStyle w:val="NormalWeb"/>
        <w:numPr>
          <w:ilvl w:val="0"/>
          <w:numId w:val="31"/>
        </w:numPr>
        <w:spacing w:before="240" w:beforeAutospacing="0" w:after="240" w:afterAutospacing="0"/>
        <w:jc w:val="both"/>
      </w:pPr>
      <w:r>
        <w:rPr>
          <w:rFonts w:ascii="Cambria" w:hAnsi="Cambria"/>
          <w:color w:val="000000"/>
          <w:sz w:val="22"/>
          <w:szCs w:val="22"/>
        </w:rPr>
        <w:t>¿Cuál de las siguientes afirmaciones es correcta?</w:t>
      </w:r>
    </w:p>
    <w:p w14:paraId="3FB58FCE" w14:textId="28D51564" w:rsidR="00722EB4" w:rsidRDefault="00722EB4" w:rsidP="00722EB4">
      <w:pPr>
        <w:pStyle w:val="NormalWeb"/>
        <w:numPr>
          <w:ilvl w:val="1"/>
          <w:numId w:val="31"/>
        </w:numPr>
        <w:spacing w:before="240" w:beforeAutospacing="0" w:after="0" w:afterAutospacing="0"/>
        <w:jc w:val="both"/>
        <w:textAlignment w:val="baseline"/>
        <w:rPr>
          <w:rFonts w:ascii="Cambria" w:hAnsi="Cambria"/>
          <w:color w:val="000000"/>
          <w:sz w:val="22"/>
          <w:szCs w:val="22"/>
        </w:rPr>
      </w:pPr>
      <w:r>
        <w:rPr>
          <w:rFonts w:ascii="Cambria" w:hAnsi="Cambria"/>
          <w:color w:val="000000"/>
          <w:sz w:val="22"/>
          <w:szCs w:val="22"/>
        </w:rPr>
        <w:t>Es lo mismo decir curva de la demanda que cantidad demanda.</w:t>
      </w:r>
    </w:p>
    <w:p w14:paraId="335AA9E1" w14:textId="25B2DA6F" w:rsidR="00722EB4" w:rsidRDefault="00722EB4" w:rsidP="00722EB4">
      <w:pPr>
        <w:pStyle w:val="NormalWeb"/>
        <w:numPr>
          <w:ilvl w:val="1"/>
          <w:numId w:val="31"/>
        </w:numPr>
        <w:spacing w:before="0" w:beforeAutospacing="0" w:after="0" w:afterAutospacing="0"/>
        <w:jc w:val="both"/>
        <w:textAlignment w:val="baseline"/>
        <w:rPr>
          <w:rFonts w:ascii="Cambria" w:hAnsi="Cambria"/>
          <w:color w:val="000000"/>
          <w:sz w:val="22"/>
          <w:szCs w:val="22"/>
        </w:rPr>
      </w:pPr>
      <w:r>
        <w:rPr>
          <w:rFonts w:ascii="Cambria" w:hAnsi="Cambria"/>
          <w:color w:val="000000"/>
          <w:sz w:val="22"/>
          <w:szCs w:val="22"/>
        </w:rPr>
        <w:t>Son determinantes de la curva de oferta el número de compradores y los ingresos de los hogares.</w:t>
      </w:r>
    </w:p>
    <w:p w14:paraId="3833E0A0" w14:textId="141E1F4A" w:rsidR="00722EB4" w:rsidRDefault="00722EB4" w:rsidP="00722EB4">
      <w:pPr>
        <w:pStyle w:val="NormalWeb"/>
        <w:numPr>
          <w:ilvl w:val="1"/>
          <w:numId w:val="31"/>
        </w:numPr>
        <w:spacing w:before="0" w:beforeAutospacing="0" w:after="0" w:afterAutospacing="0"/>
        <w:jc w:val="both"/>
        <w:textAlignment w:val="baseline"/>
        <w:rPr>
          <w:rFonts w:ascii="Cambria" w:hAnsi="Cambria"/>
          <w:color w:val="000000"/>
          <w:sz w:val="22"/>
          <w:szCs w:val="22"/>
        </w:rPr>
      </w:pPr>
      <w:r>
        <w:rPr>
          <w:rFonts w:ascii="Cambria" w:hAnsi="Cambria"/>
          <w:color w:val="000000"/>
          <w:sz w:val="22"/>
          <w:szCs w:val="22"/>
        </w:rPr>
        <w:t>El nivel de equilibrio de un mercado implica una situación en la que la cantidad demandada y ofertada son iguales.</w:t>
      </w:r>
    </w:p>
    <w:p w14:paraId="79198A68" w14:textId="77777777" w:rsidR="008A124A" w:rsidRDefault="00722EB4" w:rsidP="008A124A">
      <w:pPr>
        <w:pStyle w:val="NormalWeb"/>
        <w:numPr>
          <w:ilvl w:val="1"/>
          <w:numId w:val="31"/>
        </w:numPr>
        <w:spacing w:before="0" w:beforeAutospacing="0" w:after="0" w:afterAutospacing="0"/>
        <w:ind w:left="1434" w:hanging="357"/>
        <w:jc w:val="both"/>
        <w:textAlignment w:val="baseline"/>
        <w:rPr>
          <w:rFonts w:ascii="Cambria" w:hAnsi="Cambria"/>
          <w:color w:val="000000"/>
          <w:sz w:val="22"/>
          <w:szCs w:val="22"/>
        </w:rPr>
      </w:pPr>
      <w:r>
        <w:rPr>
          <w:rFonts w:ascii="Cambria" w:hAnsi="Cambria"/>
          <w:color w:val="000000"/>
          <w:sz w:val="22"/>
          <w:szCs w:val="22"/>
        </w:rPr>
        <w:t>Las mejoras tecnológicas no tienen efectos sobre la oferta de los mercados relacionados con esas tecnologías.</w:t>
      </w:r>
    </w:p>
    <w:p w14:paraId="7981391C" w14:textId="1D70527F" w:rsidR="00722EB4" w:rsidRPr="008A124A" w:rsidRDefault="00722EB4" w:rsidP="008A124A">
      <w:pPr>
        <w:pStyle w:val="NormalWeb"/>
        <w:numPr>
          <w:ilvl w:val="1"/>
          <w:numId w:val="31"/>
        </w:numPr>
        <w:spacing w:before="0" w:beforeAutospacing="0" w:after="0" w:afterAutospacing="0"/>
        <w:ind w:left="1434" w:hanging="357"/>
        <w:jc w:val="both"/>
        <w:textAlignment w:val="baseline"/>
        <w:rPr>
          <w:rFonts w:ascii="Cambria" w:hAnsi="Cambria"/>
          <w:color w:val="000000"/>
          <w:sz w:val="22"/>
          <w:szCs w:val="22"/>
        </w:rPr>
      </w:pPr>
      <w:r w:rsidRPr="008A124A">
        <w:rPr>
          <w:rFonts w:ascii="Cambria" w:hAnsi="Cambria"/>
          <w:color w:val="000000"/>
          <w:sz w:val="22"/>
          <w:szCs w:val="22"/>
        </w:rPr>
        <w:t>Ninguna es correcta.</w:t>
      </w:r>
    </w:p>
    <w:p w14:paraId="7769BB29" w14:textId="19F2BE6A" w:rsidR="00D229DE" w:rsidRPr="00722EB4" w:rsidRDefault="00D229DE" w:rsidP="00722EB4">
      <w:pPr>
        <w:jc w:val="both"/>
        <w:rPr>
          <w:rFonts w:ascii="Cambria" w:hAnsi="Cambria"/>
          <w:caps/>
          <w:sz w:val="22"/>
          <w:szCs w:val="22"/>
        </w:rPr>
      </w:pPr>
    </w:p>
    <w:sectPr w:rsidR="00D229DE" w:rsidRPr="00722EB4" w:rsidSect="003F1145">
      <w:headerReference w:type="default" r:id="rId9"/>
      <w:pgSz w:w="12240" w:h="15840"/>
      <w:pgMar w:top="232" w:right="794" w:bottom="232" w:left="7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E4C66" w14:textId="77777777" w:rsidR="00B23F1F" w:rsidRDefault="00B23F1F">
      <w:r>
        <w:separator/>
      </w:r>
    </w:p>
  </w:endnote>
  <w:endnote w:type="continuationSeparator" w:id="0">
    <w:p w14:paraId="0DA45154" w14:textId="77777777" w:rsidR="00B23F1F" w:rsidRDefault="00B2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212F5" w14:textId="77777777" w:rsidR="00B23F1F" w:rsidRDefault="00B23F1F">
      <w:r>
        <w:separator/>
      </w:r>
    </w:p>
  </w:footnote>
  <w:footnote w:type="continuationSeparator" w:id="0">
    <w:p w14:paraId="3E5446FC" w14:textId="77777777" w:rsidR="00B23F1F" w:rsidRDefault="00B23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944C" w14:textId="77777777" w:rsidR="00D20786" w:rsidRDefault="00D20786" w:rsidP="00AB0878">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0D9"/>
    <w:multiLevelType w:val="hybridMultilevel"/>
    <w:tmpl w:val="26A283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995ADF"/>
    <w:multiLevelType w:val="hybridMultilevel"/>
    <w:tmpl w:val="CA6E530A"/>
    <w:lvl w:ilvl="0" w:tplc="3384BC56">
      <w:numFmt w:val="bullet"/>
      <w:lvlText w:val="-"/>
      <w:lvlJc w:val="left"/>
      <w:pPr>
        <w:ind w:left="1068" w:hanging="360"/>
      </w:pPr>
      <w:rPr>
        <w:rFonts w:ascii="Cambria" w:eastAsia="Times New Roman" w:hAnsi="Cambria"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 w15:restartNumberingAfterBreak="0">
    <w:nsid w:val="0ECE3620"/>
    <w:multiLevelType w:val="hybridMultilevel"/>
    <w:tmpl w:val="58BECC1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 w15:restartNumberingAfterBreak="0">
    <w:nsid w:val="0F665F5C"/>
    <w:multiLevelType w:val="hybridMultilevel"/>
    <w:tmpl w:val="97A2A166"/>
    <w:lvl w:ilvl="0" w:tplc="FD52F6CC">
      <w:numFmt w:val="bullet"/>
      <w:lvlText w:val="-"/>
      <w:lvlJc w:val="left"/>
      <w:pPr>
        <w:ind w:left="1068" w:hanging="360"/>
      </w:pPr>
      <w:rPr>
        <w:rFonts w:ascii="Cambria" w:eastAsia="Times New Roman" w:hAnsi="Cambria" w:cs="TimesNewRomanPSMT"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4" w15:restartNumberingAfterBreak="0">
    <w:nsid w:val="145A620B"/>
    <w:multiLevelType w:val="hybridMultilevel"/>
    <w:tmpl w:val="58BECC16"/>
    <w:lvl w:ilvl="0" w:tplc="FCE8DD02">
      <w:start w:val="1"/>
      <w:numFmt w:val="lowerLetter"/>
      <w:lvlText w:val="%1."/>
      <w:lvlJc w:val="left"/>
      <w:pPr>
        <w:ind w:left="1353" w:hanging="360"/>
      </w:pPr>
      <w:rPr>
        <w:rFonts w:hint="default"/>
      </w:r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5" w15:restartNumberingAfterBreak="0">
    <w:nsid w:val="14702F0A"/>
    <w:multiLevelType w:val="hybridMultilevel"/>
    <w:tmpl w:val="B302CC6A"/>
    <w:lvl w:ilvl="0" w:tplc="980A3B42">
      <w:numFmt w:val="bullet"/>
      <w:lvlText w:val="-"/>
      <w:lvlJc w:val="left"/>
      <w:pPr>
        <w:ind w:left="1080" w:hanging="360"/>
      </w:pPr>
      <w:rPr>
        <w:rFonts w:ascii="Cambria" w:eastAsia="Times New Roman" w:hAnsi="Cambria"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16C40703"/>
    <w:multiLevelType w:val="multilevel"/>
    <w:tmpl w:val="4D88A8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2541DDA"/>
    <w:multiLevelType w:val="hybridMultilevel"/>
    <w:tmpl w:val="FF0AEC28"/>
    <w:lvl w:ilvl="0" w:tplc="7AFA4DE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229022D7"/>
    <w:multiLevelType w:val="hybridMultilevel"/>
    <w:tmpl w:val="D55A778A"/>
    <w:lvl w:ilvl="0" w:tplc="193C7F0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2B052A50"/>
    <w:multiLevelType w:val="hybridMultilevel"/>
    <w:tmpl w:val="71CE8E82"/>
    <w:lvl w:ilvl="0" w:tplc="340A000F">
      <w:start w:val="1"/>
      <w:numFmt w:val="decimal"/>
      <w:lvlText w:val="%1."/>
      <w:lvlJc w:val="left"/>
      <w:pPr>
        <w:tabs>
          <w:tab w:val="num" w:pos="720"/>
        </w:tabs>
        <w:ind w:left="720" w:hanging="360"/>
      </w:pPr>
      <w:rPr>
        <w:rFonts w:hint="default"/>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0" w15:restartNumberingAfterBreak="0">
    <w:nsid w:val="2C590431"/>
    <w:multiLevelType w:val="hybridMultilevel"/>
    <w:tmpl w:val="A1A6F7C8"/>
    <w:lvl w:ilvl="0" w:tplc="FE6E654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2DD27DD6"/>
    <w:multiLevelType w:val="hybridMultilevel"/>
    <w:tmpl w:val="D8106138"/>
    <w:lvl w:ilvl="0" w:tplc="2B6E7228">
      <w:start w:val="1"/>
      <w:numFmt w:val="upperRoman"/>
      <w:lvlText w:val="%1."/>
      <w:lvlJc w:val="left"/>
      <w:pPr>
        <w:tabs>
          <w:tab w:val="num" w:pos="1080"/>
        </w:tabs>
        <w:ind w:left="1080" w:hanging="720"/>
      </w:pPr>
      <w:rPr>
        <w:rFonts w:hint="default"/>
      </w:rPr>
    </w:lvl>
    <w:lvl w:ilvl="1" w:tplc="767294C6">
      <w:start w:val="1"/>
      <w:numFmt w:val="lowerLetter"/>
      <w:lvlText w:val="%2."/>
      <w:lvlJc w:val="left"/>
      <w:pPr>
        <w:tabs>
          <w:tab w:val="num" w:pos="1440"/>
        </w:tabs>
        <w:ind w:left="1440" w:hanging="360"/>
      </w:pPr>
      <w:rPr>
        <w:rFonts w:hint="default"/>
      </w:rPr>
    </w:lvl>
    <w:lvl w:ilvl="2" w:tplc="2CF069CE">
      <w:numFmt w:val="bullet"/>
      <w:lvlText w:val="-"/>
      <w:lvlJc w:val="left"/>
      <w:pPr>
        <w:ind w:left="2340" w:hanging="360"/>
      </w:pPr>
      <w:rPr>
        <w:rFonts w:ascii="Cambria" w:eastAsia="Times New Roman" w:hAnsi="Cambria" w:cs="Times New Roman" w:hint="default"/>
      </w:r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2" w15:restartNumberingAfterBreak="0">
    <w:nsid w:val="2F59385F"/>
    <w:multiLevelType w:val="hybridMultilevel"/>
    <w:tmpl w:val="18D0661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FA040EC"/>
    <w:multiLevelType w:val="hybridMultilevel"/>
    <w:tmpl w:val="193A3C0C"/>
    <w:lvl w:ilvl="0" w:tplc="F3A21182">
      <w:numFmt w:val="bullet"/>
      <w:lvlText w:val=""/>
      <w:lvlJc w:val="left"/>
      <w:pPr>
        <w:ind w:left="1353" w:hanging="360"/>
      </w:pPr>
      <w:rPr>
        <w:rFonts w:ascii="Wingdings" w:eastAsia="Times New Roman" w:hAnsi="Wingdings" w:cs="TimesNewRomanPSMT" w:hint="default"/>
      </w:rPr>
    </w:lvl>
    <w:lvl w:ilvl="1" w:tplc="340A0003" w:tentative="1">
      <w:start w:val="1"/>
      <w:numFmt w:val="bullet"/>
      <w:lvlText w:val="o"/>
      <w:lvlJc w:val="left"/>
      <w:pPr>
        <w:ind w:left="2073" w:hanging="360"/>
      </w:pPr>
      <w:rPr>
        <w:rFonts w:ascii="Courier New" w:hAnsi="Courier New" w:cs="Courier New" w:hint="default"/>
      </w:rPr>
    </w:lvl>
    <w:lvl w:ilvl="2" w:tplc="340A0005" w:tentative="1">
      <w:start w:val="1"/>
      <w:numFmt w:val="bullet"/>
      <w:lvlText w:val=""/>
      <w:lvlJc w:val="left"/>
      <w:pPr>
        <w:ind w:left="2793" w:hanging="360"/>
      </w:pPr>
      <w:rPr>
        <w:rFonts w:ascii="Wingdings" w:hAnsi="Wingdings" w:hint="default"/>
      </w:rPr>
    </w:lvl>
    <w:lvl w:ilvl="3" w:tplc="340A0001" w:tentative="1">
      <w:start w:val="1"/>
      <w:numFmt w:val="bullet"/>
      <w:lvlText w:val=""/>
      <w:lvlJc w:val="left"/>
      <w:pPr>
        <w:ind w:left="3513" w:hanging="360"/>
      </w:pPr>
      <w:rPr>
        <w:rFonts w:ascii="Symbol" w:hAnsi="Symbol" w:hint="default"/>
      </w:rPr>
    </w:lvl>
    <w:lvl w:ilvl="4" w:tplc="340A0003" w:tentative="1">
      <w:start w:val="1"/>
      <w:numFmt w:val="bullet"/>
      <w:lvlText w:val="o"/>
      <w:lvlJc w:val="left"/>
      <w:pPr>
        <w:ind w:left="4233" w:hanging="360"/>
      </w:pPr>
      <w:rPr>
        <w:rFonts w:ascii="Courier New" w:hAnsi="Courier New" w:cs="Courier New" w:hint="default"/>
      </w:rPr>
    </w:lvl>
    <w:lvl w:ilvl="5" w:tplc="340A0005" w:tentative="1">
      <w:start w:val="1"/>
      <w:numFmt w:val="bullet"/>
      <w:lvlText w:val=""/>
      <w:lvlJc w:val="left"/>
      <w:pPr>
        <w:ind w:left="4953" w:hanging="360"/>
      </w:pPr>
      <w:rPr>
        <w:rFonts w:ascii="Wingdings" w:hAnsi="Wingdings" w:hint="default"/>
      </w:rPr>
    </w:lvl>
    <w:lvl w:ilvl="6" w:tplc="340A0001" w:tentative="1">
      <w:start w:val="1"/>
      <w:numFmt w:val="bullet"/>
      <w:lvlText w:val=""/>
      <w:lvlJc w:val="left"/>
      <w:pPr>
        <w:ind w:left="5673" w:hanging="360"/>
      </w:pPr>
      <w:rPr>
        <w:rFonts w:ascii="Symbol" w:hAnsi="Symbol" w:hint="default"/>
      </w:rPr>
    </w:lvl>
    <w:lvl w:ilvl="7" w:tplc="340A0003" w:tentative="1">
      <w:start w:val="1"/>
      <w:numFmt w:val="bullet"/>
      <w:lvlText w:val="o"/>
      <w:lvlJc w:val="left"/>
      <w:pPr>
        <w:ind w:left="6393" w:hanging="360"/>
      </w:pPr>
      <w:rPr>
        <w:rFonts w:ascii="Courier New" w:hAnsi="Courier New" w:cs="Courier New" w:hint="default"/>
      </w:rPr>
    </w:lvl>
    <w:lvl w:ilvl="8" w:tplc="340A0005" w:tentative="1">
      <w:start w:val="1"/>
      <w:numFmt w:val="bullet"/>
      <w:lvlText w:val=""/>
      <w:lvlJc w:val="left"/>
      <w:pPr>
        <w:ind w:left="7113" w:hanging="360"/>
      </w:pPr>
      <w:rPr>
        <w:rFonts w:ascii="Wingdings" w:hAnsi="Wingdings" w:hint="default"/>
      </w:rPr>
    </w:lvl>
  </w:abstractNum>
  <w:abstractNum w:abstractNumId="14" w15:restartNumberingAfterBreak="0">
    <w:nsid w:val="30A60684"/>
    <w:multiLevelType w:val="hybridMultilevel"/>
    <w:tmpl w:val="23F60ACA"/>
    <w:lvl w:ilvl="0" w:tplc="040A000F">
      <w:start w:val="1"/>
      <w:numFmt w:val="decimal"/>
      <w:lvlText w:val="%1."/>
      <w:lvlJc w:val="left"/>
      <w:pPr>
        <w:tabs>
          <w:tab w:val="num" w:pos="720"/>
        </w:tabs>
        <w:ind w:left="720" w:hanging="360"/>
      </w:pPr>
      <w:rPr>
        <w:rFonts w:hint="default"/>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5" w15:restartNumberingAfterBreak="0">
    <w:nsid w:val="347D5703"/>
    <w:multiLevelType w:val="multilevel"/>
    <w:tmpl w:val="BF5CD4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5466FCB"/>
    <w:multiLevelType w:val="hybridMultilevel"/>
    <w:tmpl w:val="001479E6"/>
    <w:lvl w:ilvl="0" w:tplc="340A000F">
      <w:start w:val="1"/>
      <w:numFmt w:val="decimal"/>
      <w:lvlText w:val="%1."/>
      <w:lvlJc w:val="left"/>
      <w:pPr>
        <w:tabs>
          <w:tab w:val="num" w:pos="720"/>
        </w:tabs>
        <w:ind w:left="720" w:hanging="360"/>
      </w:pPr>
      <w:rPr>
        <w:rFonts w:hint="default"/>
      </w:rPr>
    </w:lvl>
    <w:lvl w:ilvl="1" w:tplc="DD7EC914">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7" w15:restartNumberingAfterBreak="0">
    <w:nsid w:val="35F371D9"/>
    <w:multiLevelType w:val="hybridMultilevel"/>
    <w:tmpl w:val="BD563500"/>
    <w:lvl w:ilvl="0" w:tplc="72DE2A4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D174B76"/>
    <w:multiLevelType w:val="hybridMultilevel"/>
    <w:tmpl w:val="E656F6F8"/>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9" w15:restartNumberingAfterBreak="0">
    <w:nsid w:val="3E202011"/>
    <w:multiLevelType w:val="hybridMultilevel"/>
    <w:tmpl w:val="A16EAB4A"/>
    <w:lvl w:ilvl="0" w:tplc="040A0019">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0" w15:restartNumberingAfterBreak="0">
    <w:nsid w:val="40484D32"/>
    <w:multiLevelType w:val="hybridMultilevel"/>
    <w:tmpl w:val="D84A196C"/>
    <w:lvl w:ilvl="0" w:tplc="340A000F">
      <w:start w:val="1"/>
      <w:numFmt w:val="decimal"/>
      <w:lvlText w:val="%1."/>
      <w:lvlJc w:val="left"/>
      <w:pPr>
        <w:ind w:left="720" w:hanging="360"/>
      </w:pPr>
      <w:rPr>
        <w:rFonts w:hint="default"/>
      </w:rPr>
    </w:lvl>
    <w:lvl w:ilvl="1" w:tplc="A2424CE2">
      <w:start w:val="1"/>
      <w:numFmt w:val="lowerLetter"/>
      <w:lvlText w:val="%2."/>
      <w:lvlJc w:val="left"/>
      <w:pPr>
        <w:ind w:left="1440" w:hanging="360"/>
      </w:pPr>
      <w:rPr>
        <w:rFonts w:ascii="Cambria" w:eastAsia="Times New Roman" w:hAnsi="Cambria" w:cs="Times New Roman"/>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0582693"/>
    <w:multiLevelType w:val="hybridMultilevel"/>
    <w:tmpl w:val="0CD47460"/>
    <w:lvl w:ilvl="0" w:tplc="E5E884E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2" w15:restartNumberingAfterBreak="0">
    <w:nsid w:val="48871729"/>
    <w:multiLevelType w:val="hybridMultilevel"/>
    <w:tmpl w:val="1D50FF56"/>
    <w:lvl w:ilvl="0" w:tplc="340A000F">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3" w15:restartNumberingAfterBreak="0">
    <w:nsid w:val="48A479DD"/>
    <w:multiLevelType w:val="hybridMultilevel"/>
    <w:tmpl w:val="5E3CA306"/>
    <w:lvl w:ilvl="0" w:tplc="BA3C3074">
      <w:start w:val="2"/>
      <w:numFmt w:val="bullet"/>
      <w:lvlText w:val="-"/>
      <w:lvlJc w:val="left"/>
      <w:pPr>
        <w:ind w:left="1080" w:hanging="360"/>
      </w:pPr>
      <w:rPr>
        <w:rFonts w:ascii="Cambria" w:eastAsia="Times New Roman" w:hAnsi="Cambria"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4" w15:restartNumberingAfterBreak="0">
    <w:nsid w:val="4A5151AC"/>
    <w:multiLevelType w:val="hybridMultilevel"/>
    <w:tmpl w:val="5F6E9ACE"/>
    <w:lvl w:ilvl="0" w:tplc="52E6A1F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5" w15:restartNumberingAfterBreak="0">
    <w:nsid w:val="52F014CF"/>
    <w:multiLevelType w:val="hybridMultilevel"/>
    <w:tmpl w:val="2A960304"/>
    <w:lvl w:ilvl="0" w:tplc="340A000F">
      <w:start w:val="1"/>
      <w:numFmt w:val="decimal"/>
      <w:lvlText w:val="%1."/>
      <w:lvlJc w:val="left"/>
      <w:pPr>
        <w:tabs>
          <w:tab w:val="num" w:pos="720"/>
        </w:tabs>
        <w:ind w:left="720" w:hanging="360"/>
      </w:pPr>
      <w:rPr>
        <w:rFonts w:hint="default"/>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6" w15:restartNumberingAfterBreak="0">
    <w:nsid w:val="583A7703"/>
    <w:multiLevelType w:val="hybridMultilevel"/>
    <w:tmpl w:val="58BECC1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7" w15:restartNumberingAfterBreak="0">
    <w:nsid w:val="5AE00C97"/>
    <w:multiLevelType w:val="hybridMultilevel"/>
    <w:tmpl w:val="001479E6"/>
    <w:lvl w:ilvl="0" w:tplc="340A000F">
      <w:start w:val="1"/>
      <w:numFmt w:val="decimal"/>
      <w:lvlText w:val="%1."/>
      <w:lvlJc w:val="left"/>
      <w:pPr>
        <w:tabs>
          <w:tab w:val="num" w:pos="720"/>
        </w:tabs>
        <w:ind w:left="720" w:hanging="360"/>
      </w:pPr>
      <w:rPr>
        <w:rFonts w:hint="default"/>
      </w:rPr>
    </w:lvl>
    <w:lvl w:ilvl="1" w:tplc="DD7EC914">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8" w15:restartNumberingAfterBreak="0">
    <w:nsid w:val="5EEB2236"/>
    <w:multiLevelType w:val="hybridMultilevel"/>
    <w:tmpl w:val="D65E6ED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0393F61"/>
    <w:multiLevelType w:val="hybridMultilevel"/>
    <w:tmpl w:val="8C146112"/>
    <w:lvl w:ilvl="0" w:tplc="50844780">
      <w:start w:val="1"/>
      <w:numFmt w:val="upperRoman"/>
      <w:lvlText w:val="%1."/>
      <w:lvlJc w:val="left"/>
      <w:pPr>
        <w:tabs>
          <w:tab w:val="num" w:pos="1080"/>
        </w:tabs>
        <w:ind w:left="1080" w:hanging="720"/>
      </w:pPr>
      <w:rPr>
        <w:rFonts w:ascii="TimesNewRomanPSMT" w:hAnsi="TimesNewRomanPSMT" w:cs="TimesNewRomanPSMT"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0" w15:restartNumberingAfterBreak="0">
    <w:nsid w:val="6689715D"/>
    <w:multiLevelType w:val="hybridMultilevel"/>
    <w:tmpl w:val="C34CC270"/>
    <w:lvl w:ilvl="0" w:tplc="0C0A0019">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1" w15:restartNumberingAfterBreak="0">
    <w:nsid w:val="67296F08"/>
    <w:multiLevelType w:val="hybridMultilevel"/>
    <w:tmpl w:val="7E0C1F4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68153C3B"/>
    <w:multiLevelType w:val="hybridMultilevel"/>
    <w:tmpl w:val="66542CA6"/>
    <w:lvl w:ilvl="0" w:tplc="829AC05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3" w15:restartNumberingAfterBreak="0">
    <w:nsid w:val="699D676B"/>
    <w:multiLevelType w:val="hybridMultilevel"/>
    <w:tmpl w:val="13448B3A"/>
    <w:lvl w:ilvl="0" w:tplc="8DC4FA9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6A725D00"/>
    <w:multiLevelType w:val="hybridMultilevel"/>
    <w:tmpl w:val="196A7616"/>
    <w:lvl w:ilvl="0" w:tplc="F1E2223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5" w15:restartNumberingAfterBreak="0">
    <w:nsid w:val="6D16335A"/>
    <w:multiLevelType w:val="hybridMultilevel"/>
    <w:tmpl w:val="5908029A"/>
    <w:lvl w:ilvl="0" w:tplc="5680D83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6" w15:restartNumberingAfterBreak="0">
    <w:nsid w:val="72FC7F13"/>
    <w:multiLevelType w:val="hybridMultilevel"/>
    <w:tmpl w:val="9F946AD2"/>
    <w:lvl w:ilvl="0" w:tplc="E050E3F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7" w15:restartNumberingAfterBreak="0">
    <w:nsid w:val="73FA051D"/>
    <w:multiLevelType w:val="hybridMultilevel"/>
    <w:tmpl w:val="D6EE2160"/>
    <w:lvl w:ilvl="0" w:tplc="340A000F">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8" w15:restartNumberingAfterBreak="0">
    <w:nsid w:val="7EE86E14"/>
    <w:multiLevelType w:val="hybridMultilevel"/>
    <w:tmpl w:val="B7C6BC1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742363369">
    <w:abstractNumId w:val="11"/>
  </w:num>
  <w:num w:numId="2" w16cid:durableId="867255754">
    <w:abstractNumId w:val="25"/>
  </w:num>
  <w:num w:numId="3" w16cid:durableId="266350235">
    <w:abstractNumId w:val="12"/>
  </w:num>
  <w:num w:numId="4" w16cid:durableId="969087908">
    <w:abstractNumId w:val="38"/>
  </w:num>
  <w:num w:numId="5" w16cid:durableId="324481463">
    <w:abstractNumId w:val="22"/>
  </w:num>
  <w:num w:numId="6" w16cid:durableId="1307664314">
    <w:abstractNumId w:val="16"/>
  </w:num>
  <w:num w:numId="7" w16cid:durableId="485509198">
    <w:abstractNumId w:val="37"/>
  </w:num>
  <w:num w:numId="8" w16cid:durableId="5594149">
    <w:abstractNumId w:val="18"/>
  </w:num>
  <w:num w:numId="9" w16cid:durableId="1801679075">
    <w:abstractNumId w:val="29"/>
  </w:num>
  <w:num w:numId="10" w16cid:durableId="2026975672">
    <w:abstractNumId w:val="14"/>
  </w:num>
  <w:num w:numId="11" w16cid:durableId="1189760302">
    <w:abstractNumId w:val="19"/>
  </w:num>
  <w:num w:numId="12" w16cid:durableId="2013530480">
    <w:abstractNumId w:val="9"/>
  </w:num>
  <w:num w:numId="13" w16cid:durableId="1948346807">
    <w:abstractNumId w:val="30"/>
  </w:num>
  <w:num w:numId="14" w16cid:durableId="1880390163">
    <w:abstractNumId w:val="28"/>
  </w:num>
  <w:num w:numId="15" w16cid:durableId="652760434">
    <w:abstractNumId w:val="31"/>
  </w:num>
  <w:num w:numId="16" w16cid:durableId="1422220036">
    <w:abstractNumId w:val="33"/>
  </w:num>
  <w:num w:numId="17" w16cid:durableId="426391954">
    <w:abstractNumId w:val="8"/>
  </w:num>
  <w:num w:numId="18" w16cid:durableId="316766760">
    <w:abstractNumId w:val="7"/>
  </w:num>
  <w:num w:numId="19" w16cid:durableId="1160580378">
    <w:abstractNumId w:val="10"/>
  </w:num>
  <w:num w:numId="20" w16cid:durableId="2081638562">
    <w:abstractNumId w:val="35"/>
  </w:num>
  <w:num w:numId="21" w16cid:durableId="1255821449">
    <w:abstractNumId w:val="32"/>
  </w:num>
  <w:num w:numId="22" w16cid:durableId="1471707698">
    <w:abstractNumId w:val="24"/>
  </w:num>
  <w:num w:numId="23" w16cid:durableId="1246643722">
    <w:abstractNumId w:val="36"/>
  </w:num>
  <w:num w:numId="24" w16cid:durableId="1609387310">
    <w:abstractNumId w:val="21"/>
  </w:num>
  <w:num w:numId="25" w16cid:durableId="1241989492">
    <w:abstractNumId w:val="34"/>
  </w:num>
  <w:num w:numId="26" w16cid:durableId="22021547">
    <w:abstractNumId w:val="0"/>
  </w:num>
  <w:num w:numId="27" w16cid:durableId="1536849804">
    <w:abstractNumId w:val="23"/>
  </w:num>
  <w:num w:numId="28" w16cid:durableId="287441354">
    <w:abstractNumId w:val="5"/>
  </w:num>
  <w:num w:numId="29" w16cid:durableId="205214294">
    <w:abstractNumId w:val="27"/>
  </w:num>
  <w:num w:numId="30" w16cid:durableId="1311980237">
    <w:abstractNumId w:val="17"/>
  </w:num>
  <w:num w:numId="31" w16cid:durableId="1682049059">
    <w:abstractNumId w:val="20"/>
  </w:num>
  <w:num w:numId="32" w16cid:durableId="2134516622">
    <w:abstractNumId w:val="13"/>
  </w:num>
  <w:num w:numId="33" w16cid:durableId="567958823">
    <w:abstractNumId w:val="1"/>
  </w:num>
  <w:num w:numId="34" w16cid:durableId="1351057105">
    <w:abstractNumId w:val="3"/>
  </w:num>
  <w:num w:numId="35" w16cid:durableId="239488318">
    <w:abstractNumId w:val="4"/>
  </w:num>
  <w:num w:numId="36" w16cid:durableId="654647229">
    <w:abstractNumId w:val="2"/>
  </w:num>
  <w:num w:numId="37" w16cid:durableId="1987969871">
    <w:abstractNumId w:val="26"/>
  </w:num>
  <w:num w:numId="38" w16cid:durableId="1789936186">
    <w:abstractNumId w:val="6"/>
    <w:lvlOverride w:ilvl="0">
      <w:lvl w:ilvl="0">
        <w:numFmt w:val="lowerLetter"/>
        <w:lvlText w:val="%1."/>
        <w:lvlJc w:val="left"/>
      </w:lvl>
    </w:lvlOverride>
  </w:num>
  <w:num w:numId="39" w16cid:durableId="749233046">
    <w:abstractNumId w:val="15"/>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448F"/>
    <w:rsid w:val="00007BCB"/>
    <w:rsid w:val="00030AB4"/>
    <w:rsid w:val="00047D01"/>
    <w:rsid w:val="000717DD"/>
    <w:rsid w:val="000848C7"/>
    <w:rsid w:val="0008793B"/>
    <w:rsid w:val="000A14B4"/>
    <w:rsid w:val="000C7034"/>
    <w:rsid w:val="000D0846"/>
    <w:rsid w:val="00120183"/>
    <w:rsid w:val="0012354F"/>
    <w:rsid w:val="00133007"/>
    <w:rsid w:val="00141AFB"/>
    <w:rsid w:val="001863D0"/>
    <w:rsid w:val="001C3A96"/>
    <w:rsid w:val="001C4EE4"/>
    <w:rsid w:val="001E448F"/>
    <w:rsid w:val="00201711"/>
    <w:rsid w:val="00207417"/>
    <w:rsid w:val="0021167E"/>
    <w:rsid w:val="00223587"/>
    <w:rsid w:val="002322E8"/>
    <w:rsid w:val="00243456"/>
    <w:rsid w:val="00276828"/>
    <w:rsid w:val="0028137C"/>
    <w:rsid w:val="0028702F"/>
    <w:rsid w:val="0029392B"/>
    <w:rsid w:val="002A1900"/>
    <w:rsid w:val="002A37D4"/>
    <w:rsid w:val="002B3DDD"/>
    <w:rsid w:val="002C5004"/>
    <w:rsid w:val="002E71DE"/>
    <w:rsid w:val="002F317F"/>
    <w:rsid w:val="00315A69"/>
    <w:rsid w:val="00327D7B"/>
    <w:rsid w:val="00340FA4"/>
    <w:rsid w:val="00354F00"/>
    <w:rsid w:val="00357F92"/>
    <w:rsid w:val="00370B5A"/>
    <w:rsid w:val="00380983"/>
    <w:rsid w:val="0038431B"/>
    <w:rsid w:val="003A12CA"/>
    <w:rsid w:val="003A2DB3"/>
    <w:rsid w:val="003A3A27"/>
    <w:rsid w:val="003B5D45"/>
    <w:rsid w:val="003C7D17"/>
    <w:rsid w:val="003D06DF"/>
    <w:rsid w:val="003E6E7E"/>
    <w:rsid w:val="003F076E"/>
    <w:rsid w:val="003F1145"/>
    <w:rsid w:val="00400BB8"/>
    <w:rsid w:val="00405B17"/>
    <w:rsid w:val="00413E55"/>
    <w:rsid w:val="00422B11"/>
    <w:rsid w:val="00430E42"/>
    <w:rsid w:val="004423D8"/>
    <w:rsid w:val="00444DD2"/>
    <w:rsid w:val="00481FF3"/>
    <w:rsid w:val="004B6699"/>
    <w:rsid w:val="004C0AFE"/>
    <w:rsid w:val="004C1C16"/>
    <w:rsid w:val="004D3578"/>
    <w:rsid w:val="004F36DA"/>
    <w:rsid w:val="004F7B02"/>
    <w:rsid w:val="005020DB"/>
    <w:rsid w:val="005265F5"/>
    <w:rsid w:val="00570D11"/>
    <w:rsid w:val="00593F93"/>
    <w:rsid w:val="005A1971"/>
    <w:rsid w:val="005F5527"/>
    <w:rsid w:val="00605054"/>
    <w:rsid w:val="006126FC"/>
    <w:rsid w:val="00620FDD"/>
    <w:rsid w:val="00626281"/>
    <w:rsid w:val="00627E43"/>
    <w:rsid w:val="00634DD0"/>
    <w:rsid w:val="006618F0"/>
    <w:rsid w:val="00665F22"/>
    <w:rsid w:val="00671902"/>
    <w:rsid w:val="00671A36"/>
    <w:rsid w:val="00674162"/>
    <w:rsid w:val="0067645B"/>
    <w:rsid w:val="0069241A"/>
    <w:rsid w:val="00692F0A"/>
    <w:rsid w:val="006C1356"/>
    <w:rsid w:val="006C53CA"/>
    <w:rsid w:val="006C6BB6"/>
    <w:rsid w:val="006D50C7"/>
    <w:rsid w:val="006D7774"/>
    <w:rsid w:val="006E186B"/>
    <w:rsid w:val="00702A18"/>
    <w:rsid w:val="0071036A"/>
    <w:rsid w:val="00713475"/>
    <w:rsid w:val="00722EB4"/>
    <w:rsid w:val="00726C89"/>
    <w:rsid w:val="007319C9"/>
    <w:rsid w:val="00734CA4"/>
    <w:rsid w:val="00734F20"/>
    <w:rsid w:val="0075128B"/>
    <w:rsid w:val="007603DF"/>
    <w:rsid w:val="007702B3"/>
    <w:rsid w:val="00772DE7"/>
    <w:rsid w:val="007B0095"/>
    <w:rsid w:val="007B370E"/>
    <w:rsid w:val="007D5970"/>
    <w:rsid w:val="007F1A02"/>
    <w:rsid w:val="007F6047"/>
    <w:rsid w:val="007F6DD9"/>
    <w:rsid w:val="0080242D"/>
    <w:rsid w:val="00836E05"/>
    <w:rsid w:val="00853536"/>
    <w:rsid w:val="00853756"/>
    <w:rsid w:val="008609F3"/>
    <w:rsid w:val="00865789"/>
    <w:rsid w:val="008742E8"/>
    <w:rsid w:val="00883DFB"/>
    <w:rsid w:val="00886AE5"/>
    <w:rsid w:val="00887FC7"/>
    <w:rsid w:val="00891FD8"/>
    <w:rsid w:val="008A124A"/>
    <w:rsid w:val="008D0C33"/>
    <w:rsid w:val="008E4A4D"/>
    <w:rsid w:val="008F00E7"/>
    <w:rsid w:val="008F6111"/>
    <w:rsid w:val="008F6CFC"/>
    <w:rsid w:val="008F7B64"/>
    <w:rsid w:val="009006D1"/>
    <w:rsid w:val="00934814"/>
    <w:rsid w:val="00935EF2"/>
    <w:rsid w:val="00945550"/>
    <w:rsid w:val="00946C7D"/>
    <w:rsid w:val="00992F7C"/>
    <w:rsid w:val="0099649A"/>
    <w:rsid w:val="009B0D7D"/>
    <w:rsid w:val="009D3CBF"/>
    <w:rsid w:val="009D76E7"/>
    <w:rsid w:val="009E1DCA"/>
    <w:rsid w:val="00A03AB4"/>
    <w:rsid w:val="00A10B6F"/>
    <w:rsid w:val="00A45E04"/>
    <w:rsid w:val="00A527BC"/>
    <w:rsid w:val="00A716DD"/>
    <w:rsid w:val="00A83B84"/>
    <w:rsid w:val="00AA52FA"/>
    <w:rsid w:val="00AB0878"/>
    <w:rsid w:val="00AB73C9"/>
    <w:rsid w:val="00AC07C7"/>
    <w:rsid w:val="00AC4FF0"/>
    <w:rsid w:val="00AC57D9"/>
    <w:rsid w:val="00AC710D"/>
    <w:rsid w:val="00AC72F4"/>
    <w:rsid w:val="00AD137C"/>
    <w:rsid w:val="00B13CCC"/>
    <w:rsid w:val="00B1440F"/>
    <w:rsid w:val="00B23F1F"/>
    <w:rsid w:val="00B25FCC"/>
    <w:rsid w:val="00B37AF3"/>
    <w:rsid w:val="00B4164C"/>
    <w:rsid w:val="00B540AC"/>
    <w:rsid w:val="00B66189"/>
    <w:rsid w:val="00B95597"/>
    <w:rsid w:val="00BB5533"/>
    <w:rsid w:val="00BC5AE8"/>
    <w:rsid w:val="00BC671E"/>
    <w:rsid w:val="00BE6377"/>
    <w:rsid w:val="00BF08B5"/>
    <w:rsid w:val="00BF53D3"/>
    <w:rsid w:val="00C02215"/>
    <w:rsid w:val="00C05C90"/>
    <w:rsid w:val="00C11D57"/>
    <w:rsid w:val="00C16A10"/>
    <w:rsid w:val="00C23485"/>
    <w:rsid w:val="00C30355"/>
    <w:rsid w:val="00C61B77"/>
    <w:rsid w:val="00C635CD"/>
    <w:rsid w:val="00C645E4"/>
    <w:rsid w:val="00C75070"/>
    <w:rsid w:val="00C82604"/>
    <w:rsid w:val="00C91FF7"/>
    <w:rsid w:val="00C93F14"/>
    <w:rsid w:val="00C97270"/>
    <w:rsid w:val="00CA2BDE"/>
    <w:rsid w:val="00CA7E3E"/>
    <w:rsid w:val="00CB51F0"/>
    <w:rsid w:val="00CC3135"/>
    <w:rsid w:val="00CC6EDE"/>
    <w:rsid w:val="00CC74C3"/>
    <w:rsid w:val="00CD1CFB"/>
    <w:rsid w:val="00CD2B46"/>
    <w:rsid w:val="00CF39BD"/>
    <w:rsid w:val="00D03906"/>
    <w:rsid w:val="00D20786"/>
    <w:rsid w:val="00D229DE"/>
    <w:rsid w:val="00D2301A"/>
    <w:rsid w:val="00D41153"/>
    <w:rsid w:val="00D51FB8"/>
    <w:rsid w:val="00D72D24"/>
    <w:rsid w:val="00D7709D"/>
    <w:rsid w:val="00D85AF2"/>
    <w:rsid w:val="00D95963"/>
    <w:rsid w:val="00DA2ECF"/>
    <w:rsid w:val="00DB209F"/>
    <w:rsid w:val="00DD0D55"/>
    <w:rsid w:val="00DD3530"/>
    <w:rsid w:val="00DE45DA"/>
    <w:rsid w:val="00E04D03"/>
    <w:rsid w:val="00E1255B"/>
    <w:rsid w:val="00E15A1A"/>
    <w:rsid w:val="00E25873"/>
    <w:rsid w:val="00E33CE2"/>
    <w:rsid w:val="00E36E5B"/>
    <w:rsid w:val="00E43F1E"/>
    <w:rsid w:val="00E44716"/>
    <w:rsid w:val="00E52020"/>
    <w:rsid w:val="00E64BBA"/>
    <w:rsid w:val="00E66EAA"/>
    <w:rsid w:val="00E80107"/>
    <w:rsid w:val="00E82F50"/>
    <w:rsid w:val="00E84D52"/>
    <w:rsid w:val="00E954EB"/>
    <w:rsid w:val="00EA1CD7"/>
    <w:rsid w:val="00EB5C31"/>
    <w:rsid w:val="00EC017E"/>
    <w:rsid w:val="00ED1BB7"/>
    <w:rsid w:val="00EF545B"/>
    <w:rsid w:val="00F0422D"/>
    <w:rsid w:val="00F049FC"/>
    <w:rsid w:val="00F1269B"/>
    <w:rsid w:val="00F17DE9"/>
    <w:rsid w:val="00F328E2"/>
    <w:rsid w:val="00F40FF9"/>
    <w:rsid w:val="00F672FB"/>
    <w:rsid w:val="00F738EB"/>
    <w:rsid w:val="00F776F1"/>
    <w:rsid w:val="00F83D62"/>
    <w:rsid w:val="00FA1E1A"/>
    <w:rsid w:val="00FC1257"/>
    <w:rsid w:val="00FD2F3E"/>
    <w:rsid w:val="00FD5F8A"/>
    <w:rsid w:val="00FE62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76793"/>
  <w15:docId w15:val="{89529695-D56D-4DEE-A1B9-2D8DEED4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9D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8">
    <w:name w:val="Table Grid 8"/>
    <w:basedOn w:val="Tablanormal"/>
    <w:rsid w:val="00AD13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ipervnculo">
    <w:name w:val="Hyperlink"/>
    <w:rsid w:val="00AB0878"/>
    <w:rPr>
      <w:color w:val="0000FF"/>
      <w:u w:val="single"/>
    </w:rPr>
  </w:style>
  <w:style w:type="paragraph" w:styleId="Encabezado">
    <w:name w:val="header"/>
    <w:basedOn w:val="Normal"/>
    <w:rsid w:val="00AB0878"/>
    <w:pPr>
      <w:tabs>
        <w:tab w:val="center" w:pos="4419"/>
        <w:tab w:val="right" w:pos="8838"/>
      </w:tabs>
    </w:pPr>
  </w:style>
  <w:style w:type="paragraph" w:styleId="Piedepgina">
    <w:name w:val="footer"/>
    <w:basedOn w:val="Normal"/>
    <w:rsid w:val="00AB0878"/>
    <w:pPr>
      <w:tabs>
        <w:tab w:val="center" w:pos="4419"/>
        <w:tab w:val="right" w:pos="8838"/>
      </w:tabs>
    </w:pPr>
  </w:style>
  <w:style w:type="table" w:styleId="Tablaconcuadrcula">
    <w:name w:val="Table Grid"/>
    <w:basedOn w:val="Tablanormal"/>
    <w:rsid w:val="006C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rsid w:val="00D770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rrafodelista">
    <w:name w:val="List Paragraph"/>
    <w:basedOn w:val="Normal"/>
    <w:uiPriority w:val="34"/>
    <w:qFormat/>
    <w:rsid w:val="00B540AC"/>
    <w:pPr>
      <w:ind w:left="708"/>
    </w:pPr>
  </w:style>
  <w:style w:type="paragraph" w:styleId="Textodeglobo">
    <w:name w:val="Balloon Text"/>
    <w:basedOn w:val="Normal"/>
    <w:link w:val="TextodegloboCar"/>
    <w:rsid w:val="00DA2ECF"/>
    <w:rPr>
      <w:rFonts w:ascii="Tahoma" w:hAnsi="Tahoma" w:cs="Tahoma"/>
      <w:sz w:val="16"/>
      <w:szCs w:val="16"/>
    </w:rPr>
  </w:style>
  <w:style w:type="character" w:customStyle="1" w:styleId="TextodegloboCar">
    <w:name w:val="Texto de globo Car"/>
    <w:basedOn w:val="Fuentedeprrafopredeter"/>
    <w:link w:val="Textodeglobo"/>
    <w:rsid w:val="00DA2ECF"/>
    <w:rPr>
      <w:rFonts w:ascii="Tahoma" w:hAnsi="Tahoma" w:cs="Tahoma"/>
      <w:sz w:val="16"/>
      <w:szCs w:val="16"/>
    </w:rPr>
  </w:style>
  <w:style w:type="paragraph" w:styleId="NormalWeb">
    <w:name w:val="Normal (Web)"/>
    <w:basedOn w:val="Normal"/>
    <w:uiPriority w:val="99"/>
    <w:semiHidden/>
    <w:unhideWhenUsed/>
    <w:rsid w:val="00722E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19609">
      <w:bodyDiv w:val="1"/>
      <w:marLeft w:val="0"/>
      <w:marRight w:val="0"/>
      <w:marTop w:val="0"/>
      <w:marBottom w:val="0"/>
      <w:divBdr>
        <w:top w:val="none" w:sz="0" w:space="0" w:color="auto"/>
        <w:left w:val="none" w:sz="0" w:space="0" w:color="auto"/>
        <w:bottom w:val="none" w:sz="0" w:space="0" w:color="auto"/>
        <w:right w:val="none" w:sz="0" w:space="0" w:color="auto"/>
      </w:divBdr>
    </w:div>
    <w:div w:id="493834452">
      <w:bodyDiv w:val="1"/>
      <w:marLeft w:val="0"/>
      <w:marRight w:val="0"/>
      <w:marTop w:val="0"/>
      <w:marBottom w:val="0"/>
      <w:divBdr>
        <w:top w:val="none" w:sz="0" w:space="0" w:color="auto"/>
        <w:left w:val="none" w:sz="0" w:space="0" w:color="auto"/>
        <w:bottom w:val="none" w:sz="0" w:space="0" w:color="auto"/>
        <w:right w:val="none" w:sz="0" w:space="0" w:color="auto"/>
      </w:divBdr>
    </w:div>
    <w:div w:id="878325645">
      <w:bodyDiv w:val="1"/>
      <w:marLeft w:val="0"/>
      <w:marRight w:val="0"/>
      <w:marTop w:val="0"/>
      <w:marBottom w:val="0"/>
      <w:divBdr>
        <w:top w:val="none" w:sz="0" w:space="0" w:color="auto"/>
        <w:left w:val="none" w:sz="0" w:space="0" w:color="auto"/>
        <w:bottom w:val="none" w:sz="0" w:space="0" w:color="auto"/>
        <w:right w:val="none" w:sz="0" w:space="0" w:color="auto"/>
      </w:divBdr>
    </w:div>
    <w:div w:id="1095203341">
      <w:bodyDiv w:val="1"/>
      <w:marLeft w:val="0"/>
      <w:marRight w:val="0"/>
      <w:marTop w:val="0"/>
      <w:marBottom w:val="0"/>
      <w:divBdr>
        <w:top w:val="none" w:sz="0" w:space="0" w:color="auto"/>
        <w:left w:val="none" w:sz="0" w:space="0" w:color="auto"/>
        <w:bottom w:val="none" w:sz="0" w:space="0" w:color="auto"/>
        <w:right w:val="none" w:sz="0" w:space="0" w:color="auto"/>
      </w:divBdr>
    </w:div>
    <w:div w:id="1436053251">
      <w:bodyDiv w:val="1"/>
      <w:marLeft w:val="0"/>
      <w:marRight w:val="0"/>
      <w:marTop w:val="0"/>
      <w:marBottom w:val="0"/>
      <w:divBdr>
        <w:top w:val="none" w:sz="0" w:space="0" w:color="auto"/>
        <w:left w:val="none" w:sz="0" w:space="0" w:color="auto"/>
        <w:bottom w:val="none" w:sz="0" w:space="0" w:color="auto"/>
        <w:right w:val="none" w:sz="0" w:space="0" w:color="auto"/>
      </w:divBdr>
    </w:div>
    <w:div w:id="1601640227">
      <w:bodyDiv w:val="1"/>
      <w:marLeft w:val="0"/>
      <w:marRight w:val="0"/>
      <w:marTop w:val="0"/>
      <w:marBottom w:val="0"/>
      <w:divBdr>
        <w:top w:val="none" w:sz="0" w:space="0" w:color="auto"/>
        <w:left w:val="none" w:sz="0" w:space="0" w:color="auto"/>
        <w:bottom w:val="none" w:sz="0" w:space="0" w:color="auto"/>
        <w:right w:val="none" w:sz="0" w:space="0" w:color="auto"/>
      </w:divBdr>
    </w:div>
    <w:div w:id="1611159227">
      <w:bodyDiv w:val="1"/>
      <w:marLeft w:val="0"/>
      <w:marRight w:val="0"/>
      <w:marTop w:val="0"/>
      <w:marBottom w:val="0"/>
      <w:divBdr>
        <w:top w:val="none" w:sz="0" w:space="0" w:color="auto"/>
        <w:left w:val="none" w:sz="0" w:space="0" w:color="auto"/>
        <w:bottom w:val="none" w:sz="0" w:space="0" w:color="auto"/>
        <w:right w:val="none" w:sz="0" w:space="0" w:color="auto"/>
      </w:divBdr>
    </w:div>
    <w:div w:id="190467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7F03E-D54A-4D7A-AEDB-19F15387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Pages>
  <Words>857</Words>
  <Characters>4715</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PRIMERA PRUEBA MACROECONOMÍA</vt:lpstr>
      <vt:lpstr>PRIMERA PRUEBA MACROECONOMÍA</vt:lpstr>
    </vt:vector>
  </TitlesOfParts>
  <Company>SAFP</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PRIMERA PRUEBA MACROECONOMÍA</dc:title>
  <dc:creator>SAFP</dc:creator>
  <cp:lastModifiedBy>SIMON ACCORSI OPAZO</cp:lastModifiedBy>
  <cp:revision>5</cp:revision>
  <cp:lastPrinted>2017-05-22T15:54:00Z</cp:lastPrinted>
  <dcterms:created xsi:type="dcterms:W3CDTF">2022-05-02T02:13:00Z</dcterms:created>
  <dcterms:modified xsi:type="dcterms:W3CDTF">2022-05-02T12:01:00Z</dcterms:modified>
</cp:coreProperties>
</file>