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C1" w:rsidRPr="005D6815" w:rsidRDefault="001312EF" w:rsidP="00A627BB">
      <w:pPr>
        <w:jc w:val="center"/>
        <w:rPr>
          <w:rFonts w:ascii="Palatino Linotype" w:hAnsi="Palatino Linotype"/>
        </w:rPr>
      </w:pPr>
      <w:bookmarkStart w:id="0" w:name="_GoBack"/>
      <w:r w:rsidRPr="005D6815">
        <w:rPr>
          <w:rFonts w:ascii="Palatino Linotype" w:hAnsi="Palatino Linotype"/>
        </w:rPr>
        <w:t>Ejercicios IS-LM</w:t>
      </w:r>
    </w:p>
    <w:p w:rsidR="001312EF" w:rsidRPr="005D6815" w:rsidRDefault="00801522" w:rsidP="00A627BB">
      <w:pPr>
        <w:jc w:val="center"/>
        <w:rPr>
          <w:rFonts w:ascii="Palatino Linotype" w:hAnsi="Palatino Linotype"/>
        </w:rPr>
      </w:pPr>
      <w:r>
        <w:rPr>
          <w:rFonts w:ascii="Palatino Linotype" w:hAnsi="Palatino Linotype"/>
        </w:rPr>
        <w:t>2020</w:t>
      </w:r>
    </w:p>
    <w:bookmarkEnd w:id="0"/>
    <w:p w:rsidR="001312EF" w:rsidRDefault="001312EF" w:rsidP="00187DCE">
      <w:pPr>
        <w:jc w:val="both"/>
        <w:rPr>
          <w:rFonts w:ascii="Palatino Linotype" w:hAnsi="Palatino Linotype"/>
        </w:rPr>
      </w:pPr>
    </w:p>
    <w:p w:rsidR="005D6815" w:rsidRDefault="005D6815" w:rsidP="00187DCE">
      <w:pPr>
        <w:jc w:val="both"/>
        <w:rPr>
          <w:rFonts w:ascii="Palatino Linotype" w:hAnsi="Palatino Linotype"/>
        </w:rPr>
      </w:pPr>
    </w:p>
    <w:p w:rsidR="005D6815" w:rsidRPr="005D6815" w:rsidRDefault="005D6815" w:rsidP="00187DCE">
      <w:pPr>
        <w:numPr>
          <w:ilvl w:val="0"/>
          <w:numId w:val="2"/>
        </w:numPr>
        <w:jc w:val="both"/>
        <w:rPr>
          <w:rFonts w:ascii="Palatino Linotype" w:hAnsi="Palatino Linotype"/>
        </w:rPr>
      </w:pPr>
      <w:r w:rsidRPr="005D6815">
        <w:rPr>
          <w:rFonts w:ascii="Palatino Linotype" w:hAnsi="Palatino Linotype"/>
        </w:rPr>
        <w:t>Explique lo que representa la curva IS y porqué tiene pendiente negativa.</w:t>
      </w:r>
    </w:p>
    <w:p w:rsidR="005D6815" w:rsidRPr="005D6815" w:rsidRDefault="005D6815" w:rsidP="00187DCE">
      <w:pPr>
        <w:jc w:val="both"/>
        <w:rPr>
          <w:rFonts w:ascii="Palatino Linotype" w:hAnsi="Palatino Linotype"/>
        </w:rPr>
      </w:pPr>
    </w:p>
    <w:p w:rsidR="005D6815" w:rsidRPr="005D6815" w:rsidRDefault="005D6815" w:rsidP="00187DCE">
      <w:pPr>
        <w:numPr>
          <w:ilvl w:val="0"/>
          <w:numId w:val="2"/>
        </w:numPr>
        <w:jc w:val="both"/>
        <w:rPr>
          <w:rFonts w:ascii="Palatino Linotype" w:hAnsi="Palatino Linotype"/>
        </w:rPr>
      </w:pPr>
      <w:r w:rsidRPr="005D6815">
        <w:rPr>
          <w:rFonts w:ascii="Palatino Linotype" w:hAnsi="Palatino Linotype"/>
        </w:rPr>
        <w:t xml:space="preserve">Explique lo que representa la LM y porqué tiene pendiente positiva. </w:t>
      </w:r>
    </w:p>
    <w:p w:rsidR="005D6815" w:rsidRPr="005D6815" w:rsidRDefault="005D6815" w:rsidP="00187DCE">
      <w:pPr>
        <w:jc w:val="both"/>
        <w:rPr>
          <w:rFonts w:ascii="Palatino Linotype" w:hAnsi="Palatino Linotype"/>
        </w:rPr>
      </w:pPr>
    </w:p>
    <w:p w:rsidR="001312EF" w:rsidRPr="005D6815" w:rsidRDefault="001312EF" w:rsidP="00187DCE">
      <w:pPr>
        <w:autoSpaceDE w:val="0"/>
        <w:autoSpaceDN w:val="0"/>
        <w:adjustRightInd w:val="0"/>
        <w:jc w:val="both"/>
        <w:rPr>
          <w:rFonts w:ascii="Palatino Linotype" w:hAnsi="Palatino Linotype" w:cs="TimesNewRomanPSMT"/>
          <w:lang w:val="es-ES_tradnl" w:eastAsia="es-ES_tradnl"/>
        </w:rPr>
      </w:pPr>
    </w:p>
    <w:p w:rsidR="001312EF" w:rsidRPr="005D6815" w:rsidRDefault="001312EF" w:rsidP="00187DCE">
      <w:pPr>
        <w:pStyle w:val="Prrafodelista"/>
        <w:numPr>
          <w:ilvl w:val="0"/>
          <w:numId w:val="2"/>
        </w:numPr>
        <w:jc w:val="both"/>
        <w:rPr>
          <w:rFonts w:ascii="Palatino Linotype" w:hAnsi="Palatino Linotype"/>
          <w:color w:val="000000"/>
          <w:lang w:eastAsia="es-AR"/>
        </w:rPr>
      </w:pPr>
      <w:r w:rsidRPr="005D6815">
        <w:rPr>
          <w:rFonts w:ascii="Palatino Linotype" w:hAnsi="Palatino Linotype"/>
          <w:color w:val="000000"/>
          <w:lang w:eastAsia="es-AR"/>
        </w:rPr>
        <w:t xml:space="preserve">Considere la siguiente expresión:  </w:t>
      </w:r>
    </w:p>
    <w:p w:rsidR="001312EF" w:rsidRPr="005D6815" w:rsidRDefault="001312EF" w:rsidP="00187DCE">
      <w:pPr>
        <w:ind w:left="720"/>
        <w:jc w:val="both"/>
        <w:rPr>
          <w:rFonts w:ascii="Palatino Linotype" w:hAnsi="Palatino Linotype"/>
          <w:color w:val="000000"/>
          <w:lang w:eastAsia="es-AR"/>
        </w:rPr>
      </w:pPr>
    </w:p>
    <w:p w:rsidR="001312EF" w:rsidRPr="005D6815" w:rsidRDefault="001312EF" w:rsidP="00187DCE">
      <w:pPr>
        <w:ind w:left="720"/>
        <w:jc w:val="both"/>
        <w:rPr>
          <w:rFonts w:ascii="Palatino Linotype" w:hAnsi="Palatino Linotype"/>
          <w:color w:val="000000"/>
          <w:lang w:eastAsia="es-AR"/>
        </w:rPr>
      </w:pPr>
      <w:r w:rsidRPr="005D6815">
        <w:rPr>
          <w:rFonts w:ascii="Palatino Linotype" w:hAnsi="Palatino Linotype"/>
          <w:color w:val="000000"/>
          <w:lang w:eastAsia="es-AR"/>
        </w:rPr>
        <w:t xml:space="preserve">M/P = </w:t>
      </w:r>
      <w:proofErr w:type="spellStart"/>
      <w:r w:rsidRPr="005D6815">
        <w:rPr>
          <w:rFonts w:ascii="Palatino Linotype" w:hAnsi="Palatino Linotype"/>
          <w:color w:val="000000"/>
          <w:lang w:eastAsia="es-AR"/>
        </w:rPr>
        <w:t>kY</w:t>
      </w:r>
      <w:proofErr w:type="spellEnd"/>
      <w:r w:rsidRPr="005D6815">
        <w:rPr>
          <w:rFonts w:ascii="Palatino Linotype" w:hAnsi="Palatino Linotype"/>
          <w:color w:val="000000"/>
          <w:lang w:eastAsia="es-AR"/>
        </w:rPr>
        <w:t xml:space="preserve"> – hi</w:t>
      </w:r>
    </w:p>
    <w:p w:rsidR="001312EF" w:rsidRPr="005D6815" w:rsidRDefault="001312EF" w:rsidP="00187DCE">
      <w:pPr>
        <w:ind w:left="720"/>
        <w:jc w:val="both"/>
        <w:rPr>
          <w:rFonts w:ascii="Palatino Linotype" w:hAnsi="Palatino Linotype"/>
          <w:color w:val="000000"/>
          <w:lang w:eastAsia="es-AR"/>
        </w:rPr>
      </w:pPr>
    </w:p>
    <w:p w:rsidR="001312EF" w:rsidRPr="005D6815" w:rsidRDefault="001312EF" w:rsidP="00187DCE">
      <w:pPr>
        <w:ind w:left="720"/>
        <w:jc w:val="both"/>
        <w:rPr>
          <w:rFonts w:ascii="Palatino Linotype" w:hAnsi="Palatino Linotype"/>
          <w:color w:val="000000"/>
          <w:lang w:eastAsia="es-AR"/>
        </w:rPr>
      </w:pPr>
    </w:p>
    <w:p w:rsidR="001312EF" w:rsidRPr="005D6815" w:rsidRDefault="005D6815" w:rsidP="00187DCE">
      <w:pPr>
        <w:pStyle w:val="Prrafodelista"/>
        <w:numPr>
          <w:ilvl w:val="0"/>
          <w:numId w:val="3"/>
        </w:numPr>
        <w:jc w:val="both"/>
        <w:rPr>
          <w:rFonts w:ascii="Palatino Linotype" w:hAnsi="Palatino Linotype"/>
          <w:color w:val="000000"/>
          <w:lang w:eastAsia="es-AR"/>
        </w:rPr>
      </w:pPr>
      <w:r>
        <w:rPr>
          <w:rFonts w:ascii="Palatino Linotype" w:hAnsi="Palatino Linotype"/>
          <w:color w:val="000000"/>
          <w:lang w:eastAsia="es-AR"/>
        </w:rPr>
        <w:t>E</w:t>
      </w:r>
      <w:r w:rsidR="001312EF" w:rsidRPr="005D6815">
        <w:rPr>
          <w:rFonts w:ascii="Palatino Linotype" w:hAnsi="Palatino Linotype"/>
          <w:color w:val="000000"/>
          <w:lang w:eastAsia="es-AR"/>
        </w:rPr>
        <w:t xml:space="preserve">xplique qué es lo que está al lado izquierdo de la ecuación y cómo se determina. Explique qué es lo que está al lado derecho y sus componentes. Muestre la relación entre Y e i gráficamente. </w:t>
      </w: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r w:rsidRPr="005D6815">
        <w:rPr>
          <w:rFonts w:ascii="Palatino Linotype" w:hAnsi="Palatino Linotype"/>
          <w:color w:val="000000"/>
          <w:lang w:eastAsia="es-AR"/>
        </w:rPr>
        <w:t>R: M/P representa la oferta de dinero y está determinada por el Banco Central.</w:t>
      </w: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roofErr w:type="spellStart"/>
      <w:proofErr w:type="gramStart"/>
      <w:r w:rsidRPr="005D6815">
        <w:rPr>
          <w:rFonts w:ascii="Palatino Linotype" w:hAnsi="Palatino Linotype"/>
          <w:color w:val="000000"/>
          <w:lang w:eastAsia="es-AR"/>
        </w:rPr>
        <w:t>kY</w:t>
      </w:r>
      <w:proofErr w:type="spellEnd"/>
      <w:proofErr w:type="gramEnd"/>
      <w:r w:rsidRPr="005D6815">
        <w:rPr>
          <w:rFonts w:ascii="Palatino Linotype" w:hAnsi="Palatino Linotype"/>
          <w:color w:val="000000"/>
          <w:lang w:eastAsia="es-AR"/>
        </w:rPr>
        <w:t xml:space="preserve"> – hi representa la demanda de dinero y está determinada positivamente por la renta (</w:t>
      </w:r>
      <w:proofErr w:type="spellStart"/>
      <w:r w:rsidRPr="005D6815">
        <w:rPr>
          <w:rFonts w:ascii="Palatino Linotype" w:hAnsi="Palatino Linotype"/>
          <w:color w:val="000000"/>
          <w:lang w:eastAsia="es-AR"/>
        </w:rPr>
        <w:t>kY</w:t>
      </w:r>
      <w:proofErr w:type="spellEnd"/>
      <w:r w:rsidRPr="005D6815">
        <w:rPr>
          <w:rFonts w:ascii="Palatino Linotype" w:hAnsi="Palatino Linotype"/>
          <w:color w:val="000000"/>
          <w:lang w:eastAsia="es-AR"/>
        </w:rPr>
        <w:t xml:space="preserve">) y negativamente por la tasa de interés (-hi). </w:t>
      </w:r>
    </w:p>
    <w:p w:rsidR="001312EF" w:rsidRPr="005D6815" w:rsidRDefault="001312EF" w:rsidP="00187DCE">
      <w:pPr>
        <w:jc w:val="both"/>
        <w:rPr>
          <w:rFonts w:ascii="Palatino Linotype" w:hAnsi="Palatino Linotype"/>
          <w:color w:val="000000"/>
          <w:lang w:eastAsia="es-AR"/>
        </w:rPr>
      </w:pPr>
      <w:r w:rsidRPr="005D6815">
        <w:rPr>
          <w:rFonts w:ascii="Palatino Linotype" w:hAnsi="Palatino Linotype"/>
          <w:color w:val="000000"/>
          <w:lang w:eastAsia="es-AR"/>
        </w:rPr>
        <w:t>El parámetro k representa el aumento de la demanda de dinero frente a un aumento de una unidad del nivel de renta. El parámetro h representa la disminución de la demanda de dinero frente al aumento en una unidad de la tasa de interés.</w:t>
      </w:r>
    </w:p>
    <w:p w:rsidR="001312EF" w:rsidRPr="005D6815" w:rsidRDefault="001312EF" w:rsidP="00187DCE">
      <w:pPr>
        <w:jc w:val="both"/>
        <w:rPr>
          <w:rFonts w:ascii="Palatino Linotype" w:hAnsi="Palatino Linotype"/>
          <w:color w:val="000000"/>
          <w:lang w:eastAsia="es-AR"/>
        </w:rPr>
      </w:pPr>
      <w:r w:rsidRPr="005D6815">
        <w:rPr>
          <w:rFonts w:ascii="Palatino Linotype" w:hAnsi="Palatino Linotype"/>
          <w:color w:val="000000"/>
          <w:lang w:eastAsia="es-AR"/>
        </w:rPr>
        <w:t>Cuando en el mercado de Dinero hay un mayor nivel de renta (Y), esto hace subir la demanda de dinero y con ello el precio del dinero (i, la tasa de interés). Surge una relación positiva entre nivel de renta y tasa de interés para que exista equilibrio en el mercado de dinero.</w:t>
      </w: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r w:rsidRPr="005D6815">
        <w:rPr>
          <w:rFonts w:ascii="Palatino Linotype" w:hAnsi="Palatino Linotype"/>
          <w:color w:val="000000"/>
          <w:lang w:eastAsia="es-AR"/>
        </w:rPr>
        <w:t xml:space="preserve">La relación gráfica que aparece es la LM. </w:t>
      </w: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color w:val="000000"/>
          <w:lang w:eastAsia="es-AR"/>
        </w:rPr>
      </w:pPr>
    </w:p>
    <w:p w:rsidR="001312EF" w:rsidRPr="005D6815" w:rsidRDefault="001312EF" w:rsidP="00187DCE">
      <w:pPr>
        <w:jc w:val="both"/>
        <w:rPr>
          <w:rFonts w:ascii="Palatino Linotype" w:hAnsi="Palatino Linotype"/>
        </w:rPr>
      </w:pPr>
    </w:p>
    <w:p w:rsidR="005D6815" w:rsidRPr="005D6815" w:rsidRDefault="005D6815" w:rsidP="00187DCE">
      <w:pPr>
        <w:jc w:val="both"/>
        <w:rPr>
          <w:rFonts w:ascii="Palatino Linotype" w:hAnsi="Palatino Linotype"/>
        </w:rPr>
      </w:pPr>
    </w:p>
    <w:p w:rsidR="005D6815" w:rsidRPr="00801522" w:rsidRDefault="005D6815" w:rsidP="00187DCE">
      <w:pPr>
        <w:pStyle w:val="Prrafodelista"/>
        <w:numPr>
          <w:ilvl w:val="0"/>
          <w:numId w:val="2"/>
        </w:numPr>
        <w:jc w:val="both"/>
        <w:rPr>
          <w:rFonts w:ascii="Palatino Linotype" w:hAnsi="Palatino Linotype"/>
        </w:rPr>
      </w:pPr>
      <w:r w:rsidRPr="00801522">
        <w:rPr>
          <w:rFonts w:ascii="Palatino Linotype" w:hAnsi="Palatino Linotype"/>
        </w:rPr>
        <w:t xml:space="preserve">Suponga que las ecuaciones siguientes describen la economía de un país: </w:t>
      </w:r>
    </w:p>
    <w:p w:rsidR="005D6815" w:rsidRPr="005D6815" w:rsidRDefault="005D6815" w:rsidP="00187DCE">
      <w:pPr>
        <w:jc w:val="both"/>
        <w:rPr>
          <w:rFonts w:ascii="Palatino Linotype" w:hAnsi="Palatino Linotype"/>
        </w:rPr>
      </w:pPr>
    </w:p>
    <w:p w:rsidR="005D6815" w:rsidRPr="005D6815" w:rsidRDefault="005D6815" w:rsidP="00187DCE">
      <w:pPr>
        <w:jc w:val="both"/>
        <w:rPr>
          <w:rFonts w:ascii="Palatino Linotype" w:hAnsi="Palatino Linotype"/>
          <w:lang w:val="en-GB"/>
        </w:rPr>
      </w:pPr>
      <w:r w:rsidRPr="005D6815">
        <w:rPr>
          <w:rFonts w:ascii="Palatino Linotype" w:hAnsi="Palatino Linotype"/>
          <w:i/>
        </w:rPr>
        <w:t xml:space="preserve">      </w:t>
      </w:r>
      <w:r w:rsidRPr="005D6815">
        <w:rPr>
          <w:rFonts w:ascii="Palatino Linotype" w:hAnsi="Palatino Linotype"/>
          <w:i/>
          <w:lang w:val="en-GB"/>
        </w:rPr>
        <w:t>C</w:t>
      </w:r>
      <w:r w:rsidRPr="005D6815">
        <w:rPr>
          <w:rFonts w:ascii="Palatino Linotype" w:hAnsi="Palatino Linotype"/>
          <w:lang w:val="en-GB"/>
        </w:rPr>
        <w:t xml:space="preserve"> = 0.8(1 – </w:t>
      </w:r>
      <w:r w:rsidRPr="005D6815">
        <w:rPr>
          <w:rFonts w:ascii="Palatino Linotype" w:hAnsi="Palatino Linotype"/>
          <w:i/>
          <w:lang w:val="en-GB"/>
        </w:rPr>
        <w:t>t</w:t>
      </w:r>
      <w:proofErr w:type="gramStart"/>
      <w:r w:rsidRPr="005D6815">
        <w:rPr>
          <w:rFonts w:ascii="Palatino Linotype" w:hAnsi="Palatino Linotype"/>
          <w:lang w:val="en-GB"/>
        </w:rPr>
        <w:t>)</w:t>
      </w:r>
      <w:r w:rsidRPr="005D6815">
        <w:rPr>
          <w:rFonts w:ascii="Palatino Linotype" w:hAnsi="Palatino Linotype"/>
          <w:i/>
          <w:lang w:val="en-GB"/>
        </w:rPr>
        <w:t>Y</w:t>
      </w:r>
      <w:proofErr w:type="gramEnd"/>
      <w:r w:rsidRPr="005D6815">
        <w:rPr>
          <w:rFonts w:ascii="Palatino Linotype" w:hAnsi="Palatino Linotype"/>
          <w:lang w:val="en-GB"/>
        </w:rPr>
        <w:t xml:space="preserve">    ;   t = 0.25   ;     </w:t>
      </w:r>
      <w:r w:rsidRPr="005D6815">
        <w:rPr>
          <w:rFonts w:ascii="Palatino Linotype" w:hAnsi="Palatino Linotype"/>
          <w:i/>
          <w:lang w:val="en-GB"/>
        </w:rPr>
        <w:t>I</w:t>
      </w:r>
      <w:r w:rsidRPr="005D6815">
        <w:rPr>
          <w:rFonts w:ascii="Palatino Linotype" w:hAnsi="Palatino Linotype"/>
          <w:lang w:val="en-GB"/>
        </w:rPr>
        <w:t xml:space="preserve">  = 900 – </w:t>
      </w:r>
      <w:r w:rsidRPr="005D6815">
        <w:rPr>
          <w:rFonts w:ascii="Palatino Linotype" w:hAnsi="Palatino Linotype"/>
          <w:i/>
          <w:lang w:val="en-GB"/>
        </w:rPr>
        <w:t>50i</w:t>
      </w:r>
      <w:r w:rsidRPr="005D6815">
        <w:rPr>
          <w:rFonts w:ascii="Palatino Linotype" w:hAnsi="Palatino Linotype"/>
          <w:lang w:val="en-GB"/>
        </w:rPr>
        <w:t xml:space="preserve">   ;   </w:t>
      </w:r>
      <w:r w:rsidRPr="005D6815">
        <w:rPr>
          <w:rFonts w:ascii="Palatino Linotype" w:hAnsi="Palatino Linotype"/>
          <w:i/>
          <w:lang w:val="en-GB"/>
        </w:rPr>
        <w:t>G</w:t>
      </w:r>
      <w:r w:rsidRPr="005D6815">
        <w:rPr>
          <w:rFonts w:ascii="Palatino Linotype" w:hAnsi="Palatino Linotype"/>
          <w:lang w:val="en-GB"/>
        </w:rPr>
        <w:t xml:space="preserve"> = 800   ;    </w:t>
      </w:r>
      <w:r w:rsidRPr="005D6815">
        <w:rPr>
          <w:rFonts w:ascii="Palatino Linotype" w:hAnsi="Palatino Linotype"/>
          <w:i/>
          <w:lang w:val="en-GB"/>
        </w:rPr>
        <w:t>L</w:t>
      </w:r>
      <w:r w:rsidRPr="005D6815">
        <w:rPr>
          <w:rFonts w:ascii="Palatino Linotype" w:hAnsi="Palatino Linotype"/>
          <w:lang w:val="en-GB"/>
        </w:rPr>
        <w:t xml:space="preserve"> = 0.25</w:t>
      </w:r>
      <w:r w:rsidRPr="005D6815">
        <w:rPr>
          <w:rFonts w:ascii="Palatino Linotype" w:hAnsi="Palatino Linotype"/>
          <w:i/>
          <w:lang w:val="en-GB"/>
        </w:rPr>
        <w:t>Y</w:t>
      </w:r>
      <w:r w:rsidRPr="005D6815">
        <w:rPr>
          <w:rFonts w:ascii="Palatino Linotype" w:hAnsi="Palatino Linotype"/>
          <w:lang w:val="en-GB"/>
        </w:rPr>
        <w:t xml:space="preserve"> – 62.5</w:t>
      </w:r>
      <w:r w:rsidRPr="005D6815">
        <w:rPr>
          <w:rFonts w:ascii="Palatino Linotype" w:hAnsi="Palatino Linotype"/>
          <w:i/>
          <w:lang w:val="en-GB"/>
        </w:rPr>
        <w:t xml:space="preserve">i </w:t>
      </w:r>
      <w:r w:rsidRPr="005D6815">
        <w:rPr>
          <w:rFonts w:ascii="Palatino Linotype" w:hAnsi="Palatino Linotype"/>
          <w:lang w:val="en-GB"/>
        </w:rPr>
        <w:t xml:space="preserve">   ;    </w:t>
      </w:r>
      <w:r w:rsidRPr="005D6815">
        <w:rPr>
          <w:rFonts w:ascii="Palatino Linotype" w:hAnsi="Palatino Linotype"/>
          <w:i/>
          <w:lang w:val="en-GB"/>
        </w:rPr>
        <w:t>M/P</w:t>
      </w:r>
      <w:r w:rsidRPr="005D6815">
        <w:rPr>
          <w:rFonts w:ascii="Palatino Linotype" w:hAnsi="Palatino Linotype"/>
          <w:lang w:val="en-GB"/>
        </w:rPr>
        <w:t xml:space="preserve">  = 500</w:t>
      </w:r>
    </w:p>
    <w:p w:rsidR="005D6815" w:rsidRPr="005D6815" w:rsidRDefault="005D6815" w:rsidP="00187DCE">
      <w:pPr>
        <w:jc w:val="both"/>
        <w:rPr>
          <w:rFonts w:ascii="Palatino Linotype" w:hAnsi="Palatino Linotype"/>
          <w:lang w:val="en-GB"/>
        </w:rPr>
      </w:pPr>
    </w:p>
    <w:p w:rsidR="005D6815" w:rsidRPr="00CE2BDD" w:rsidRDefault="005D6815" w:rsidP="00CE2BDD">
      <w:pPr>
        <w:pStyle w:val="Prrafodelista"/>
        <w:numPr>
          <w:ilvl w:val="1"/>
          <w:numId w:val="2"/>
        </w:numPr>
        <w:jc w:val="both"/>
        <w:rPr>
          <w:rFonts w:ascii="Palatino Linotype" w:hAnsi="Palatino Linotype"/>
        </w:rPr>
      </w:pPr>
      <w:r w:rsidRPr="00CE2BDD">
        <w:rPr>
          <w:rFonts w:ascii="Palatino Linotype" w:hAnsi="Palatino Linotype"/>
        </w:rPr>
        <w:t xml:space="preserve">Para una tasa de interés </w:t>
      </w:r>
      <w:r w:rsidRPr="00CE2BDD">
        <w:rPr>
          <w:rFonts w:ascii="Palatino Linotype" w:hAnsi="Palatino Linotype"/>
          <w:i/>
        </w:rPr>
        <w:t xml:space="preserve">i </w:t>
      </w:r>
      <w:r w:rsidRPr="00CE2BDD">
        <w:rPr>
          <w:rFonts w:ascii="Palatino Linotype" w:hAnsi="Palatino Linotype"/>
        </w:rPr>
        <w:t>= 10 ¿Cuál debe ser el nivel de renta que equilibre el mercado de dinero? Verifique si la combinación encontrada (</w:t>
      </w:r>
      <w:r w:rsidRPr="00CE2BDD">
        <w:rPr>
          <w:rFonts w:ascii="Palatino Linotype" w:hAnsi="Palatino Linotype"/>
          <w:i/>
        </w:rPr>
        <w:t>Y</w:t>
      </w:r>
      <w:r w:rsidRPr="00CE2BDD">
        <w:rPr>
          <w:rFonts w:ascii="Palatino Linotype" w:hAnsi="Palatino Linotype"/>
        </w:rPr>
        <w:t xml:space="preserve">, </w:t>
      </w:r>
      <w:r w:rsidRPr="00CE2BDD">
        <w:rPr>
          <w:rFonts w:ascii="Palatino Linotype" w:hAnsi="Palatino Linotype"/>
          <w:i/>
        </w:rPr>
        <w:t>i</w:t>
      </w:r>
      <w:r w:rsidRPr="00CE2BDD">
        <w:rPr>
          <w:rFonts w:ascii="Palatino Linotype" w:hAnsi="Palatino Linotype"/>
        </w:rPr>
        <w:t xml:space="preserve">) corresponde a un equilibrio del mercado de bienes. </w:t>
      </w:r>
    </w:p>
    <w:p w:rsidR="005D6815" w:rsidRPr="005D6815" w:rsidRDefault="005D6815" w:rsidP="00187DCE">
      <w:pPr>
        <w:jc w:val="both"/>
        <w:rPr>
          <w:rFonts w:ascii="Palatino Linotype" w:hAnsi="Palatino Linotype"/>
        </w:rPr>
      </w:pPr>
    </w:p>
    <w:p w:rsidR="005D6815" w:rsidRPr="005D6815" w:rsidRDefault="005D6815" w:rsidP="00187DCE">
      <w:pPr>
        <w:jc w:val="both"/>
        <w:rPr>
          <w:rFonts w:ascii="Palatino Linotype" w:hAnsi="Palatino Linotype"/>
        </w:rPr>
      </w:pPr>
      <w:r w:rsidRPr="005D6815">
        <w:rPr>
          <w:rFonts w:ascii="Palatino Linotype" w:hAnsi="Palatino Linotype"/>
        </w:rPr>
        <w:t xml:space="preserve">R: En el mercado de dinero nos da Y = 4500. Cuando reemplazamos </w:t>
      </w:r>
      <w:r w:rsidRPr="005D6815">
        <w:rPr>
          <w:rFonts w:ascii="Palatino Linotype" w:hAnsi="Palatino Linotype"/>
          <w:i/>
        </w:rPr>
        <w:t xml:space="preserve">i </w:t>
      </w:r>
      <w:r w:rsidRPr="005D6815">
        <w:rPr>
          <w:rFonts w:ascii="Palatino Linotype" w:hAnsi="Palatino Linotype"/>
        </w:rPr>
        <w:t>= 10 en el mercado de bienes (IS) nos da Y = 3000. Por lo tanto esa tasa de interés no puede ser de equilibrio.</w:t>
      </w:r>
    </w:p>
    <w:p w:rsidR="005D6815" w:rsidRPr="005D6815" w:rsidRDefault="005D6815" w:rsidP="00187DCE">
      <w:pPr>
        <w:jc w:val="both"/>
        <w:rPr>
          <w:rFonts w:ascii="Palatino Linotype" w:hAnsi="Palatino Linotype"/>
        </w:rPr>
      </w:pPr>
    </w:p>
    <w:p w:rsidR="005D6815" w:rsidRPr="00CE2BDD" w:rsidRDefault="005D6815" w:rsidP="00CE2BDD">
      <w:pPr>
        <w:pStyle w:val="Prrafodelista"/>
        <w:numPr>
          <w:ilvl w:val="1"/>
          <w:numId w:val="2"/>
        </w:numPr>
        <w:jc w:val="both"/>
        <w:rPr>
          <w:rFonts w:ascii="Palatino Linotype" w:hAnsi="Palatino Linotype"/>
        </w:rPr>
      </w:pPr>
      <w:r w:rsidRPr="00CE2BDD">
        <w:rPr>
          <w:rFonts w:ascii="Palatino Linotype" w:hAnsi="Palatino Linotype"/>
        </w:rPr>
        <w:t xml:space="preserve">A partir del punto anterior discuta si la tasa de interés </w:t>
      </w:r>
      <w:r w:rsidRPr="00CE2BDD">
        <w:rPr>
          <w:rFonts w:ascii="Palatino Linotype" w:hAnsi="Palatino Linotype"/>
          <w:i/>
        </w:rPr>
        <w:t xml:space="preserve">i </w:t>
      </w:r>
      <w:r w:rsidRPr="00CE2BDD">
        <w:rPr>
          <w:rFonts w:ascii="Palatino Linotype" w:hAnsi="Palatino Linotype"/>
        </w:rPr>
        <w:t>= 10 corresponde a una tasa de interés de equilibrio para esta economía. Grafique los puntos encontrados.</w:t>
      </w:r>
    </w:p>
    <w:p w:rsidR="005D6815" w:rsidRPr="005D6815" w:rsidRDefault="005D6815" w:rsidP="00187DCE">
      <w:pPr>
        <w:jc w:val="both"/>
        <w:rPr>
          <w:rFonts w:ascii="Palatino Linotype" w:hAnsi="Palatino Linotype"/>
        </w:rPr>
      </w:pPr>
    </w:p>
    <w:p w:rsidR="005D6815" w:rsidRPr="005D6815" w:rsidRDefault="005D6815" w:rsidP="00187DCE">
      <w:pPr>
        <w:jc w:val="both"/>
        <w:rPr>
          <w:rFonts w:ascii="Palatino Linotype" w:hAnsi="Palatino Linotype"/>
        </w:rPr>
      </w:pPr>
      <w:r w:rsidRPr="005D6815">
        <w:rPr>
          <w:rFonts w:ascii="Palatino Linotype" w:hAnsi="Palatino Linotype"/>
        </w:rPr>
        <w:t>Gráfico con una tasa de interés por sobre el equilibrio.</w:t>
      </w:r>
    </w:p>
    <w:p w:rsidR="005D6815" w:rsidRPr="005D6815" w:rsidRDefault="005D6815" w:rsidP="00187DCE">
      <w:pPr>
        <w:jc w:val="both"/>
        <w:rPr>
          <w:rFonts w:ascii="Palatino Linotype" w:hAnsi="Palatino Linotype"/>
        </w:rPr>
      </w:pPr>
    </w:p>
    <w:p w:rsidR="005D6815" w:rsidRPr="005D6815" w:rsidRDefault="005D6815" w:rsidP="00187DCE">
      <w:pPr>
        <w:jc w:val="both"/>
        <w:rPr>
          <w:rFonts w:ascii="Palatino Linotype" w:hAnsi="Palatino Linotype"/>
        </w:rPr>
      </w:pPr>
    </w:p>
    <w:p w:rsidR="005D6815" w:rsidRDefault="005D6815" w:rsidP="00CE2BDD">
      <w:pPr>
        <w:pStyle w:val="Prrafodelista"/>
        <w:numPr>
          <w:ilvl w:val="1"/>
          <w:numId w:val="2"/>
        </w:numPr>
        <w:jc w:val="both"/>
        <w:rPr>
          <w:rFonts w:ascii="Palatino Linotype" w:hAnsi="Palatino Linotype"/>
        </w:rPr>
      </w:pPr>
      <w:r w:rsidRPr="00CE2BDD">
        <w:rPr>
          <w:rFonts w:ascii="Palatino Linotype" w:hAnsi="Palatino Linotype"/>
        </w:rPr>
        <w:t>Ahora verifique que el punto (</w:t>
      </w:r>
      <w:r w:rsidRPr="00CE2BDD">
        <w:rPr>
          <w:rFonts w:ascii="Palatino Linotype" w:hAnsi="Palatino Linotype"/>
          <w:i/>
        </w:rPr>
        <w:t>Y</w:t>
      </w:r>
      <w:r w:rsidRPr="00CE2BDD">
        <w:rPr>
          <w:rFonts w:ascii="Palatino Linotype" w:hAnsi="Palatino Linotype"/>
        </w:rPr>
        <w:t xml:space="preserve">, </w:t>
      </w:r>
      <w:r w:rsidRPr="00CE2BDD">
        <w:rPr>
          <w:rFonts w:ascii="Palatino Linotype" w:hAnsi="Palatino Linotype"/>
          <w:i/>
        </w:rPr>
        <w:t>i</w:t>
      </w:r>
      <w:r w:rsidRPr="00CE2BDD">
        <w:rPr>
          <w:rFonts w:ascii="Palatino Linotype" w:hAnsi="Palatino Linotype"/>
        </w:rPr>
        <w:t>) = (3500, 6) corresponde a un equilibrio de la economía y que se cumple la Identidad Ahorro-Inversión.</w:t>
      </w:r>
    </w:p>
    <w:p w:rsidR="00011B1C" w:rsidRDefault="00011B1C" w:rsidP="00011B1C">
      <w:pPr>
        <w:jc w:val="both"/>
        <w:rPr>
          <w:rFonts w:ascii="Palatino Linotype" w:hAnsi="Palatino Linotype"/>
        </w:rPr>
      </w:pPr>
    </w:p>
    <w:p w:rsidR="00011B1C" w:rsidRPr="00011B1C" w:rsidRDefault="00011B1C" w:rsidP="00011B1C">
      <w:pPr>
        <w:jc w:val="both"/>
        <w:rPr>
          <w:rFonts w:ascii="Palatino Linotype" w:hAnsi="Palatino Linotype"/>
        </w:rPr>
      </w:pPr>
      <w:r w:rsidRPr="00011B1C">
        <w:rPr>
          <w:rFonts w:ascii="Palatino Linotype" w:hAnsi="Palatino Linotype"/>
        </w:rPr>
        <w:t xml:space="preserve">Para la identidad Ahorro Inversión se obtiene primero el consumo: C = </w:t>
      </w:r>
      <w:proofErr w:type="gramStart"/>
      <w:r w:rsidRPr="00011B1C">
        <w:rPr>
          <w:rFonts w:ascii="Palatino Linotype" w:hAnsi="Palatino Linotype"/>
        </w:rPr>
        <w:t>0.8(</w:t>
      </w:r>
      <w:proofErr w:type="gramEnd"/>
      <w:r w:rsidRPr="00011B1C">
        <w:rPr>
          <w:rFonts w:ascii="Palatino Linotype" w:hAnsi="Palatino Linotype"/>
        </w:rPr>
        <w:t>1-0.25)3500 = 2100.</w:t>
      </w:r>
    </w:p>
    <w:p w:rsidR="00011B1C" w:rsidRPr="00011B1C" w:rsidRDefault="00011B1C" w:rsidP="00011B1C">
      <w:pPr>
        <w:jc w:val="both"/>
        <w:rPr>
          <w:rFonts w:ascii="Palatino Linotype" w:hAnsi="Palatino Linotype"/>
        </w:rPr>
      </w:pPr>
      <w:r w:rsidRPr="00011B1C">
        <w:rPr>
          <w:rFonts w:ascii="Palatino Linotype" w:hAnsi="Palatino Linotype"/>
        </w:rPr>
        <w:t>La renta disponible es Yd = 2625. Se aplica Yd = C + S y se obtiene S = 525.</w:t>
      </w:r>
    </w:p>
    <w:p w:rsidR="00011B1C" w:rsidRPr="00011B1C" w:rsidRDefault="00011B1C" w:rsidP="00011B1C">
      <w:pPr>
        <w:jc w:val="both"/>
        <w:rPr>
          <w:rFonts w:ascii="Palatino Linotype" w:hAnsi="Palatino Linotype"/>
        </w:rPr>
      </w:pPr>
    </w:p>
    <w:p w:rsidR="00011B1C" w:rsidRPr="00011B1C" w:rsidRDefault="00011B1C" w:rsidP="00011B1C">
      <w:pPr>
        <w:jc w:val="both"/>
        <w:rPr>
          <w:rFonts w:ascii="Palatino Linotype" w:hAnsi="Palatino Linotype"/>
        </w:rPr>
      </w:pPr>
      <w:r w:rsidRPr="00011B1C">
        <w:rPr>
          <w:rFonts w:ascii="Palatino Linotype" w:hAnsi="Palatino Linotype"/>
        </w:rPr>
        <w:t>La inversión es de I = 900 – 50*6 = 600</w:t>
      </w:r>
    </w:p>
    <w:p w:rsidR="00011B1C" w:rsidRPr="00011B1C" w:rsidRDefault="00011B1C" w:rsidP="00011B1C">
      <w:pPr>
        <w:jc w:val="both"/>
        <w:rPr>
          <w:rFonts w:ascii="Palatino Linotype" w:hAnsi="Palatino Linotype"/>
        </w:rPr>
      </w:pPr>
      <w:r w:rsidRPr="00011B1C">
        <w:rPr>
          <w:rFonts w:ascii="Palatino Linotype" w:hAnsi="Palatino Linotype"/>
        </w:rPr>
        <w:t xml:space="preserve">El déficit público es de DP = G + </w:t>
      </w:r>
      <w:proofErr w:type="spellStart"/>
      <w:r w:rsidRPr="00011B1C">
        <w:rPr>
          <w:rFonts w:ascii="Palatino Linotype" w:hAnsi="Palatino Linotype"/>
        </w:rPr>
        <w:t>Tr</w:t>
      </w:r>
      <w:proofErr w:type="spellEnd"/>
      <w:r w:rsidRPr="00011B1C">
        <w:rPr>
          <w:rFonts w:ascii="Palatino Linotype" w:hAnsi="Palatino Linotype"/>
        </w:rPr>
        <w:t xml:space="preserve"> – </w:t>
      </w:r>
      <w:proofErr w:type="spellStart"/>
      <w:r w:rsidRPr="00011B1C">
        <w:rPr>
          <w:rFonts w:ascii="Palatino Linotype" w:hAnsi="Palatino Linotype"/>
        </w:rPr>
        <w:t>tY</w:t>
      </w:r>
      <w:proofErr w:type="spellEnd"/>
      <w:r w:rsidRPr="00011B1C">
        <w:rPr>
          <w:rFonts w:ascii="Palatino Linotype" w:hAnsi="Palatino Linotype"/>
        </w:rPr>
        <w:t xml:space="preserve"> = 800 + 0 – 0.25*3500 = -75.</w:t>
      </w:r>
    </w:p>
    <w:p w:rsidR="00011B1C" w:rsidRPr="00011B1C" w:rsidRDefault="00011B1C" w:rsidP="00011B1C">
      <w:pPr>
        <w:jc w:val="both"/>
        <w:rPr>
          <w:rFonts w:ascii="Palatino Linotype" w:hAnsi="Palatino Linotype"/>
        </w:rPr>
      </w:pPr>
    </w:p>
    <w:p w:rsidR="00011B1C" w:rsidRDefault="00011B1C" w:rsidP="00011B1C">
      <w:pPr>
        <w:jc w:val="both"/>
        <w:rPr>
          <w:rFonts w:ascii="Palatino Linotype" w:hAnsi="Palatino Linotype"/>
        </w:rPr>
      </w:pPr>
      <w:r w:rsidRPr="00011B1C">
        <w:rPr>
          <w:rFonts w:ascii="Palatino Linotype" w:hAnsi="Palatino Linotype"/>
        </w:rPr>
        <w:t>Por lo tanto: S – I = 525 – 600 = -75 = DP. Se cumple la identidad.</w:t>
      </w:r>
    </w:p>
    <w:p w:rsidR="00011B1C" w:rsidRPr="00011B1C" w:rsidRDefault="00011B1C" w:rsidP="00011B1C">
      <w:pPr>
        <w:jc w:val="both"/>
        <w:rPr>
          <w:rFonts w:ascii="Palatino Linotype" w:hAnsi="Palatino Linotype"/>
        </w:rPr>
      </w:pPr>
    </w:p>
    <w:p w:rsidR="00CE2BDD" w:rsidRDefault="00CE2BDD" w:rsidP="00CE2BDD">
      <w:pPr>
        <w:pStyle w:val="Prrafodelista"/>
        <w:numPr>
          <w:ilvl w:val="1"/>
          <w:numId w:val="2"/>
        </w:numPr>
        <w:jc w:val="both"/>
        <w:rPr>
          <w:rFonts w:ascii="Palatino Linotype" w:hAnsi="Palatino Linotype"/>
        </w:rPr>
      </w:pPr>
      <w:r>
        <w:rPr>
          <w:rFonts w:ascii="Palatino Linotype" w:hAnsi="Palatino Linotype"/>
        </w:rPr>
        <w:t xml:space="preserve">¿Qué ocurre si la inversión autónoma aumenta en 200? </w:t>
      </w:r>
      <w:r w:rsidRPr="00CE2BDD">
        <w:rPr>
          <w:rFonts w:ascii="Palatino Linotype" w:hAnsi="Palatino Linotype"/>
        </w:rPr>
        <w:t>Calcule los nuevos niveles de renta y tipo de interés de equilibrio</w:t>
      </w:r>
      <w:r>
        <w:rPr>
          <w:rFonts w:ascii="Palatino Linotype" w:hAnsi="Palatino Linotype"/>
        </w:rPr>
        <w:t>.</w:t>
      </w:r>
      <w:r w:rsidRPr="00CE2BDD">
        <w:rPr>
          <w:rFonts w:ascii="Palatino Linotype" w:hAnsi="Palatino Linotype"/>
        </w:rPr>
        <w:t xml:space="preserve"> </w:t>
      </w:r>
      <w:r>
        <w:rPr>
          <w:rFonts w:ascii="Palatino Linotype" w:hAnsi="Palatino Linotype"/>
        </w:rPr>
        <w:t xml:space="preserve">Grafique. </w:t>
      </w:r>
    </w:p>
    <w:p w:rsidR="00CE2BDD" w:rsidRPr="00CE2BDD" w:rsidRDefault="00CE2BDD" w:rsidP="00CE2BDD">
      <w:pPr>
        <w:pStyle w:val="Prrafodelista"/>
        <w:numPr>
          <w:ilvl w:val="1"/>
          <w:numId w:val="2"/>
        </w:numPr>
        <w:jc w:val="both"/>
        <w:rPr>
          <w:rFonts w:ascii="Palatino Linotype" w:hAnsi="Palatino Linotype"/>
        </w:rPr>
      </w:pPr>
      <w:r>
        <w:rPr>
          <w:rFonts w:ascii="Palatino Linotype" w:hAnsi="Palatino Linotype"/>
        </w:rPr>
        <w:t xml:space="preserve">Qué ocurre si la oferta de dinero aumenta en 100? </w:t>
      </w:r>
      <w:r w:rsidRPr="00CE2BDD">
        <w:rPr>
          <w:rFonts w:ascii="Palatino Linotype" w:hAnsi="Palatino Linotype"/>
        </w:rPr>
        <w:t xml:space="preserve">Calcule los nuevos niveles de renta y tipo de </w:t>
      </w:r>
      <w:r w:rsidR="00011B1C">
        <w:rPr>
          <w:rFonts w:ascii="Palatino Linotype" w:hAnsi="Palatino Linotype"/>
        </w:rPr>
        <w:t>interés de equilibrio. Grafique.</w:t>
      </w:r>
    </w:p>
    <w:p w:rsidR="005D6815" w:rsidRPr="005D6815" w:rsidRDefault="005D6815" w:rsidP="00187DCE">
      <w:pPr>
        <w:jc w:val="both"/>
        <w:rPr>
          <w:rFonts w:ascii="Palatino Linotype" w:hAnsi="Palatino Linotype"/>
        </w:rPr>
      </w:pPr>
    </w:p>
    <w:p w:rsidR="005D6815" w:rsidRPr="005D6815" w:rsidRDefault="005D6815" w:rsidP="00187DCE">
      <w:pPr>
        <w:jc w:val="both"/>
        <w:rPr>
          <w:rFonts w:ascii="Palatino Linotype" w:hAnsi="Palatino Linotype"/>
        </w:rPr>
      </w:pPr>
    </w:p>
    <w:p w:rsidR="005D6815" w:rsidRPr="005D6815" w:rsidRDefault="005D6815" w:rsidP="00187DCE">
      <w:pPr>
        <w:numPr>
          <w:ilvl w:val="0"/>
          <w:numId w:val="2"/>
        </w:numPr>
        <w:jc w:val="both"/>
        <w:rPr>
          <w:rFonts w:ascii="Palatino Linotype" w:hAnsi="Palatino Linotype"/>
          <w:lang w:val="es-ES_tradnl"/>
        </w:rPr>
      </w:pPr>
      <w:r w:rsidRPr="005D6815">
        <w:rPr>
          <w:rFonts w:ascii="Palatino Linotype" w:hAnsi="Palatino Linotype"/>
          <w:lang w:val="es-ES_tradnl"/>
        </w:rPr>
        <w:t>Si la IS y la LM muestran las combin</w:t>
      </w:r>
      <w:r w:rsidR="00CE2BDD">
        <w:rPr>
          <w:rFonts w:ascii="Palatino Linotype" w:hAnsi="Palatino Linotype"/>
          <w:lang w:val="es-ES_tradnl"/>
        </w:rPr>
        <w:t>aciones de producto y tasa de in</w:t>
      </w:r>
      <w:r w:rsidRPr="005D6815">
        <w:rPr>
          <w:rFonts w:ascii="Palatino Linotype" w:hAnsi="Palatino Linotype"/>
          <w:lang w:val="es-ES_tradnl"/>
        </w:rPr>
        <w:t>terés a las cuales se encuentran en equilibrio el mercado de bienes y dinero respectivamente, indique porqué se afirma que en los puntos sobre la IS existe un exceso de oferta en el mercado de bienes y en los puntos bajo la LM existe en exceso de demanda en e</w:t>
      </w:r>
      <w:r>
        <w:rPr>
          <w:rFonts w:ascii="Palatino Linotype" w:hAnsi="Palatino Linotype"/>
          <w:lang w:val="es-ES_tradnl"/>
        </w:rPr>
        <w:t xml:space="preserve">l mercado del dinero.  </w:t>
      </w:r>
    </w:p>
    <w:p w:rsidR="005D6815" w:rsidRPr="005D6815" w:rsidRDefault="005D6815" w:rsidP="00187DCE">
      <w:pPr>
        <w:jc w:val="both"/>
        <w:rPr>
          <w:rFonts w:ascii="Palatino Linotype" w:hAnsi="Palatino Linotype"/>
        </w:rPr>
      </w:pPr>
    </w:p>
    <w:p w:rsidR="005D6815" w:rsidRPr="005D6815" w:rsidRDefault="005D6815" w:rsidP="00187DCE">
      <w:pPr>
        <w:jc w:val="both"/>
        <w:rPr>
          <w:rFonts w:ascii="Palatino Linotype" w:hAnsi="Palatino Linotype"/>
        </w:rPr>
      </w:pPr>
    </w:p>
    <w:p w:rsidR="00801522" w:rsidRDefault="00801522" w:rsidP="00187DCE">
      <w:pPr>
        <w:pStyle w:val="Prrafodelista"/>
        <w:numPr>
          <w:ilvl w:val="0"/>
          <w:numId w:val="2"/>
        </w:numPr>
        <w:jc w:val="both"/>
        <w:rPr>
          <w:rFonts w:ascii="Palatino Linotype" w:hAnsi="Palatino Linotype"/>
        </w:rPr>
      </w:pPr>
      <w:r>
        <w:rPr>
          <w:rFonts w:ascii="Palatino Linotype" w:hAnsi="Palatino Linotype"/>
        </w:rPr>
        <w:t xml:space="preserve"> </w:t>
      </w:r>
      <w:r w:rsidRPr="00801522">
        <w:rPr>
          <w:rFonts w:ascii="Palatino Linotype" w:hAnsi="Palatino Linotype"/>
        </w:rPr>
        <w:t>Considere una economía caracterizada por las siguientes funciones: C =</w:t>
      </w:r>
      <w:r>
        <w:rPr>
          <w:rFonts w:ascii="Palatino Linotype" w:hAnsi="Palatino Linotype"/>
        </w:rPr>
        <w:t xml:space="preserve"> 80 + </w:t>
      </w:r>
      <w:proofErr w:type="gramStart"/>
      <w:r>
        <w:rPr>
          <w:rFonts w:ascii="Palatino Linotype" w:hAnsi="Palatino Linotype"/>
        </w:rPr>
        <w:t>0,6Y ;</w:t>
      </w:r>
      <w:proofErr w:type="gramEnd"/>
      <w:r>
        <w:rPr>
          <w:rFonts w:ascii="Palatino Linotype" w:hAnsi="Palatino Linotype"/>
        </w:rPr>
        <w:t xml:space="preserve"> I = 750 – 2000 i; L</w:t>
      </w:r>
      <w:r w:rsidRPr="00801522">
        <w:rPr>
          <w:rFonts w:ascii="Palatino Linotype" w:hAnsi="Palatino Linotype"/>
        </w:rPr>
        <w:t xml:space="preserve"> =0,165Y–1000i ; M </w:t>
      </w:r>
      <w:r>
        <w:rPr>
          <w:rFonts w:ascii="Palatino Linotype" w:hAnsi="Palatino Linotype"/>
        </w:rPr>
        <w:t>/</w:t>
      </w:r>
      <w:r w:rsidRPr="00801522">
        <w:rPr>
          <w:rFonts w:ascii="Palatino Linotype" w:hAnsi="Palatino Linotype"/>
        </w:rPr>
        <w:t xml:space="preserve">P = 600 , G = 750. </w:t>
      </w:r>
    </w:p>
    <w:p w:rsidR="00801522" w:rsidRDefault="00801522" w:rsidP="00187DCE">
      <w:pPr>
        <w:pStyle w:val="Prrafodelista"/>
        <w:numPr>
          <w:ilvl w:val="1"/>
          <w:numId w:val="2"/>
        </w:numPr>
        <w:jc w:val="both"/>
        <w:rPr>
          <w:rFonts w:ascii="Palatino Linotype" w:hAnsi="Palatino Linotype"/>
        </w:rPr>
      </w:pPr>
      <w:r>
        <w:rPr>
          <w:rFonts w:ascii="Palatino Linotype" w:hAnsi="Palatino Linotype"/>
        </w:rPr>
        <w:t>Con estos datos c</w:t>
      </w:r>
      <w:r w:rsidRPr="00801522">
        <w:rPr>
          <w:rFonts w:ascii="Palatino Linotype" w:hAnsi="Palatino Linotype"/>
        </w:rPr>
        <w:t>alcule el nivel de renta y el tipo de interés de equilibrio.</w:t>
      </w:r>
    </w:p>
    <w:p w:rsidR="00801522" w:rsidRDefault="00801522" w:rsidP="00187DCE">
      <w:pPr>
        <w:pStyle w:val="Prrafodelista"/>
        <w:numPr>
          <w:ilvl w:val="1"/>
          <w:numId w:val="2"/>
        </w:numPr>
        <w:jc w:val="both"/>
        <w:rPr>
          <w:rFonts w:ascii="Palatino Linotype" w:hAnsi="Palatino Linotype"/>
        </w:rPr>
      </w:pPr>
      <w:r>
        <w:rPr>
          <w:rFonts w:ascii="Palatino Linotype" w:hAnsi="Palatino Linotype"/>
        </w:rPr>
        <w:t>Calcule la demanda de dinero en equilibrio y verifique que es igual a la oferta de dinero.</w:t>
      </w:r>
    </w:p>
    <w:p w:rsidR="00187DCE" w:rsidRDefault="00187DCE" w:rsidP="00187DCE">
      <w:pPr>
        <w:pStyle w:val="Prrafodelista"/>
        <w:numPr>
          <w:ilvl w:val="1"/>
          <w:numId w:val="2"/>
        </w:numPr>
        <w:jc w:val="both"/>
        <w:rPr>
          <w:rFonts w:ascii="Palatino Linotype" w:hAnsi="Palatino Linotype"/>
        </w:rPr>
      </w:pPr>
      <w:r>
        <w:rPr>
          <w:rFonts w:ascii="Palatino Linotype" w:hAnsi="Palatino Linotype"/>
        </w:rPr>
        <w:t>Suponga que el gasto público aumenta en 250. Calcule los nuevos niveles de renta y tipo de interés de equilibrio. Grafique.</w:t>
      </w:r>
    </w:p>
    <w:p w:rsidR="00187DCE" w:rsidRPr="00187DCE" w:rsidRDefault="00187DCE" w:rsidP="00187DCE">
      <w:pPr>
        <w:pStyle w:val="Prrafodelista"/>
        <w:numPr>
          <w:ilvl w:val="1"/>
          <w:numId w:val="2"/>
        </w:numPr>
        <w:jc w:val="both"/>
        <w:rPr>
          <w:rFonts w:ascii="Palatino Linotype" w:hAnsi="Palatino Linotype"/>
        </w:rPr>
      </w:pPr>
      <w:r w:rsidRPr="00187DCE">
        <w:rPr>
          <w:rFonts w:ascii="Palatino Linotype" w:hAnsi="Palatino Linotype"/>
        </w:rPr>
        <w:t>Suponga que la oferta de dinero disminuye en 100. Calcule los nuevos niveles de renta y tipo de interés de equilibrio. Grafique.</w:t>
      </w:r>
      <w:r>
        <w:rPr>
          <w:rFonts w:ascii="Palatino Linotype" w:hAnsi="Palatino Linotype"/>
        </w:rPr>
        <w:t xml:space="preserve"> ´Qué ocurre si aumenta en 100? Grafique.</w:t>
      </w:r>
    </w:p>
    <w:p w:rsidR="00801522" w:rsidRPr="00187DCE" w:rsidRDefault="00801522" w:rsidP="00187DCE">
      <w:pPr>
        <w:pStyle w:val="Prrafodelista"/>
        <w:ind w:left="1440"/>
        <w:jc w:val="both"/>
        <w:rPr>
          <w:rFonts w:ascii="Palatino Linotype" w:hAnsi="Palatino Linotype"/>
        </w:rPr>
      </w:pPr>
    </w:p>
    <w:p w:rsidR="00801522" w:rsidRPr="00801522" w:rsidRDefault="00801522" w:rsidP="00187DCE">
      <w:pPr>
        <w:pStyle w:val="Prrafodelista"/>
        <w:numPr>
          <w:ilvl w:val="0"/>
          <w:numId w:val="2"/>
        </w:numPr>
        <w:jc w:val="both"/>
        <w:rPr>
          <w:rFonts w:ascii="Palatino Linotype" w:hAnsi="Palatino Linotype"/>
        </w:rPr>
      </w:pPr>
      <w:r w:rsidRPr="00801522">
        <w:rPr>
          <w:rFonts w:ascii="Palatino Linotype" w:hAnsi="Palatino Linotype"/>
          <w:lang w:val="es-ES_tradnl"/>
        </w:rPr>
        <w:t>En 1998 el Gobierno impulsó una política de elevado gasto fiscal, con el objetivo de contrarrestar los efectos de la crisis asiática. Ante el aumento de la demanda interna provocado por el aumento de gasto fiscal, el Banco Central realizó una contracción monetaria para evitar que subiera la inflación. Esto implicó que las tasas de interés llegaran a casi 30%. El PIB prácticamente no creció dicho año, pero si se verificó una caída al año siguiente. A partir de lo anterior:</w:t>
      </w:r>
    </w:p>
    <w:p w:rsidR="00801522" w:rsidRPr="00801522" w:rsidRDefault="00801522" w:rsidP="00187DCE">
      <w:pPr>
        <w:jc w:val="both"/>
        <w:rPr>
          <w:rFonts w:ascii="Palatino Linotype" w:hAnsi="Palatino Linotype"/>
          <w:lang w:val="es-ES_tradnl"/>
        </w:rPr>
      </w:pPr>
    </w:p>
    <w:p w:rsidR="00801522" w:rsidRPr="00801522" w:rsidRDefault="00801522" w:rsidP="00187DCE">
      <w:pPr>
        <w:numPr>
          <w:ilvl w:val="1"/>
          <w:numId w:val="8"/>
        </w:numPr>
        <w:jc w:val="both"/>
        <w:rPr>
          <w:rFonts w:ascii="Palatino Linotype" w:hAnsi="Palatino Linotype"/>
          <w:lang w:val="es-ES_tradnl"/>
        </w:rPr>
      </w:pPr>
      <w:r w:rsidRPr="00801522">
        <w:rPr>
          <w:rFonts w:ascii="Palatino Linotype" w:hAnsi="Palatino Linotype"/>
          <w:lang w:val="es-ES_tradnl"/>
        </w:rPr>
        <w:t xml:space="preserve">En el modelo IS-LM grafique la combinación de políticas monetaria y fiscal descrita anteriormente. </w:t>
      </w:r>
    </w:p>
    <w:p w:rsidR="00801522" w:rsidRPr="00801522" w:rsidRDefault="00801522" w:rsidP="00187DCE">
      <w:pPr>
        <w:numPr>
          <w:ilvl w:val="1"/>
          <w:numId w:val="8"/>
        </w:numPr>
        <w:jc w:val="both"/>
        <w:rPr>
          <w:rFonts w:ascii="Palatino Linotype" w:hAnsi="Palatino Linotype"/>
          <w:lang w:val="es-ES_tradnl"/>
        </w:rPr>
      </w:pPr>
      <w:r w:rsidRPr="00801522">
        <w:rPr>
          <w:rFonts w:ascii="Palatino Linotype" w:hAnsi="Palatino Linotype"/>
          <w:lang w:val="es-ES_tradnl"/>
        </w:rPr>
        <w:t>¿Considera Ud. que fue adecuado dicho manejo? Para ello enfóquese en lo que debe haber ocurrido con la situación fiscal y la Inversión. ¿Encuentra alguna explicación a la caída del PIB del año siguiente</w:t>
      </w:r>
      <w:proofErr w:type="gramStart"/>
      <w:r w:rsidRPr="00801522">
        <w:rPr>
          <w:rFonts w:ascii="Palatino Linotype" w:hAnsi="Palatino Linotype"/>
          <w:lang w:val="es-ES_tradnl"/>
        </w:rPr>
        <w:t>?.</w:t>
      </w:r>
      <w:proofErr w:type="gramEnd"/>
    </w:p>
    <w:p w:rsidR="00801522" w:rsidRPr="00801522" w:rsidRDefault="00801522" w:rsidP="00187DCE">
      <w:pPr>
        <w:jc w:val="both"/>
        <w:rPr>
          <w:rFonts w:ascii="Palatino Linotype" w:hAnsi="Palatino Linotype"/>
        </w:rPr>
      </w:pPr>
      <w:r>
        <w:rPr>
          <w:rFonts w:ascii="Palatino Linotype" w:hAnsi="Palatino Linotype"/>
        </w:rPr>
        <w:t>Respuesta:</w:t>
      </w:r>
    </w:p>
    <w:p w:rsidR="00801522" w:rsidRPr="00801522" w:rsidRDefault="00801522" w:rsidP="00187DCE">
      <w:pPr>
        <w:jc w:val="both"/>
        <w:rPr>
          <w:rFonts w:ascii="Palatino Linotype" w:hAnsi="Palatino Linotype"/>
        </w:rPr>
      </w:pPr>
    </w:p>
    <w:p w:rsidR="00801522" w:rsidRPr="00801522" w:rsidRDefault="00801522" w:rsidP="00187DCE">
      <w:pPr>
        <w:numPr>
          <w:ilvl w:val="0"/>
          <w:numId w:val="9"/>
        </w:numPr>
        <w:jc w:val="both"/>
        <w:rPr>
          <w:rFonts w:ascii="Palatino Linotype" w:hAnsi="Palatino Linotype"/>
        </w:rPr>
      </w:pPr>
      <w:r w:rsidRPr="00801522">
        <w:rPr>
          <w:rFonts w:ascii="Palatino Linotype" w:hAnsi="Palatino Linotype"/>
        </w:rPr>
        <w:t>IS se desplaza a la derecha, LM a la izquierda. PIB no se mueve, tasa de interés sube.</w:t>
      </w:r>
    </w:p>
    <w:p w:rsidR="00801522" w:rsidRPr="00801522" w:rsidRDefault="00801522" w:rsidP="00187DCE">
      <w:pPr>
        <w:numPr>
          <w:ilvl w:val="0"/>
          <w:numId w:val="9"/>
        </w:numPr>
        <w:jc w:val="both"/>
        <w:rPr>
          <w:rFonts w:ascii="Palatino Linotype" w:hAnsi="Palatino Linotype"/>
        </w:rPr>
      </w:pPr>
      <w:r w:rsidRPr="00801522">
        <w:rPr>
          <w:rFonts w:ascii="Palatino Linotype" w:hAnsi="Palatino Linotype"/>
        </w:rPr>
        <w:t xml:space="preserve">La situación fiscal sin duda empeoró y, producto del fuerte aumento de las tasas de interés, la Inversión empezó a disminuir. La continuación de esta </w:t>
      </w:r>
      <w:r w:rsidRPr="00801522">
        <w:rPr>
          <w:rFonts w:ascii="Palatino Linotype" w:hAnsi="Palatino Linotype"/>
        </w:rPr>
        <w:lastRenderedPageBreak/>
        <w:t xml:space="preserve">situación fue uno de los factores que explica la caída del PIB para el año siguiente. </w:t>
      </w:r>
    </w:p>
    <w:p w:rsidR="00801522" w:rsidRPr="00801522" w:rsidRDefault="00801522" w:rsidP="00187DCE">
      <w:pPr>
        <w:jc w:val="both"/>
        <w:rPr>
          <w:rFonts w:ascii="Palatino Linotype" w:hAnsi="Palatino Linotype"/>
        </w:rPr>
      </w:pPr>
    </w:p>
    <w:p w:rsidR="00801522" w:rsidRDefault="00801522" w:rsidP="00187DCE">
      <w:pPr>
        <w:jc w:val="both"/>
        <w:rPr>
          <w:rFonts w:ascii="Palatino Linotype" w:hAnsi="Palatino Linotype"/>
        </w:rPr>
      </w:pPr>
    </w:p>
    <w:p w:rsidR="00801522" w:rsidRPr="00801522" w:rsidRDefault="00801522" w:rsidP="00187DCE">
      <w:pPr>
        <w:jc w:val="both"/>
        <w:rPr>
          <w:rFonts w:ascii="Palatino Linotype" w:hAnsi="Palatino Linotype"/>
        </w:rPr>
      </w:pPr>
    </w:p>
    <w:sectPr w:rsidR="00801522" w:rsidRPr="00801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7AF3"/>
    <w:multiLevelType w:val="hybridMultilevel"/>
    <w:tmpl w:val="5512F63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E0481A"/>
    <w:multiLevelType w:val="hybridMultilevel"/>
    <w:tmpl w:val="B46C0D9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1A3F28B3"/>
    <w:multiLevelType w:val="hybridMultilevel"/>
    <w:tmpl w:val="A2FC2A50"/>
    <w:lvl w:ilvl="0" w:tplc="9AAC3B34">
      <w:start w:val="1"/>
      <w:numFmt w:val="low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nsid w:val="27A236E5"/>
    <w:multiLevelType w:val="hybridMultilevel"/>
    <w:tmpl w:val="A68E2928"/>
    <w:lvl w:ilvl="0" w:tplc="82568D84">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nsid w:val="2DD27DD6"/>
    <w:multiLevelType w:val="hybridMultilevel"/>
    <w:tmpl w:val="050C0642"/>
    <w:lvl w:ilvl="0" w:tplc="2B6E7228">
      <w:start w:val="1"/>
      <w:numFmt w:val="upperRoman"/>
      <w:lvlText w:val="%1."/>
      <w:lvlJc w:val="left"/>
      <w:pPr>
        <w:tabs>
          <w:tab w:val="num" w:pos="1080"/>
        </w:tabs>
        <w:ind w:left="1080" w:hanging="720"/>
      </w:pPr>
    </w:lvl>
    <w:lvl w:ilvl="1" w:tplc="767294C6">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5">
    <w:nsid w:val="2DE3214B"/>
    <w:multiLevelType w:val="hybridMultilevel"/>
    <w:tmpl w:val="138672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5466FCB"/>
    <w:multiLevelType w:val="hybridMultilevel"/>
    <w:tmpl w:val="001479E6"/>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
    <w:nsid w:val="554156F5"/>
    <w:multiLevelType w:val="hybridMultilevel"/>
    <w:tmpl w:val="24564704"/>
    <w:lvl w:ilvl="0" w:tplc="340A0019">
      <w:start w:val="17"/>
      <w:numFmt w:val="lowerLetter"/>
      <w:lvlText w:val="%1."/>
      <w:lvlJc w:val="left"/>
      <w:pPr>
        <w:ind w:left="720" w:hanging="360"/>
      </w:pPr>
      <w:rPr>
        <w:rFonts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EF"/>
    <w:rsid w:val="00011B1C"/>
    <w:rsid w:val="001312EF"/>
    <w:rsid w:val="00187DCE"/>
    <w:rsid w:val="004A3D9A"/>
    <w:rsid w:val="005D6815"/>
    <w:rsid w:val="00801522"/>
    <w:rsid w:val="00A627BB"/>
    <w:rsid w:val="00CE2BDD"/>
    <w:rsid w:val="00D131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EF"/>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12EF"/>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2EF"/>
    <w:rPr>
      <w:rFonts w:ascii="Tahoma" w:eastAsia="Times New Roman" w:hAnsi="Tahoma" w:cs="Tahoma"/>
      <w:sz w:val="16"/>
      <w:szCs w:val="16"/>
      <w:lang w:eastAsia="es-CL"/>
    </w:rPr>
  </w:style>
  <w:style w:type="paragraph" w:styleId="Prrafodelista">
    <w:name w:val="List Paragraph"/>
    <w:basedOn w:val="Normal"/>
    <w:uiPriority w:val="34"/>
    <w:qFormat/>
    <w:rsid w:val="00131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EF"/>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12EF"/>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2EF"/>
    <w:rPr>
      <w:rFonts w:ascii="Tahoma" w:eastAsia="Times New Roman" w:hAnsi="Tahoma" w:cs="Tahoma"/>
      <w:sz w:val="16"/>
      <w:szCs w:val="16"/>
      <w:lang w:eastAsia="es-CL"/>
    </w:rPr>
  </w:style>
  <w:style w:type="paragraph" w:styleId="Prrafodelista">
    <w:name w:val="List Paragraph"/>
    <w:basedOn w:val="Normal"/>
    <w:uiPriority w:val="34"/>
    <w:qFormat/>
    <w:rsid w:val="0013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59231">
      <w:bodyDiv w:val="1"/>
      <w:marLeft w:val="0"/>
      <w:marRight w:val="0"/>
      <w:marTop w:val="0"/>
      <w:marBottom w:val="0"/>
      <w:divBdr>
        <w:top w:val="none" w:sz="0" w:space="0" w:color="auto"/>
        <w:left w:val="none" w:sz="0" w:space="0" w:color="auto"/>
        <w:bottom w:val="none" w:sz="0" w:space="0" w:color="auto"/>
        <w:right w:val="none" w:sz="0" w:space="0" w:color="auto"/>
      </w:divBdr>
    </w:div>
    <w:div w:id="120300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7</cp:revision>
  <dcterms:created xsi:type="dcterms:W3CDTF">2020-11-07T21:04:00Z</dcterms:created>
  <dcterms:modified xsi:type="dcterms:W3CDTF">2020-11-07T21:25:00Z</dcterms:modified>
</cp:coreProperties>
</file>