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981" w:rsidRDefault="001A4981" w:rsidP="001A4981">
      <w:pPr>
        <w:spacing w:after="0" w:line="240" w:lineRule="auto"/>
        <w:contextualSpacing/>
        <w:rPr>
          <w:rStyle w:val="longtext1"/>
          <w:rFonts w:ascii="Times New Roman" w:hAnsi="Times New Roman"/>
          <w:shd w:val="clear" w:color="auto" w:fill="FFFFFF"/>
          <w:lang w:val="en-US"/>
        </w:rPr>
      </w:pPr>
    </w:p>
    <w:p w:rsidR="001A4981" w:rsidRDefault="001A4981" w:rsidP="001A4981">
      <w:pPr>
        <w:spacing w:after="0" w:line="240" w:lineRule="auto"/>
        <w:contextualSpacing/>
        <w:rPr>
          <w:rStyle w:val="longtext1"/>
          <w:rFonts w:ascii="Times New Roman" w:hAnsi="Times New Roman"/>
          <w:shd w:val="clear" w:color="auto" w:fill="FFFFFF"/>
          <w:lang w:val="en-US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-605155</wp:posOffset>
            </wp:positionV>
            <wp:extent cx="1600200" cy="680085"/>
            <wp:effectExtent l="0" t="0" r="0" b="5715"/>
            <wp:wrapNone/>
            <wp:docPr id="1" name="Imagen 1" descr="logo_facula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faculat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981" w:rsidRDefault="001A4981" w:rsidP="001A4981">
      <w:pPr>
        <w:spacing w:after="0" w:line="240" w:lineRule="auto"/>
        <w:contextualSpacing/>
        <w:rPr>
          <w:rStyle w:val="longtext1"/>
          <w:rFonts w:ascii="Arial" w:hAnsi="Arial" w:cs="Arial"/>
          <w:sz w:val="16"/>
          <w:szCs w:val="16"/>
          <w:shd w:val="clear" w:color="auto" w:fill="FFFFFF"/>
          <w:lang w:val="es-ES"/>
        </w:rPr>
      </w:pPr>
      <w:r>
        <w:rPr>
          <w:rStyle w:val="longtext1"/>
          <w:rFonts w:ascii="Arial" w:hAnsi="Arial" w:cs="Arial"/>
          <w:sz w:val="16"/>
          <w:szCs w:val="16"/>
          <w:shd w:val="clear" w:color="auto" w:fill="FFFFFF"/>
          <w:lang w:val="es-ES"/>
        </w:rPr>
        <w:t xml:space="preserve">  </w:t>
      </w:r>
      <w:r w:rsidRPr="00B44B87">
        <w:rPr>
          <w:rStyle w:val="longtext1"/>
          <w:rFonts w:ascii="Arial" w:hAnsi="Arial" w:cs="Arial"/>
          <w:sz w:val="16"/>
          <w:szCs w:val="16"/>
          <w:highlight w:val="lightGray"/>
          <w:shd w:val="clear" w:color="auto" w:fill="FFFFFF"/>
          <w:lang w:val="es-ES"/>
        </w:rPr>
        <w:t xml:space="preserve">DEPARTAMENTO DE DERECHO </w:t>
      </w:r>
      <w:r w:rsidR="00B44B87" w:rsidRPr="00B44B87">
        <w:rPr>
          <w:rStyle w:val="longtext1"/>
          <w:rFonts w:ascii="Arial" w:hAnsi="Arial" w:cs="Arial"/>
          <w:sz w:val="16"/>
          <w:szCs w:val="16"/>
          <w:highlight w:val="lightGray"/>
          <w:shd w:val="clear" w:color="auto" w:fill="FFFFFF"/>
          <w:lang w:val="es-ES"/>
        </w:rPr>
        <w:t>COMERCIAL</w:t>
      </w:r>
    </w:p>
    <w:p w:rsidR="00B44B87" w:rsidRDefault="00B44B87" w:rsidP="001A4981">
      <w:pPr>
        <w:spacing w:after="0" w:line="240" w:lineRule="auto"/>
        <w:contextualSpacing/>
        <w:rPr>
          <w:rStyle w:val="longtext1"/>
          <w:rFonts w:ascii="Times New Roman" w:hAnsi="Times New Roman"/>
          <w:shd w:val="clear" w:color="auto" w:fill="FFFFFF"/>
          <w:lang w:val="es-ES"/>
        </w:rPr>
      </w:pPr>
    </w:p>
    <w:p w:rsidR="001A2EA0" w:rsidRDefault="001A2EA0" w:rsidP="001A4981">
      <w:pPr>
        <w:spacing w:after="0" w:line="240" w:lineRule="auto"/>
        <w:contextualSpacing/>
        <w:rPr>
          <w:rStyle w:val="longtext1"/>
          <w:rFonts w:ascii="Times New Roman" w:hAnsi="Times New Roman"/>
          <w:shd w:val="clear" w:color="auto" w:fill="FFFFFF"/>
          <w:lang w:val="es-ES"/>
        </w:rPr>
      </w:pPr>
    </w:p>
    <w:p w:rsidR="001A2EA0" w:rsidRDefault="001A2EA0" w:rsidP="001A4981">
      <w:pPr>
        <w:spacing w:after="0" w:line="240" w:lineRule="auto"/>
        <w:contextualSpacing/>
        <w:rPr>
          <w:rStyle w:val="longtext1"/>
          <w:rFonts w:ascii="Times New Roman" w:hAnsi="Times New Roman"/>
          <w:shd w:val="clear" w:color="auto" w:fill="FFFFFF"/>
          <w:lang w:val="es-ES"/>
        </w:rPr>
      </w:pPr>
    </w:p>
    <w:p w:rsidR="001A2EA0" w:rsidRPr="009E3278" w:rsidRDefault="001A2EA0" w:rsidP="001A4981">
      <w:pPr>
        <w:spacing w:after="0" w:line="240" w:lineRule="auto"/>
        <w:contextualSpacing/>
        <w:rPr>
          <w:rStyle w:val="longtext1"/>
          <w:rFonts w:ascii="Times New Roman" w:hAnsi="Times New Roman"/>
          <w:shd w:val="clear" w:color="auto" w:fill="FFFFFF"/>
          <w:lang w:val="es-ES"/>
        </w:rPr>
      </w:pPr>
    </w:p>
    <w:p w:rsidR="00A23960" w:rsidRDefault="00A23960" w:rsidP="001A4981">
      <w:pPr>
        <w:spacing w:after="0" w:line="240" w:lineRule="auto"/>
        <w:contextualSpacing/>
        <w:jc w:val="both"/>
        <w:rPr>
          <w:rStyle w:val="longtext1"/>
          <w:rFonts w:ascii="Times New Roman" w:hAnsi="Times New Roman"/>
          <w:b/>
          <w:sz w:val="24"/>
          <w:szCs w:val="24"/>
          <w:shd w:val="clear" w:color="auto" w:fill="FFFFFF"/>
          <w:lang w:val="es-ES"/>
        </w:rPr>
      </w:pPr>
    </w:p>
    <w:p w:rsidR="00A23960" w:rsidRPr="00586326" w:rsidRDefault="00586326" w:rsidP="00586326">
      <w:pPr>
        <w:spacing w:after="0" w:line="240" w:lineRule="auto"/>
        <w:contextualSpacing/>
        <w:jc w:val="center"/>
        <w:rPr>
          <w:rStyle w:val="longtext1"/>
          <w:b/>
          <w:sz w:val="32"/>
          <w:szCs w:val="32"/>
          <w:u w:val="single"/>
          <w:shd w:val="clear" w:color="auto" w:fill="FFFFFF"/>
          <w:lang w:val="es-ES"/>
        </w:rPr>
      </w:pPr>
      <w:r w:rsidRPr="00586326">
        <w:rPr>
          <w:rStyle w:val="longtext1"/>
          <w:b/>
          <w:sz w:val="32"/>
          <w:szCs w:val="32"/>
          <w:u w:val="single"/>
          <w:shd w:val="clear" w:color="auto" w:fill="FFFFFF"/>
          <w:lang w:val="es-ES"/>
        </w:rPr>
        <w:t>US GOVERNMENT SHUTDOWN</w:t>
      </w:r>
    </w:p>
    <w:p w:rsidR="00586326" w:rsidRDefault="00586326" w:rsidP="00586326">
      <w:pPr>
        <w:spacing w:after="0" w:line="240" w:lineRule="auto"/>
        <w:contextualSpacing/>
        <w:jc w:val="center"/>
        <w:rPr>
          <w:rStyle w:val="longtext1"/>
          <w:sz w:val="32"/>
          <w:szCs w:val="32"/>
          <w:u w:val="single"/>
          <w:shd w:val="clear" w:color="auto" w:fill="FFFFFF"/>
          <w:lang w:val="es-ES"/>
        </w:rPr>
      </w:pPr>
    </w:p>
    <w:p w:rsidR="00586326" w:rsidRDefault="00586326" w:rsidP="00586326">
      <w:pPr>
        <w:spacing w:after="0" w:line="240" w:lineRule="auto"/>
        <w:contextualSpacing/>
        <w:rPr>
          <w:rStyle w:val="longtext1"/>
          <w:sz w:val="32"/>
          <w:szCs w:val="32"/>
          <w:u w:val="single"/>
          <w:shd w:val="clear" w:color="auto" w:fill="FFFFFF"/>
          <w:lang w:val="es-ES"/>
        </w:rPr>
      </w:pPr>
    </w:p>
    <w:p w:rsidR="00586326" w:rsidRPr="00586326" w:rsidRDefault="00586326" w:rsidP="00586326">
      <w:pPr>
        <w:pStyle w:val="Prrafodelista"/>
        <w:numPr>
          <w:ilvl w:val="0"/>
          <w:numId w:val="1"/>
        </w:numPr>
        <w:spacing w:after="0" w:line="240" w:lineRule="auto"/>
        <w:rPr>
          <w:rStyle w:val="longtext1"/>
          <w:sz w:val="36"/>
          <w:szCs w:val="32"/>
          <w:shd w:val="clear" w:color="auto" w:fill="FFFFFF"/>
          <w:lang w:val="es-ES"/>
        </w:rPr>
      </w:pPr>
      <w:r>
        <w:rPr>
          <w:rStyle w:val="longtext1"/>
          <w:b/>
          <w:sz w:val="28"/>
          <w:szCs w:val="24"/>
          <w:u w:val="single"/>
          <w:shd w:val="clear" w:color="auto" w:fill="FFFFFF"/>
          <w:lang w:val="es-ES"/>
        </w:rPr>
        <w:t>GENERAL</w:t>
      </w:r>
      <w:r w:rsidR="001A2EA0">
        <w:rPr>
          <w:rStyle w:val="longtext1"/>
          <w:b/>
          <w:sz w:val="28"/>
          <w:szCs w:val="24"/>
          <w:u w:val="single"/>
          <w:shd w:val="clear" w:color="auto" w:fill="FFFFFF"/>
          <w:lang w:val="es-ES"/>
        </w:rPr>
        <w:t xml:space="preserve"> HISTORICAL</w:t>
      </w:r>
      <w:r>
        <w:rPr>
          <w:rStyle w:val="longtext1"/>
          <w:b/>
          <w:sz w:val="28"/>
          <w:szCs w:val="24"/>
          <w:u w:val="single"/>
          <w:shd w:val="clear" w:color="auto" w:fill="FFFFFF"/>
          <w:lang w:val="es-ES"/>
        </w:rPr>
        <w:t xml:space="preserve"> CONSIDERATIONS</w:t>
      </w:r>
      <w:r w:rsidRPr="00586326">
        <w:rPr>
          <w:rStyle w:val="longtext1"/>
          <w:b/>
          <w:sz w:val="28"/>
          <w:szCs w:val="24"/>
          <w:u w:val="single"/>
          <w:shd w:val="clear" w:color="auto" w:fill="FFFFFF"/>
          <w:lang w:val="es-ES"/>
        </w:rPr>
        <w:t>:</w:t>
      </w:r>
    </w:p>
    <w:p w:rsidR="00586326" w:rsidRDefault="00586326" w:rsidP="00586326">
      <w:pPr>
        <w:pStyle w:val="Prrafodelista"/>
        <w:spacing w:after="0" w:line="240" w:lineRule="auto"/>
        <w:rPr>
          <w:rStyle w:val="longtext1"/>
          <w:b/>
          <w:sz w:val="28"/>
          <w:szCs w:val="24"/>
          <w:u w:val="single"/>
          <w:shd w:val="clear" w:color="auto" w:fill="FFFFFF"/>
          <w:lang w:val="es-ES"/>
        </w:rPr>
      </w:pPr>
    </w:p>
    <w:p w:rsidR="00586326" w:rsidRDefault="00586326" w:rsidP="00586326">
      <w:pPr>
        <w:pStyle w:val="Prrafodelista"/>
        <w:numPr>
          <w:ilvl w:val="0"/>
          <w:numId w:val="2"/>
        </w:numPr>
        <w:spacing w:after="0" w:line="240" w:lineRule="auto"/>
        <w:rPr>
          <w:rStyle w:val="longtext1"/>
          <w:b/>
          <w:sz w:val="24"/>
          <w:szCs w:val="24"/>
          <w:shd w:val="clear" w:color="auto" w:fill="FFFFFF"/>
          <w:lang w:val="es-ES"/>
        </w:rPr>
      </w:pPr>
      <w:r w:rsidRPr="00586326">
        <w:rPr>
          <w:rStyle w:val="longtext1"/>
          <w:b/>
          <w:sz w:val="24"/>
          <w:szCs w:val="24"/>
          <w:shd w:val="clear" w:color="auto" w:fill="FFFFFF"/>
          <w:lang w:val="es-ES"/>
        </w:rPr>
        <w:t>US COLONIES</w:t>
      </w:r>
    </w:p>
    <w:p w:rsidR="00954EC6" w:rsidRPr="00586326" w:rsidRDefault="00954EC6" w:rsidP="00954EC6">
      <w:pPr>
        <w:pStyle w:val="Prrafodelista"/>
        <w:spacing w:after="0" w:line="240" w:lineRule="auto"/>
        <w:ind w:left="1080"/>
        <w:rPr>
          <w:rStyle w:val="longtext1"/>
          <w:b/>
          <w:sz w:val="24"/>
          <w:szCs w:val="24"/>
          <w:shd w:val="clear" w:color="auto" w:fill="FFFFFF"/>
          <w:lang w:val="es-ES"/>
        </w:rPr>
      </w:pPr>
    </w:p>
    <w:p w:rsidR="00586326" w:rsidRDefault="00586326" w:rsidP="00586326">
      <w:pPr>
        <w:spacing w:after="0" w:line="240" w:lineRule="auto"/>
        <w:rPr>
          <w:rStyle w:val="longtext1"/>
          <w:sz w:val="24"/>
          <w:szCs w:val="24"/>
          <w:shd w:val="clear" w:color="auto" w:fill="FFFFFF"/>
          <w:lang w:val="es-ES"/>
        </w:rPr>
      </w:pPr>
    </w:p>
    <w:p w:rsidR="00586326" w:rsidRDefault="00586326" w:rsidP="00586326">
      <w:pPr>
        <w:pStyle w:val="Prrafodelista"/>
        <w:numPr>
          <w:ilvl w:val="0"/>
          <w:numId w:val="2"/>
        </w:numPr>
        <w:spacing w:after="0" w:line="240" w:lineRule="auto"/>
        <w:rPr>
          <w:rStyle w:val="longtext1"/>
          <w:b/>
          <w:sz w:val="24"/>
          <w:szCs w:val="24"/>
          <w:shd w:val="clear" w:color="auto" w:fill="FFFFFF"/>
          <w:lang w:val="es-ES"/>
        </w:rPr>
      </w:pPr>
      <w:r w:rsidRPr="00586326">
        <w:rPr>
          <w:rStyle w:val="longtext1"/>
          <w:b/>
          <w:sz w:val="24"/>
          <w:szCs w:val="24"/>
          <w:shd w:val="clear" w:color="auto" w:fill="FFFFFF"/>
          <w:lang w:val="es-ES"/>
        </w:rPr>
        <w:t>MAYFLOWER PILGRIMS 1620</w:t>
      </w:r>
    </w:p>
    <w:p w:rsidR="00954EC6" w:rsidRPr="00954EC6" w:rsidRDefault="00954EC6" w:rsidP="00954EC6">
      <w:pPr>
        <w:spacing w:after="0" w:line="240" w:lineRule="auto"/>
        <w:ind w:left="720"/>
        <w:rPr>
          <w:rStyle w:val="longtext1"/>
          <w:b/>
          <w:sz w:val="24"/>
          <w:szCs w:val="24"/>
          <w:shd w:val="clear" w:color="auto" w:fill="FFFFFF"/>
          <w:lang w:val="es-ES"/>
        </w:rPr>
      </w:pPr>
    </w:p>
    <w:p w:rsidR="00586326" w:rsidRPr="00586326" w:rsidRDefault="00586326" w:rsidP="00586326">
      <w:pPr>
        <w:pStyle w:val="Prrafodelista"/>
        <w:rPr>
          <w:rStyle w:val="longtext1"/>
          <w:sz w:val="24"/>
          <w:szCs w:val="24"/>
          <w:shd w:val="clear" w:color="auto" w:fill="FFFFFF"/>
          <w:lang w:val="es-ES"/>
        </w:rPr>
      </w:pPr>
    </w:p>
    <w:p w:rsidR="00586326" w:rsidRPr="00586326" w:rsidRDefault="00586326" w:rsidP="00586326">
      <w:pPr>
        <w:pStyle w:val="Prrafodelista"/>
        <w:numPr>
          <w:ilvl w:val="0"/>
          <w:numId w:val="2"/>
        </w:numPr>
        <w:spacing w:after="0" w:line="240" w:lineRule="auto"/>
        <w:rPr>
          <w:rStyle w:val="longtext1"/>
          <w:b/>
          <w:sz w:val="24"/>
          <w:szCs w:val="24"/>
          <w:shd w:val="clear" w:color="auto" w:fill="FFFFFF"/>
          <w:lang w:val="es-ES"/>
        </w:rPr>
      </w:pPr>
      <w:r w:rsidRPr="00586326">
        <w:rPr>
          <w:rStyle w:val="longtext1"/>
          <w:b/>
          <w:sz w:val="24"/>
          <w:szCs w:val="24"/>
          <w:shd w:val="clear" w:color="auto" w:fill="FFFFFF"/>
          <w:lang w:val="es-ES"/>
        </w:rPr>
        <w:t>US DECLARATION OF INDEPENDENCE 1776</w:t>
      </w:r>
    </w:p>
    <w:p w:rsidR="00586326" w:rsidRPr="00586326" w:rsidRDefault="00586326" w:rsidP="00954EC6">
      <w:pPr>
        <w:pStyle w:val="NormalWeb"/>
        <w:ind w:left="1080"/>
        <w:jc w:val="both"/>
        <w:rPr>
          <w:rFonts w:asciiTheme="minorHAnsi" w:hAnsiTheme="minorHAnsi"/>
          <w:lang w:val="en"/>
        </w:rPr>
      </w:pPr>
      <w:r w:rsidRPr="00586326">
        <w:rPr>
          <w:rFonts w:asciiTheme="minorHAnsi" w:hAnsiTheme="minorHAnsi"/>
          <w:lang w:val="en"/>
        </w:rPr>
        <w:t xml:space="preserve">We hold these truths to be self-evident, that </w:t>
      </w:r>
      <w:hyperlink r:id="rId9" w:tooltip="All men are created equal" w:history="1">
        <w:r w:rsidRPr="00586326">
          <w:rPr>
            <w:rStyle w:val="Hipervnculo"/>
            <w:rFonts w:asciiTheme="minorHAnsi" w:hAnsiTheme="minorHAnsi"/>
            <w:lang w:val="en"/>
          </w:rPr>
          <w:t>all men are created equal</w:t>
        </w:r>
      </w:hyperlink>
      <w:r w:rsidRPr="00586326">
        <w:rPr>
          <w:rFonts w:asciiTheme="minorHAnsi" w:hAnsiTheme="minorHAnsi"/>
          <w:lang w:val="en"/>
        </w:rPr>
        <w:t xml:space="preserve">, that they are endowed by their Creator with certain unalienable </w:t>
      </w:r>
      <w:proofErr w:type="gramStart"/>
      <w:r w:rsidRPr="00586326">
        <w:rPr>
          <w:rFonts w:asciiTheme="minorHAnsi" w:hAnsiTheme="minorHAnsi"/>
          <w:lang w:val="en"/>
        </w:rPr>
        <w:t xml:space="preserve">Rights, that among these are </w:t>
      </w:r>
      <w:hyperlink r:id="rId10" w:tooltip="Life, liberty and the pursuit of happiness" w:history="1">
        <w:r w:rsidRPr="00586326">
          <w:rPr>
            <w:rStyle w:val="Hipervnculo"/>
            <w:rFonts w:asciiTheme="minorHAnsi" w:hAnsiTheme="minorHAnsi"/>
            <w:lang w:val="en"/>
          </w:rPr>
          <w:t>Life</w:t>
        </w:r>
        <w:proofErr w:type="gramEnd"/>
        <w:r w:rsidRPr="00586326">
          <w:rPr>
            <w:rStyle w:val="Hipervnculo"/>
            <w:rFonts w:asciiTheme="minorHAnsi" w:hAnsiTheme="minorHAnsi"/>
            <w:lang w:val="en"/>
          </w:rPr>
          <w:t>, Liberty and the pursuit of Happiness</w:t>
        </w:r>
      </w:hyperlink>
      <w:r w:rsidRPr="00586326">
        <w:rPr>
          <w:rFonts w:asciiTheme="minorHAnsi" w:hAnsiTheme="minorHAnsi"/>
          <w:lang w:val="en"/>
        </w:rPr>
        <w:t>.</w:t>
      </w:r>
    </w:p>
    <w:p w:rsidR="00586326" w:rsidRPr="00586326" w:rsidRDefault="00586326" w:rsidP="00586326">
      <w:pPr>
        <w:pStyle w:val="NormalWeb"/>
        <w:numPr>
          <w:ilvl w:val="0"/>
          <w:numId w:val="2"/>
        </w:numPr>
        <w:rPr>
          <w:b/>
          <w:lang w:val="en"/>
        </w:rPr>
      </w:pPr>
      <w:r w:rsidRPr="00586326">
        <w:rPr>
          <w:rFonts w:asciiTheme="minorHAnsi" w:hAnsiTheme="minorHAnsi"/>
          <w:b/>
          <w:lang w:val="en"/>
        </w:rPr>
        <w:t>US CONSTITUTION</w:t>
      </w:r>
    </w:p>
    <w:p w:rsidR="00586326" w:rsidRDefault="00586326" w:rsidP="00954EC6">
      <w:pPr>
        <w:pStyle w:val="NormalWeb"/>
        <w:ind w:left="1080"/>
        <w:jc w:val="both"/>
        <w:rPr>
          <w:rFonts w:ascii="Calibri" w:hAnsi="Calibri"/>
          <w:lang w:val="en"/>
        </w:rPr>
      </w:pPr>
      <w:r w:rsidRPr="00881CD1">
        <w:rPr>
          <w:rFonts w:ascii="Calibri" w:hAnsi="Calibri"/>
          <w:lang w:val="en"/>
        </w:rPr>
        <w:t xml:space="preserve">The Constitution was adopted on September 17, 1787, by the </w:t>
      </w:r>
      <w:hyperlink r:id="rId11" w:tooltip="Philadelphia Convention" w:history="1">
        <w:r w:rsidRPr="00881CD1">
          <w:rPr>
            <w:rFonts w:ascii="Calibri" w:hAnsi="Calibri"/>
            <w:color w:val="0000FF"/>
            <w:u w:val="single"/>
            <w:lang w:val="en"/>
          </w:rPr>
          <w:t>Constitutional Convention</w:t>
        </w:r>
      </w:hyperlink>
      <w:r w:rsidRPr="00881CD1">
        <w:rPr>
          <w:rFonts w:ascii="Calibri" w:hAnsi="Calibri"/>
          <w:lang w:val="en"/>
        </w:rPr>
        <w:t xml:space="preserve"> in Philadelphia, Pennsylvania, and </w:t>
      </w:r>
      <w:hyperlink r:id="rId12" w:tooltip="Ratification" w:history="1">
        <w:r w:rsidRPr="00586326">
          <w:rPr>
            <w:rFonts w:ascii="Calibri" w:hAnsi="Calibri"/>
            <w:color w:val="0000FF"/>
            <w:u w:val="single"/>
            <w:lang w:val="en"/>
          </w:rPr>
          <w:t>ratified</w:t>
        </w:r>
      </w:hyperlink>
      <w:r w:rsidRPr="00881CD1">
        <w:rPr>
          <w:rFonts w:ascii="Calibri" w:hAnsi="Calibri"/>
          <w:lang w:val="en"/>
        </w:rPr>
        <w:t xml:space="preserve"> by conventions in eleven </w:t>
      </w:r>
      <w:hyperlink r:id="rId13" w:tooltip="U.S. state" w:history="1">
        <w:r w:rsidRPr="00586326">
          <w:rPr>
            <w:rFonts w:ascii="Calibri" w:hAnsi="Calibri"/>
            <w:color w:val="0000FF"/>
            <w:u w:val="single"/>
            <w:lang w:val="en"/>
          </w:rPr>
          <w:t>States</w:t>
        </w:r>
      </w:hyperlink>
      <w:r w:rsidRPr="00881CD1">
        <w:rPr>
          <w:rFonts w:ascii="Calibri" w:hAnsi="Calibri"/>
          <w:lang w:val="en"/>
        </w:rPr>
        <w:t>. It went into effect on March 4, 1789.</w:t>
      </w:r>
    </w:p>
    <w:p w:rsidR="00586326" w:rsidRDefault="00586326" w:rsidP="00586326">
      <w:pPr>
        <w:pStyle w:val="NormalWeb"/>
        <w:numPr>
          <w:ilvl w:val="0"/>
          <w:numId w:val="2"/>
        </w:numPr>
        <w:rPr>
          <w:rFonts w:ascii="Calibri" w:hAnsi="Calibri"/>
          <w:b/>
          <w:lang w:val="en"/>
        </w:rPr>
      </w:pPr>
      <w:r w:rsidRPr="00586326">
        <w:rPr>
          <w:rFonts w:ascii="Calibri" w:hAnsi="Calibri"/>
          <w:b/>
          <w:lang w:val="en"/>
        </w:rPr>
        <w:t>THE CONQUEST OF AMERICA BY SPAIN</w:t>
      </w:r>
    </w:p>
    <w:p w:rsidR="00747305" w:rsidRDefault="00747305" w:rsidP="00747305">
      <w:pPr>
        <w:pStyle w:val="NormalWeb"/>
        <w:ind w:left="1080"/>
        <w:rPr>
          <w:rFonts w:ascii="Calibri" w:hAnsi="Calibri"/>
          <w:b/>
          <w:lang w:val="en"/>
        </w:rPr>
      </w:pPr>
    </w:p>
    <w:p w:rsidR="00586326" w:rsidRDefault="001A2EA0" w:rsidP="00586326">
      <w:pPr>
        <w:pStyle w:val="NormalWeb"/>
        <w:numPr>
          <w:ilvl w:val="0"/>
          <w:numId w:val="2"/>
        </w:numPr>
        <w:rPr>
          <w:rFonts w:ascii="Calibri" w:hAnsi="Calibri"/>
          <w:b/>
          <w:lang w:val="en"/>
        </w:rPr>
      </w:pPr>
      <w:r>
        <w:rPr>
          <w:rFonts w:ascii="Calibri" w:hAnsi="Calibri"/>
          <w:b/>
          <w:lang w:val="en"/>
        </w:rPr>
        <w:t xml:space="preserve">DIFFERENT </w:t>
      </w:r>
      <w:r w:rsidR="00586326" w:rsidRPr="00586326">
        <w:rPr>
          <w:rFonts w:ascii="Calibri" w:hAnsi="Calibri"/>
          <w:b/>
          <w:lang w:val="en"/>
        </w:rPr>
        <w:t xml:space="preserve">SOURCES OF </w:t>
      </w:r>
      <w:r>
        <w:rPr>
          <w:rFonts w:ascii="Calibri" w:hAnsi="Calibri"/>
          <w:b/>
          <w:lang w:val="en"/>
        </w:rPr>
        <w:t xml:space="preserve">GOVERNMENT </w:t>
      </w:r>
      <w:r w:rsidR="00586326" w:rsidRPr="00586326">
        <w:rPr>
          <w:rFonts w:ascii="Calibri" w:hAnsi="Calibri"/>
          <w:b/>
          <w:lang w:val="en"/>
        </w:rPr>
        <w:t>POWER</w:t>
      </w:r>
    </w:p>
    <w:p w:rsidR="001A2EA0" w:rsidRPr="00954EC6" w:rsidRDefault="00954EC6" w:rsidP="001A2EA0">
      <w:pPr>
        <w:pStyle w:val="NormalWeb"/>
        <w:ind w:left="720"/>
        <w:rPr>
          <w:rFonts w:ascii="Calibri" w:eastAsia="Calibri" w:hAnsi="Calibri"/>
          <w:szCs w:val="22"/>
          <w:lang w:val="en" w:eastAsia="en-US"/>
        </w:rPr>
      </w:pPr>
      <w:r>
        <w:rPr>
          <w:rFonts w:ascii="Calibri" w:eastAsia="Calibri" w:hAnsi="Calibri"/>
          <w:b/>
          <w:sz w:val="22"/>
          <w:szCs w:val="22"/>
          <w:lang w:val="en" w:eastAsia="en-US"/>
        </w:rPr>
        <w:t xml:space="preserve">        </w:t>
      </w:r>
      <w:r w:rsidR="001A2EA0" w:rsidRPr="00954EC6">
        <w:rPr>
          <w:rFonts w:ascii="Calibri" w:eastAsia="Calibri" w:hAnsi="Calibri"/>
          <w:szCs w:val="22"/>
          <w:lang w:val="en" w:eastAsia="en-US"/>
        </w:rPr>
        <w:t>Delegation of citizens</w:t>
      </w:r>
    </w:p>
    <w:p w:rsidR="001A2EA0" w:rsidRPr="00954EC6" w:rsidRDefault="00954EC6" w:rsidP="00954EC6">
      <w:pPr>
        <w:pStyle w:val="NormalWeb"/>
        <w:rPr>
          <w:rFonts w:ascii="Calibri" w:hAnsi="Calibri"/>
          <w:sz w:val="28"/>
          <w:lang w:val="en"/>
        </w:rPr>
      </w:pPr>
      <w:r>
        <w:rPr>
          <w:rFonts w:ascii="Calibri" w:eastAsia="Calibri" w:hAnsi="Calibri"/>
          <w:szCs w:val="22"/>
          <w:lang w:val="en" w:eastAsia="en-US"/>
        </w:rPr>
        <w:t xml:space="preserve">                     </w:t>
      </w:r>
      <w:r w:rsidR="001A2EA0" w:rsidRPr="00954EC6">
        <w:rPr>
          <w:rFonts w:ascii="Calibri" w:eastAsia="Calibri" w:hAnsi="Calibri"/>
          <w:szCs w:val="22"/>
          <w:lang w:val="en" w:eastAsia="en-US"/>
        </w:rPr>
        <w:t>Appointment by authority    (King)</w:t>
      </w:r>
    </w:p>
    <w:p w:rsidR="00586326" w:rsidRDefault="00586326" w:rsidP="00586326">
      <w:pPr>
        <w:pStyle w:val="Prrafodelista"/>
        <w:rPr>
          <w:lang w:val="en"/>
        </w:rPr>
      </w:pPr>
    </w:p>
    <w:p w:rsidR="00586326" w:rsidRPr="00586326" w:rsidRDefault="00586326" w:rsidP="00586326">
      <w:pPr>
        <w:pStyle w:val="NormalWeb"/>
        <w:numPr>
          <w:ilvl w:val="0"/>
          <w:numId w:val="2"/>
        </w:numPr>
        <w:rPr>
          <w:rFonts w:ascii="Calibri" w:hAnsi="Calibri"/>
          <w:b/>
          <w:lang w:val="en"/>
        </w:rPr>
      </w:pPr>
      <w:r w:rsidRPr="00586326">
        <w:rPr>
          <w:rFonts w:ascii="Calibri" w:hAnsi="Calibri"/>
          <w:b/>
          <w:lang w:val="en"/>
        </w:rPr>
        <w:t>SENSE OF LIBERTY, INDEPENDENCE, RISK, WEALTH</w:t>
      </w:r>
      <w:r w:rsidR="001A2EA0">
        <w:rPr>
          <w:rFonts w:ascii="Calibri" w:hAnsi="Calibri"/>
          <w:b/>
          <w:lang w:val="en"/>
        </w:rPr>
        <w:t xml:space="preserve"> IN THE US</w:t>
      </w:r>
    </w:p>
    <w:p w:rsidR="00586326" w:rsidRDefault="00586326" w:rsidP="00586326">
      <w:pPr>
        <w:pStyle w:val="Prrafodelista"/>
        <w:rPr>
          <w:lang w:val="en"/>
        </w:rPr>
      </w:pPr>
    </w:p>
    <w:p w:rsidR="001A2EA0" w:rsidRDefault="001A2EA0" w:rsidP="00586326">
      <w:pPr>
        <w:pStyle w:val="Prrafodelista"/>
        <w:rPr>
          <w:lang w:val="en"/>
        </w:rPr>
      </w:pPr>
    </w:p>
    <w:p w:rsidR="00954EC6" w:rsidRDefault="00954EC6" w:rsidP="00954EC6">
      <w:pPr>
        <w:spacing w:after="0" w:line="240" w:lineRule="auto"/>
        <w:contextualSpacing/>
        <w:rPr>
          <w:rStyle w:val="longtext1"/>
          <w:rFonts w:ascii="Times New Roman" w:hAnsi="Times New Roman"/>
          <w:shd w:val="clear" w:color="auto" w:fill="FFFFFF"/>
          <w:lang w:val="en-US"/>
        </w:rPr>
      </w:pPr>
    </w:p>
    <w:p w:rsidR="00954EC6" w:rsidRDefault="00954EC6" w:rsidP="00954EC6">
      <w:pPr>
        <w:spacing w:after="0" w:line="240" w:lineRule="auto"/>
        <w:contextualSpacing/>
        <w:rPr>
          <w:rStyle w:val="longtext1"/>
          <w:rFonts w:ascii="Times New Roman" w:hAnsi="Times New Roman"/>
          <w:shd w:val="clear" w:color="auto" w:fill="FFFFFF"/>
          <w:lang w:val="en-US"/>
        </w:rPr>
      </w:pP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0F80A50E" wp14:editId="5548B698">
            <wp:simplePos x="0" y="0"/>
            <wp:positionH relativeFrom="column">
              <wp:posOffset>228600</wp:posOffset>
            </wp:positionH>
            <wp:positionV relativeFrom="paragraph">
              <wp:posOffset>-605155</wp:posOffset>
            </wp:positionV>
            <wp:extent cx="1600200" cy="680085"/>
            <wp:effectExtent l="0" t="0" r="0" b="5715"/>
            <wp:wrapNone/>
            <wp:docPr id="2" name="Imagen 2" descr="logo_facula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faculat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EC6" w:rsidRDefault="00954EC6" w:rsidP="00954EC6">
      <w:pPr>
        <w:spacing w:after="0" w:line="240" w:lineRule="auto"/>
        <w:contextualSpacing/>
        <w:rPr>
          <w:rStyle w:val="longtext1"/>
          <w:rFonts w:ascii="Arial" w:hAnsi="Arial" w:cs="Arial"/>
          <w:sz w:val="16"/>
          <w:szCs w:val="16"/>
          <w:shd w:val="clear" w:color="auto" w:fill="FFFFFF"/>
          <w:lang w:val="es-ES"/>
        </w:rPr>
      </w:pPr>
      <w:r>
        <w:rPr>
          <w:rStyle w:val="longtext1"/>
          <w:rFonts w:ascii="Arial" w:hAnsi="Arial" w:cs="Arial"/>
          <w:sz w:val="16"/>
          <w:szCs w:val="16"/>
          <w:shd w:val="clear" w:color="auto" w:fill="FFFFFF"/>
          <w:lang w:val="es-ES"/>
        </w:rPr>
        <w:t xml:space="preserve">  </w:t>
      </w:r>
      <w:r w:rsidRPr="00B44B87">
        <w:rPr>
          <w:rStyle w:val="longtext1"/>
          <w:rFonts w:ascii="Arial" w:hAnsi="Arial" w:cs="Arial"/>
          <w:sz w:val="16"/>
          <w:szCs w:val="16"/>
          <w:highlight w:val="lightGray"/>
          <w:shd w:val="clear" w:color="auto" w:fill="FFFFFF"/>
          <w:lang w:val="es-ES"/>
        </w:rPr>
        <w:t>DEPARTAMENTO DE DERECHO COMERCIAL</w:t>
      </w:r>
    </w:p>
    <w:p w:rsidR="00954EC6" w:rsidRDefault="00954EC6" w:rsidP="00954EC6">
      <w:pPr>
        <w:spacing w:after="0" w:line="240" w:lineRule="auto"/>
        <w:contextualSpacing/>
        <w:rPr>
          <w:rStyle w:val="longtext1"/>
          <w:rFonts w:ascii="Times New Roman" w:hAnsi="Times New Roman"/>
          <w:shd w:val="clear" w:color="auto" w:fill="FFFFFF"/>
          <w:lang w:val="es-ES"/>
        </w:rPr>
      </w:pPr>
    </w:p>
    <w:p w:rsidR="001A2EA0" w:rsidRDefault="001A2EA0" w:rsidP="00586326">
      <w:pPr>
        <w:pStyle w:val="Prrafodelista"/>
        <w:rPr>
          <w:lang w:val="en"/>
        </w:rPr>
      </w:pPr>
    </w:p>
    <w:p w:rsidR="001A2EA0" w:rsidRPr="001A2EA0" w:rsidRDefault="00FE795E" w:rsidP="001A2EA0">
      <w:pPr>
        <w:pStyle w:val="NormalWeb"/>
        <w:numPr>
          <w:ilvl w:val="0"/>
          <w:numId w:val="2"/>
        </w:numPr>
        <w:rPr>
          <w:rFonts w:ascii="Calibri" w:hAnsi="Calibri"/>
          <w:b/>
          <w:lang w:val="en"/>
        </w:rPr>
      </w:pPr>
      <w:r w:rsidRPr="001A2EA0">
        <w:rPr>
          <w:rFonts w:ascii="Calibri" w:hAnsi="Calibri"/>
          <w:b/>
          <w:lang w:val="en"/>
        </w:rPr>
        <w:t>WORLD FINANCIAL CRISIS 1929</w:t>
      </w:r>
    </w:p>
    <w:p w:rsidR="001A2EA0" w:rsidRPr="004A2D21" w:rsidRDefault="00954EC6" w:rsidP="00954EC6">
      <w:pPr>
        <w:ind w:left="12" w:firstLine="708"/>
        <w:rPr>
          <w:sz w:val="24"/>
          <w:lang w:val="en"/>
        </w:rPr>
      </w:pPr>
      <w:r>
        <w:rPr>
          <w:lang w:val="en"/>
        </w:rPr>
        <w:t xml:space="preserve">        </w:t>
      </w:r>
      <w:r w:rsidR="001A2EA0" w:rsidRPr="004A2D21">
        <w:rPr>
          <w:sz w:val="24"/>
          <w:lang w:val="en"/>
        </w:rPr>
        <w:t>Black Tuesday</w:t>
      </w:r>
    </w:p>
    <w:p w:rsidR="001A2EA0" w:rsidRPr="004A2D21" w:rsidRDefault="00954EC6" w:rsidP="00954EC6">
      <w:pPr>
        <w:ind w:firstLine="708"/>
        <w:rPr>
          <w:sz w:val="24"/>
          <w:lang w:val="en"/>
        </w:rPr>
      </w:pPr>
      <w:r w:rsidRPr="004A2D21">
        <w:rPr>
          <w:sz w:val="24"/>
          <w:lang w:val="en"/>
        </w:rPr>
        <w:t xml:space="preserve">        </w:t>
      </w:r>
      <w:r w:rsidR="001A2EA0" w:rsidRPr="004A2D21">
        <w:rPr>
          <w:sz w:val="24"/>
          <w:lang w:val="en"/>
        </w:rPr>
        <w:t>Errors in global analysis and forecast</w:t>
      </w:r>
    </w:p>
    <w:p w:rsidR="001A2EA0" w:rsidRPr="004A2D21" w:rsidRDefault="00954EC6" w:rsidP="00954EC6">
      <w:pPr>
        <w:ind w:firstLine="708"/>
        <w:rPr>
          <w:sz w:val="24"/>
          <w:lang w:val="en"/>
        </w:rPr>
      </w:pPr>
      <w:r w:rsidRPr="004A2D21">
        <w:rPr>
          <w:sz w:val="24"/>
          <w:lang w:val="en"/>
        </w:rPr>
        <w:t xml:space="preserve">        </w:t>
      </w:r>
      <w:r w:rsidR="001A2EA0" w:rsidRPr="004A2D21">
        <w:rPr>
          <w:sz w:val="24"/>
          <w:lang w:val="en"/>
        </w:rPr>
        <w:t>Abuse of liberty</w:t>
      </w:r>
    </w:p>
    <w:p w:rsidR="001A2EA0" w:rsidRPr="004A2D21" w:rsidRDefault="00954EC6" w:rsidP="00954EC6">
      <w:pPr>
        <w:ind w:firstLine="708"/>
        <w:rPr>
          <w:sz w:val="24"/>
          <w:lang w:val="en"/>
        </w:rPr>
      </w:pPr>
      <w:r w:rsidRPr="004A2D21">
        <w:rPr>
          <w:sz w:val="24"/>
          <w:lang w:val="en"/>
        </w:rPr>
        <w:t xml:space="preserve">        </w:t>
      </w:r>
      <w:r w:rsidR="001A2EA0" w:rsidRPr="004A2D21">
        <w:rPr>
          <w:sz w:val="24"/>
          <w:lang w:val="en"/>
        </w:rPr>
        <w:t>New roles for government</w:t>
      </w:r>
    </w:p>
    <w:p w:rsidR="001A2EA0" w:rsidRPr="004A2D21" w:rsidRDefault="00954EC6" w:rsidP="00954EC6">
      <w:pPr>
        <w:ind w:firstLine="708"/>
        <w:rPr>
          <w:sz w:val="24"/>
          <w:lang w:val="en"/>
        </w:rPr>
      </w:pPr>
      <w:r w:rsidRPr="004A2D21">
        <w:rPr>
          <w:sz w:val="24"/>
          <w:lang w:val="en"/>
        </w:rPr>
        <w:t xml:space="preserve">         </w:t>
      </w:r>
      <w:r w:rsidR="001A2EA0" w:rsidRPr="004A2D21">
        <w:rPr>
          <w:sz w:val="24"/>
          <w:lang w:val="en"/>
        </w:rPr>
        <w:t>Increase in regulation</w:t>
      </w:r>
    </w:p>
    <w:p w:rsidR="001A2EA0" w:rsidRPr="004A2D21" w:rsidRDefault="00954EC6" w:rsidP="00954EC6">
      <w:pPr>
        <w:ind w:firstLine="708"/>
        <w:rPr>
          <w:sz w:val="24"/>
          <w:lang w:val="en"/>
        </w:rPr>
      </w:pPr>
      <w:r w:rsidRPr="004A2D21">
        <w:rPr>
          <w:sz w:val="24"/>
          <w:lang w:val="en"/>
        </w:rPr>
        <w:t xml:space="preserve">        </w:t>
      </w:r>
      <w:r w:rsidR="001A2EA0" w:rsidRPr="004A2D21">
        <w:rPr>
          <w:sz w:val="24"/>
          <w:lang w:val="en"/>
        </w:rPr>
        <w:t>Consideration of minorities</w:t>
      </w:r>
    </w:p>
    <w:p w:rsidR="001A2EA0" w:rsidRPr="00954EC6" w:rsidRDefault="00954EC6" w:rsidP="00954EC6">
      <w:pPr>
        <w:ind w:firstLine="708"/>
        <w:rPr>
          <w:lang w:val="en"/>
        </w:rPr>
      </w:pPr>
      <w:r w:rsidRPr="004A2D21">
        <w:rPr>
          <w:sz w:val="24"/>
          <w:lang w:val="en"/>
        </w:rPr>
        <w:t xml:space="preserve">         </w:t>
      </w:r>
      <w:r w:rsidR="001A2EA0" w:rsidRPr="004A2D21">
        <w:rPr>
          <w:sz w:val="24"/>
          <w:lang w:val="en"/>
        </w:rPr>
        <w:t>The “New Deal”</w:t>
      </w:r>
    </w:p>
    <w:p w:rsidR="001A2EA0" w:rsidRDefault="001A2EA0" w:rsidP="001A2EA0">
      <w:pPr>
        <w:pStyle w:val="Prrafodelista"/>
        <w:ind w:left="1080"/>
        <w:rPr>
          <w:lang w:val="en"/>
        </w:rPr>
      </w:pPr>
    </w:p>
    <w:p w:rsidR="00586326" w:rsidRPr="001A2EA0" w:rsidRDefault="001A2EA0" w:rsidP="001A2EA0">
      <w:pPr>
        <w:pStyle w:val="NormalWeb"/>
        <w:numPr>
          <w:ilvl w:val="0"/>
          <w:numId w:val="2"/>
        </w:numPr>
        <w:rPr>
          <w:rFonts w:ascii="Calibri" w:hAnsi="Calibri"/>
          <w:b/>
          <w:lang w:val="en"/>
        </w:rPr>
      </w:pPr>
      <w:r>
        <w:rPr>
          <w:rFonts w:ascii="Calibri" w:hAnsi="Calibri"/>
          <w:b/>
          <w:lang w:val="en"/>
        </w:rPr>
        <w:t xml:space="preserve">THE AFFORDABLE CARE ACT.  </w:t>
      </w:r>
      <w:r w:rsidRPr="001A2EA0">
        <w:rPr>
          <w:rFonts w:ascii="Calibri" w:hAnsi="Calibri"/>
          <w:b/>
          <w:sz w:val="22"/>
          <w:lang w:val="en"/>
        </w:rPr>
        <w:t>(</w:t>
      </w:r>
      <w:r w:rsidR="00586326" w:rsidRPr="001A2EA0">
        <w:rPr>
          <w:rFonts w:ascii="Calibri" w:hAnsi="Calibri"/>
          <w:b/>
          <w:sz w:val="22"/>
          <w:lang w:val="en"/>
        </w:rPr>
        <w:t>OBAMACARE</w:t>
      </w:r>
      <w:r w:rsidRPr="001A2EA0">
        <w:rPr>
          <w:rFonts w:ascii="Calibri" w:hAnsi="Calibri"/>
          <w:b/>
          <w:sz w:val="22"/>
          <w:lang w:val="en"/>
        </w:rPr>
        <w:t>)</w:t>
      </w:r>
    </w:p>
    <w:p w:rsidR="001A2EA0" w:rsidRPr="004A2D21" w:rsidRDefault="00954EC6" w:rsidP="00954EC6">
      <w:pPr>
        <w:pStyle w:val="NormalWeb"/>
        <w:ind w:firstLine="708"/>
        <w:rPr>
          <w:rFonts w:ascii="Calibri" w:hAnsi="Calibri"/>
          <w:lang w:val="en"/>
        </w:rPr>
      </w:pPr>
      <w:r w:rsidRPr="004A2D21">
        <w:rPr>
          <w:rFonts w:ascii="Calibri" w:hAnsi="Calibri"/>
          <w:sz w:val="28"/>
          <w:lang w:val="en"/>
        </w:rPr>
        <w:t xml:space="preserve">        </w:t>
      </w:r>
      <w:r w:rsidR="001A2EA0" w:rsidRPr="004A2D21">
        <w:rPr>
          <w:rFonts w:ascii="Calibri" w:hAnsi="Calibri"/>
          <w:lang w:val="en"/>
        </w:rPr>
        <w:t>Increase quality of health insurance</w:t>
      </w:r>
    </w:p>
    <w:p w:rsidR="001A2EA0" w:rsidRPr="004A2D21" w:rsidRDefault="00954EC6" w:rsidP="00954EC6">
      <w:pPr>
        <w:pStyle w:val="NormalWeb"/>
        <w:ind w:firstLine="708"/>
        <w:rPr>
          <w:rFonts w:ascii="Calibri" w:hAnsi="Calibri"/>
          <w:lang w:val="en"/>
        </w:rPr>
      </w:pPr>
      <w:r w:rsidRPr="004A2D21">
        <w:rPr>
          <w:rFonts w:ascii="Calibri" w:hAnsi="Calibri"/>
          <w:lang w:val="en"/>
        </w:rPr>
        <w:t xml:space="preserve">        </w:t>
      </w:r>
      <w:r w:rsidR="001A2EA0" w:rsidRPr="004A2D21">
        <w:rPr>
          <w:rFonts w:ascii="Calibri" w:hAnsi="Calibri"/>
          <w:lang w:val="en"/>
        </w:rPr>
        <w:t xml:space="preserve">Coverage of </w:t>
      </w:r>
      <w:proofErr w:type="spellStart"/>
      <w:r w:rsidR="001A2EA0" w:rsidRPr="004A2D21">
        <w:rPr>
          <w:rFonts w:ascii="Calibri" w:hAnsi="Calibri"/>
          <w:lang w:val="en"/>
        </w:rPr>
        <w:t>minimun</w:t>
      </w:r>
      <w:proofErr w:type="spellEnd"/>
      <w:r w:rsidR="001A2EA0" w:rsidRPr="004A2D21">
        <w:rPr>
          <w:rFonts w:ascii="Calibri" w:hAnsi="Calibri"/>
          <w:lang w:val="en"/>
        </w:rPr>
        <w:t xml:space="preserve"> standards</w:t>
      </w:r>
    </w:p>
    <w:p w:rsidR="001A2EA0" w:rsidRPr="004A2D21" w:rsidRDefault="00954EC6" w:rsidP="00954EC6">
      <w:pPr>
        <w:pStyle w:val="NormalWeb"/>
        <w:ind w:firstLine="708"/>
        <w:rPr>
          <w:rFonts w:ascii="Calibri" w:hAnsi="Calibri"/>
          <w:lang w:val="en"/>
        </w:rPr>
      </w:pPr>
      <w:r w:rsidRPr="004A2D21">
        <w:rPr>
          <w:rFonts w:ascii="Calibri" w:hAnsi="Calibri"/>
          <w:lang w:val="en"/>
        </w:rPr>
        <w:t xml:space="preserve">        </w:t>
      </w:r>
      <w:r w:rsidR="001A2EA0" w:rsidRPr="004A2D21">
        <w:rPr>
          <w:rFonts w:ascii="Calibri" w:hAnsi="Calibri"/>
          <w:lang w:val="en"/>
        </w:rPr>
        <w:t>Constitutionality discussion</w:t>
      </w:r>
    </w:p>
    <w:p w:rsidR="002F7951" w:rsidRPr="004A2D21" w:rsidRDefault="00954EC6" w:rsidP="00954EC6">
      <w:pPr>
        <w:pStyle w:val="NormalWeb"/>
        <w:ind w:firstLine="360"/>
        <w:rPr>
          <w:rFonts w:ascii="Calibri" w:hAnsi="Calibri"/>
          <w:lang w:val="en"/>
        </w:rPr>
      </w:pPr>
      <w:r w:rsidRPr="004A2D21">
        <w:rPr>
          <w:rFonts w:ascii="Calibri" w:hAnsi="Calibri"/>
          <w:lang w:val="en"/>
        </w:rPr>
        <w:t xml:space="preserve">              </w:t>
      </w:r>
      <w:r w:rsidR="002F7951" w:rsidRPr="004A2D21">
        <w:rPr>
          <w:rFonts w:ascii="Calibri" w:hAnsi="Calibri"/>
          <w:lang w:val="en"/>
        </w:rPr>
        <w:t>Discussion about cost</w:t>
      </w:r>
    </w:p>
    <w:p w:rsidR="004A2D21" w:rsidRPr="004A2D21" w:rsidRDefault="004A2D21" w:rsidP="004A2D21">
      <w:pPr>
        <w:pStyle w:val="Textoindependiente31"/>
        <w:ind w:left="720"/>
        <w:rPr>
          <w:rFonts w:ascii="Calibri" w:hAnsi="Calibri" w:cs="Arial"/>
          <w:szCs w:val="22"/>
        </w:rPr>
      </w:pPr>
      <w:bookmarkStart w:id="0" w:name="_GoBack"/>
      <w:bookmarkEnd w:id="0"/>
    </w:p>
    <w:p w:rsidR="000879ED" w:rsidRPr="00747305" w:rsidRDefault="00747305" w:rsidP="00747305">
      <w:pPr>
        <w:pStyle w:val="Textoindependiente31"/>
        <w:numPr>
          <w:ilvl w:val="0"/>
          <w:numId w:val="1"/>
        </w:numPr>
        <w:rPr>
          <w:rFonts w:ascii="Calibri" w:hAnsi="Calibri" w:cs="Arial"/>
          <w:szCs w:val="22"/>
        </w:rPr>
      </w:pPr>
      <w:r w:rsidRPr="00747305">
        <w:rPr>
          <w:rFonts w:ascii="Calibri" w:hAnsi="Calibri" w:cs="Arial"/>
          <w:sz w:val="28"/>
          <w:szCs w:val="22"/>
          <w:u w:val="single"/>
        </w:rPr>
        <w:t>THE US FISCAL</w:t>
      </w:r>
      <w:r>
        <w:rPr>
          <w:rFonts w:ascii="Calibri" w:hAnsi="Calibri" w:cs="Arial"/>
          <w:sz w:val="28"/>
          <w:szCs w:val="22"/>
          <w:u w:val="single"/>
        </w:rPr>
        <w:t xml:space="preserve"> BUDGET CRISIS:</w:t>
      </w:r>
    </w:p>
    <w:p w:rsidR="00747305" w:rsidRDefault="00747305" w:rsidP="00747305">
      <w:pPr>
        <w:pStyle w:val="Textoindependiente31"/>
        <w:rPr>
          <w:rFonts w:ascii="Calibri" w:hAnsi="Calibri" w:cs="Arial"/>
          <w:sz w:val="28"/>
          <w:szCs w:val="22"/>
          <w:u w:val="single"/>
        </w:rPr>
      </w:pPr>
    </w:p>
    <w:p w:rsidR="00747305" w:rsidRDefault="00747305" w:rsidP="00747305">
      <w:pPr>
        <w:pStyle w:val="Textoindependiente31"/>
        <w:rPr>
          <w:rFonts w:ascii="Calibri" w:hAnsi="Calibri" w:cs="Arial"/>
          <w:sz w:val="28"/>
          <w:szCs w:val="22"/>
          <w:u w:val="single"/>
        </w:rPr>
      </w:pPr>
    </w:p>
    <w:p w:rsidR="002F7951" w:rsidRPr="002F7951" w:rsidRDefault="002F7951" w:rsidP="00747305">
      <w:pPr>
        <w:pStyle w:val="Textoindependiente31"/>
        <w:numPr>
          <w:ilvl w:val="0"/>
          <w:numId w:val="6"/>
        </w:num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THE CONCEPT OF GOVERNMENT</w:t>
      </w:r>
    </w:p>
    <w:p w:rsidR="002F7951" w:rsidRDefault="002F7951" w:rsidP="002F7951">
      <w:pPr>
        <w:pStyle w:val="Textoindependiente31"/>
        <w:ind w:left="708"/>
        <w:rPr>
          <w:rFonts w:ascii="Calibri" w:hAnsi="Calibri" w:cs="Arial"/>
          <w:b w:val="0"/>
          <w:szCs w:val="22"/>
        </w:rPr>
      </w:pPr>
    </w:p>
    <w:p w:rsidR="002F7951" w:rsidRDefault="002F7951" w:rsidP="00954EC6">
      <w:pPr>
        <w:pStyle w:val="Textoindependiente31"/>
        <w:ind w:left="708" w:firstLine="360"/>
        <w:rPr>
          <w:rFonts w:ascii="Calibri" w:hAnsi="Calibri" w:cs="Arial"/>
          <w:b w:val="0"/>
          <w:szCs w:val="22"/>
        </w:rPr>
      </w:pPr>
      <w:r>
        <w:rPr>
          <w:rFonts w:ascii="Calibri" w:hAnsi="Calibri" w:cs="Arial"/>
          <w:b w:val="0"/>
          <w:szCs w:val="22"/>
        </w:rPr>
        <w:t xml:space="preserve">Concept in UK and </w:t>
      </w:r>
      <w:proofErr w:type="spellStart"/>
      <w:proofErr w:type="gramStart"/>
      <w:r>
        <w:rPr>
          <w:rFonts w:ascii="Calibri" w:hAnsi="Calibri" w:cs="Arial"/>
          <w:b w:val="0"/>
          <w:szCs w:val="22"/>
        </w:rPr>
        <w:t>Europe</w:t>
      </w:r>
      <w:proofErr w:type="spellEnd"/>
      <w:r>
        <w:rPr>
          <w:rFonts w:ascii="Calibri" w:hAnsi="Calibri" w:cs="Arial"/>
          <w:b w:val="0"/>
          <w:szCs w:val="22"/>
        </w:rPr>
        <w:t xml:space="preserve"> :</w:t>
      </w:r>
      <w:proofErr w:type="gramEnd"/>
      <w:r>
        <w:rPr>
          <w:rFonts w:ascii="Calibri" w:hAnsi="Calibri" w:cs="Arial"/>
          <w:b w:val="0"/>
          <w:szCs w:val="22"/>
        </w:rPr>
        <w:t xml:space="preserve">                         </w:t>
      </w:r>
      <w:proofErr w:type="spellStart"/>
      <w:r>
        <w:rPr>
          <w:rFonts w:ascii="Calibri" w:hAnsi="Calibri" w:cs="Arial"/>
          <w:b w:val="0"/>
          <w:szCs w:val="22"/>
        </w:rPr>
        <w:t>Executive</w:t>
      </w:r>
      <w:proofErr w:type="spellEnd"/>
      <w:r>
        <w:rPr>
          <w:rFonts w:ascii="Calibri" w:hAnsi="Calibri" w:cs="Arial"/>
          <w:b w:val="0"/>
          <w:szCs w:val="22"/>
        </w:rPr>
        <w:t xml:space="preserve"> </w:t>
      </w:r>
      <w:proofErr w:type="spellStart"/>
      <w:r>
        <w:rPr>
          <w:rFonts w:ascii="Calibri" w:hAnsi="Calibri" w:cs="Arial"/>
          <w:b w:val="0"/>
          <w:szCs w:val="22"/>
        </w:rPr>
        <w:t>Power</w:t>
      </w:r>
      <w:proofErr w:type="spellEnd"/>
    </w:p>
    <w:p w:rsidR="004A2D21" w:rsidRDefault="004A2D21" w:rsidP="00954EC6">
      <w:pPr>
        <w:pStyle w:val="Textoindependiente31"/>
        <w:ind w:left="708" w:firstLine="360"/>
        <w:rPr>
          <w:rFonts w:ascii="Calibri" w:hAnsi="Calibri" w:cs="Arial"/>
          <w:b w:val="0"/>
          <w:szCs w:val="22"/>
        </w:rPr>
      </w:pPr>
    </w:p>
    <w:p w:rsidR="002F7951" w:rsidRDefault="002F7951" w:rsidP="00954EC6">
      <w:pPr>
        <w:pStyle w:val="Textoindependiente31"/>
        <w:ind w:left="708" w:firstLine="360"/>
        <w:rPr>
          <w:rFonts w:ascii="Calibri" w:hAnsi="Calibri" w:cs="Arial"/>
          <w:b w:val="0"/>
          <w:szCs w:val="22"/>
        </w:rPr>
      </w:pPr>
      <w:r>
        <w:rPr>
          <w:rFonts w:ascii="Calibri" w:hAnsi="Calibri" w:cs="Arial"/>
          <w:b w:val="0"/>
          <w:szCs w:val="22"/>
        </w:rPr>
        <w:t xml:space="preserve">Concept in </w:t>
      </w:r>
      <w:proofErr w:type="spellStart"/>
      <w:r>
        <w:rPr>
          <w:rFonts w:ascii="Calibri" w:hAnsi="Calibri" w:cs="Arial"/>
          <w:b w:val="0"/>
          <w:szCs w:val="22"/>
        </w:rPr>
        <w:t>the</w:t>
      </w:r>
      <w:proofErr w:type="spellEnd"/>
      <w:r>
        <w:rPr>
          <w:rFonts w:ascii="Calibri" w:hAnsi="Calibri" w:cs="Arial"/>
          <w:b w:val="0"/>
          <w:szCs w:val="22"/>
        </w:rPr>
        <w:t xml:space="preserve"> </w:t>
      </w:r>
      <w:proofErr w:type="gramStart"/>
      <w:r>
        <w:rPr>
          <w:rFonts w:ascii="Calibri" w:hAnsi="Calibri" w:cs="Arial"/>
          <w:b w:val="0"/>
          <w:szCs w:val="22"/>
        </w:rPr>
        <w:t>US :</w:t>
      </w:r>
      <w:proofErr w:type="gramEnd"/>
      <w:r>
        <w:rPr>
          <w:rFonts w:ascii="Calibri" w:hAnsi="Calibri" w:cs="Arial"/>
          <w:b w:val="0"/>
          <w:szCs w:val="22"/>
        </w:rPr>
        <w:t xml:space="preserve">  </w:t>
      </w:r>
      <w:proofErr w:type="spellStart"/>
      <w:r>
        <w:rPr>
          <w:rFonts w:ascii="Calibri" w:hAnsi="Calibri" w:cs="Arial"/>
          <w:b w:val="0"/>
          <w:szCs w:val="22"/>
        </w:rPr>
        <w:t>The</w:t>
      </w:r>
      <w:proofErr w:type="spellEnd"/>
      <w:r>
        <w:rPr>
          <w:rFonts w:ascii="Calibri" w:hAnsi="Calibri" w:cs="Arial"/>
          <w:b w:val="0"/>
          <w:szCs w:val="22"/>
        </w:rPr>
        <w:t xml:space="preserve"> </w:t>
      </w:r>
      <w:proofErr w:type="spellStart"/>
      <w:r>
        <w:rPr>
          <w:rFonts w:ascii="Calibri" w:hAnsi="Calibri" w:cs="Arial"/>
          <w:b w:val="0"/>
          <w:szCs w:val="22"/>
        </w:rPr>
        <w:t>government</w:t>
      </w:r>
      <w:proofErr w:type="spellEnd"/>
      <w:r>
        <w:rPr>
          <w:rFonts w:ascii="Calibri" w:hAnsi="Calibri" w:cs="Arial"/>
          <w:b w:val="0"/>
          <w:szCs w:val="22"/>
        </w:rPr>
        <w:t xml:space="preserve"> </w:t>
      </w:r>
      <w:proofErr w:type="spellStart"/>
      <w:r>
        <w:rPr>
          <w:rFonts w:ascii="Calibri" w:hAnsi="Calibri" w:cs="Arial"/>
          <w:b w:val="0"/>
          <w:szCs w:val="22"/>
        </w:rPr>
        <w:t>is</w:t>
      </w:r>
      <w:proofErr w:type="spellEnd"/>
      <w:r>
        <w:rPr>
          <w:rFonts w:ascii="Calibri" w:hAnsi="Calibri" w:cs="Arial"/>
          <w:b w:val="0"/>
          <w:szCs w:val="22"/>
        </w:rPr>
        <w:t xml:space="preserve"> </w:t>
      </w:r>
      <w:proofErr w:type="spellStart"/>
      <w:r>
        <w:rPr>
          <w:rFonts w:ascii="Calibri" w:hAnsi="Calibri" w:cs="Arial"/>
          <w:b w:val="0"/>
          <w:szCs w:val="22"/>
        </w:rPr>
        <w:t>compossed</w:t>
      </w:r>
      <w:proofErr w:type="spellEnd"/>
      <w:r>
        <w:rPr>
          <w:rFonts w:ascii="Calibri" w:hAnsi="Calibri" w:cs="Arial"/>
          <w:b w:val="0"/>
          <w:szCs w:val="22"/>
        </w:rPr>
        <w:t xml:space="preserve"> </w:t>
      </w:r>
      <w:proofErr w:type="spellStart"/>
      <w:r w:rsidR="00954EC6">
        <w:rPr>
          <w:rFonts w:ascii="Calibri" w:hAnsi="Calibri" w:cs="Arial"/>
          <w:b w:val="0"/>
          <w:szCs w:val="22"/>
        </w:rPr>
        <w:t>by</w:t>
      </w:r>
      <w:proofErr w:type="spellEnd"/>
      <w:r>
        <w:rPr>
          <w:rFonts w:ascii="Calibri" w:hAnsi="Calibri" w:cs="Arial"/>
          <w:b w:val="0"/>
          <w:szCs w:val="22"/>
        </w:rPr>
        <w:t xml:space="preserve"> 3 </w:t>
      </w:r>
      <w:proofErr w:type="spellStart"/>
      <w:r>
        <w:rPr>
          <w:rFonts w:ascii="Calibri" w:hAnsi="Calibri" w:cs="Arial"/>
          <w:b w:val="0"/>
          <w:szCs w:val="22"/>
        </w:rPr>
        <w:t>branches</w:t>
      </w:r>
      <w:proofErr w:type="spellEnd"/>
      <w:r>
        <w:rPr>
          <w:rFonts w:ascii="Calibri" w:hAnsi="Calibri" w:cs="Arial"/>
          <w:b w:val="0"/>
          <w:szCs w:val="22"/>
        </w:rPr>
        <w:t>.</w:t>
      </w:r>
    </w:p>
    <w:p w:rsidR="002F7951" w:rsidRDefault="002F7951" w:rsidP="002F7951">
      <w:pPr>
        <w:pStyle w:val="Textoindependiente31"/>
        <w:ind w:left="708"/>
        <w:rPr>
          <w:rFonts w:ascii="Calibri" w:hAnsi="Calibri" w:cs="Arial"/>
          <w:b w:val="0"/>
          <w:szCs w:val="22"/>
        </w:rPr>
      </w:pPr>
    </w:p>
    <w:p w:rsidR="00954EC6" w:rsidRDefault="00954EC6" w:rsidP="00954EC6">
      <w:pPr>
        <w:spacing w:after="0" w:line="240" w:lineRule="auto"/>
        <w:contextualSpacing/>
        <w:rPr>
          <w:rStyle w:val="longtext1"/>
          <w:rFonts w:ascii="Times New Roman" w:hAnsi="Times New Roman"/>
          <w:shd w:val="clear" w:color="auto" w:fill="FFFFFF"/>
          <w:lang w:val="en-US"/>
        </w:rPr>
      </w:pPr>
    </w:p>
    <w:p w:rsidR="00954EC6" w:rsidRDefault="00954EC6" w:rsidP="00954EC6">
      <w:pPr>
        <w:spacing w:after="0" w:line="240" w:lineRule="auto"/>
        <w:contextualSpacing/>
        <w:rPr>
          <w:rStyle w:val="longtext1"/>
          <w:rFonts w:ascii="Times New Roman" w:hAnsi="Times New Roman"/>
          <w:shd w:val="clear" w:color="auto" w:fill="FFFFFF"/>
          <w:lang w:val="en-US"/>
        </w:rPr>
      </w:pPr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0F80A50E" wp14:editId="5548B698">
            <wp:simplePos x="0" y="0"/>
            <wp:positionH relativeFrom="column">
              <wp:posOffset>228600</wp:posOffset>
            </wp:positionH>
            <wp:positionV relativeFrom="paragraph">
              <wp:posOffset>-605155</wp:posOffset>
            </wp:positionV>
            <wp:extent cx="1600200" cy="680085"/>
            <wp:effectExtent l="0" t="0" r="0" b="5715"/>
            <wp:wrapNone/>
            <wp:docPr id="3" name="Imagen 3" descr="logo_facula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faculat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EC6" w:rsidRDefault="00954EC6" w:rsidP="00954EC6">
      <w:pPr>
        <w:spacing w:after="0" w:line="240" w:lineRule="auto"/>
        <w:contextualSpacing/>
        <w:rPr>
          <w:rStyle w:val="longtext1"/>
          <w:rFonts w:ascii="Arial" w:hAnsi="Arial" w:cs="Arial"/>
          <w:sz w:val="16"/>
          <w:szCs w:val="16"/>
          <w:shd w:val="clear" w:color="auto" w:fill="FFFFFF"/>
          <w:lang w:val="es-ES"/>
        </w:rPr>
      </w:pPr>
      <w:r>
        <w:rPr>
          <w:rStyle w:val="longtext1"/>
          <w:rFonts w:ascii="Arial" w:hAnsi="Arial" w:cs="Arial"/>
          <w:sz w:val="16"/>
          <w:szCs w:val="16"/>
          <w:shd w:val="clear" w:color="auto" w:fill="FFFFFF"/>
          <w:lang w:val="es-ES"/>
        </w:rPr>
        <w:t xml:space="preserve">  </w:t>
      </w:r>
      <w:r w:rsidRPr="00B44B87">
        <w:rPr>
          <w:rStyle w:val="longtext1"/>
          <w:rFonts w:ascii="Arial" w:hAnsi="Arial" w:cs="Arial"/>
          <w:sz w:val="16"/>
          <w:szCs w:val="16"/>
          <w:highlight w:val="lightGray"/>
          <w:shd w:val="clear" w:color="auto" w:fill="FFFFFF"/>
          <w:lang w:val="es-ES"/>
        </w:rPr>
        <w:t>DEPARTAMENTO DE DERECHO COMERCIAL</w:t>
      </w:r>
    </w:p>
    <w:p w:rsidR="00954EC6" w:rsidRDefault="00954EC6" w:rsidP="00954EC6">
      <w:pPr>
        <w:spacing w:after="0" w:line="240" w:lineRule="auto"/>
        <w:contextualSpacing/>
        <w:rPr>
          <w:rStyle w:val="longtext1"/>
          <w:rFonts w:ascii="Times New Roman" w:hAnsi="Times New Roman"/>
          <w:shd w:val="clear" w:color="auto" w:fill="FFFFFF"/>
          <w:lang w:val="es-ES"/>
        </w:rPr>
      </w:pPr>
    </w:p>
    <w:p w:rsidR="002F7951" w:rsidRDefault="002F7951" w:rsidP="002F7951">
      <w:pPr>
        <w:pStyle w:val="Textoindependiente31"/>
        <w:ind w:left="720"/>
        <w:rPr>
          <w:rFonts w:ascii="Calibri" w:hAnsi="Calibri" w:cs="Arial"/>
          <w:szCs w:val="22"/>
        </w:rPr>
      </w:pPr>
    </w:p>
    <w:p w:rsidR="00747305" w:rsidRDefault="00747305" w:rsidP="00747305">
      <w:pPr>
        <w:pStyle w:val="Textoindependiente31"/>
        <w:numPr>
          <w:ilvl w:val="0"/>
          <w:numId w:val="6"/>
        </w:num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THE FISCAL BUDGET</w:t>
      </w:r>
    </w:p>
    <w:p w:rsidR="00954EC6" w:rsidRPr="00747305" w:rsidRDefault="00954EC6" w:rsidP="00954EC6">
      <w:pPr>
        <w:pStyle w:val="Textoindependiente31"/>
        <w:ind w:left="1068"/>
        <w:rPr>
          <w:rFonts w:ascii="Calibri" w:hAnsi="Calibri" w:cs="Arial"/>
          <w:szCs w:val="22"/>
        </w:rPr>
      </w:pPr>
    </w:p>
    <w:p w:rsidR="00747305" w:rsidRDefault="00747305" w:rsidP="00747305">
      <w:pPr>
        <w:pStyle w:val="Textoindependiente31"/>
        <w:rPr>
          <w:rFonts w:ascii="Calibri" w:hAnsi="Calibri" w:cs="Arial"/>
          <w:b w:val="0"/>
          <w:szCs w:val="22"/>
        </w:rPr>
      </w:pPr>
    </w:p>
    <w:p w:rsidR="00747305" w:rsidRDefault="00747305" w:rsidP="00747305">
      <w:pPr>
        <w:pStyle w:val="Textoindependiente31"/>
        <w:numPr>
          <w:ilvl w:val="0"/>
          <w:numId w:val="6"/>
        </w:num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BILL OF APPROPRIATION</w:t>
      </w:r>
    </w:p>
    <w:p w:rsidR="00954EC6" w:rsidRDefault="00954EC6" w:rsidP="00954EC6">
      <w:pPr>
        <w:pStyle w:val="Textoindependiente31"/>
        <w:ind w:left="1068"/>
        <w:rPr>
          <w:rFonts w:ascii="Calibri" w:hAnsi="Calibri" w:cs="Arial"/>
          <w:szCs w:val="22"/>
        </w:rPr>
      </w:pPr>
    </w:p>
    <w:p w:rsidR="00747305" w:rsidRDefault="00747305" w:rsidP="00747305">
      <w:pPr>
        <w:pStyle w:val="Textoindependiente31"/>
        <w:rPr>
          <w:rFonts w:ascii="Calibri" w:hAnsi="Calibri" w:cs="Arial"/>
          <w:szCs w:val="22"/>
        </w:rPr>
      </w:pPr>
    </w:p>
    <w:p w:rsidR="00747305" w:rsidRPr="00954EC6" w:rsidRDefault="00747305" w:rsidP="00747305">
      <w:pPr>
        <w:pStyle w:val="Textoindependiente31"/>
        <w:numPr>
          <w:ilvl w:val="0"/>
          <w:numId w:val="6"/>
        </w:num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SHUTDOWN OCTOBER 1</w:t>
      </w:r>
      <w:r w:rsidR="00954EC6">
        <w:rPr>
          <w:rFonts w:ascii="Calibri" w:hAnsi="Calibri" w:cs="Arial"/>
          <w:szCs w:val="22"/>
          <w:vertAlign w:val="superscript"/>
        </w:rPr>
        <w:t>st</w:t>
      </w:r>
      <w:r w:rsidRPr="002F7951">
        <w:rPr>
          <w:rFonts w:ascii="Calibri" w:hAnsi="Calibri" w:cs="Arial"/>
          <w:szCs w:val="22"/>
          <w:vertAlign w:val="superscript"/>
        </w:rPr>
        <w:t xml:space="preserve"> </w:t>
      </w:r>
    </w:p>
    <w:p w:rsidR="00954EC6" w:rsidRDefault="00954EC6" w:rsidP="00954EC6">
      <w:pPr>
        <w:pStyle w:val="Prrafodelista"/>
        <w:rPr>
          <w:rFonts w:cs="Arial"/>
        </w:rPr>
      </w:pPr>
    </w:p>
    <w:p w:rsidR="002F7951" w:rsidRDefault="002F7951" w:rsidP="00954EC6">
      <w:pPr>
        <w:pStyle w:val="Textoindependiente31"/>
        <w:ind w:left="720" w:firstLine="348"/>
        <w:rPr>
          <w:rFonts w:ascii="Calibri" w:hAnsi="Calibri" w:cs="Arial"/>
          <w:b w:val="0"/>
          <w:szCs w:val="22"/>
        </w:rPr>
      </w:pPr>
      <w:proofErr w:type="spellStart"/>
      <w:r>
        <w:rPr>
          <w:rFonts w:ascii="Calibri" w:hAnsi="Calibri" w:cs="Arial"/>
          <w:b w:val="0"/>
          <w:szCs w:val="22"/>
        </w:rPr>
        <w:t>Termination</w:t>
      </w:r>
      <w:proofErr w:type="spellEnd"/>
      <w:r>
        <w:rPr>
          <w:rFonts w:ascii="Calibri" w:hAnsi="Calibri" w:cs="Arial"/>
          <w:b w:val="0"/>
          <w:szCs w:val="22"/>
        </w:rPr>
        <w:t xml:space="preserve"> of </w:t>
      </w:r>
      <w:proofErr w:type="spellStart"/>
      <w:r>
        <w:rPr>
          <w:rFonts w:ascii="Calibri" w:hAnsi="Calibri" w:cs="Arial"/>
          <w:b w:val="0"/>
          <w:szCs w:val="22"/>
        </w:rPr>
        <w:t>some</w:t>
      </w:r>
      <w:proofErr w:type="spellEnd"/>
      <w:r>
        <w:rPr>
          <w:rFonts w:ascii="Calibri" w:hAnsi="Calibri" w:cs="Arial"/>
          <w:b w:val="0"/>
          <w:szCs w:val="22"/>
        </w:rPr>
        <w:t xml:space="preserve"> </w:t>
      </w:r>
      <w:proofErr w:type="spellStart"/>
      <w:r>
        <w:rPr>
          <w:rFonts w:ascii="Calibri" w:hAnsi="Calibri" w:cs="Arial"/>
          <w:b w:val="0"/>
          <w:szCs w:val="22"/>
        </w:rPr>
        <w:t>functions</w:t>
      </w:r>
      <w:proofErr w:type="spellEnd"/>
      <w:r>
        <w:rPr>
          <w:rFonts w:ascii="Calibri" w:hAnsi="Calibri" w:cs="Arial"/>
          <w:b w:val="0"/>
          <w:szCs w:val="22"/>
        </w:rPr>
        <w:t>.</w:t>
      </w:r>
    </w:p>
    <w:p w:rsidR="002F7951" w:rsidRDefault="002F7951" w:rsidP="002F7951">
      <w:pPr>
        <w:pStyle w:val="Textoindependiente31"/>
        <w:ind w:left="720"/>
        <w:rPr>
          <w:rFonts w:ascii="Calibri" w:hAnsi="Calibri" w:cs="Arial"/>
          <w:b w:val="0"/>
          <w:szCs w:val="22"/>
        </w:rPr>
      </w:pPr>
    </w:p>
    <w:p w:rsidR="002F7951" w:rsidRPr="002F7951" w:rsidRDefault="002F7951" w:rsidP="00954EC6">
      <w:pPr>
        <w:pStyle w:val="Textoindependiente31"/>
        <w:ind w:left="720" w:firstLine="348"/>
        <w:rPr>
          <w:rFonts w:ascii="Calibri" w:hAnsi="Calibri" w:cs="Arial"/>
          <w:b w:val="0"/>
          <w:szCs w:val="22"/>
        </w:rPr>
      </w:pPr>
      <w:proofErr w:type="spellStart"/>
      <w:r>
        <w:rPr>
          <w:rFonts w:ascii="Calibri" w:hAnsi="Calibri" w:cs="Arial"/>
          <w:b w:val="0"/>
          <w:szCs w:val="22"/>
        </w:rPr>
        <w:t>Termination</w:t>
      </w:r>
      <w:proofErr w:type="spellEnd"/>
      <w:r>
        <w:rPr>
          <w:rFonts w:ascii="Calibri" w:hAnsi="Calibri" w:cs="Arial"/>
          <w:b w:val="0"/>
          <w:szCs w:val="22"/>
        </w:rPr>
        <w:t xml:space="preserve"> of </w:t>
      </w:r>
      <w:proofErr w:type="spellStart"/>
      <w:r>
        <w:rPr>
          <w:rFonts w:ascii="Calibri" w:hAnsi="Calibri" w:cs="Arial"/>
          <w:b w:val="0"/>
          <w:szCs w:val="22"/>
        </w:rPr>
        <w:t>some</w:t>
      </w:r>
      <w:proofErr w:type="spellEnd"/>
      <w:r>
        <w:rPr>
          <w:rFonts w:ascii="Calibri" w:hAnsi="Calibri" w:cs="Arial"/>
          <w:b w:val="0"/>
          <w:szCs w:val="22"/>
        </w:rPr>
        <w:t xml:space="preserve"> labor </w:t>
      </w:r>
      <w:proofErr w:type="spellStart"/>
      <w:r>
        <w:rPr>
          <w:rFonts w:ascii="Calibri" w:hAnsi="Calibri" w:cs="Arial"/>
          <w:b w:val="0"/>
          <w:szCs w:val="22"/>
        </w:rPr>
        <w:t>contracts</w:t>
      </w:r>
      <w:proofErr w:type="spellEnd"/>
      <w:r>
        <w:rPr>
          <w:rFonts w:ascii="Calibri" w:hAnsi="Calibri" w:cs="Arial"/>
          <w:b w:val="0"/>
          <w:szCs w:val="22"/>
        </w:rPr>
        <w:t>.</w:t>
      </w:r>
    </w:p>
    <w:p w:rsidR="00747305" w:rsidRDefault="00747305" w:rsidP="00747305">
      <w:pPr>
        <w:pStyle w:val="Prrafodelista"/>
        <w:spacing w:line="240" w:lineRule="auto"/>
        <w:rPr>
          <w:rFonts w:cs="Arial"/>
        </w:rPr>
      </w:pPr>
    </w:p>
    <w:p w:rsidR="00747305" w:rsidRPr="002F7951" w:rsidRDefault="00747305" w:rsidP="00747305">
      <w:pPr>
        <w:pStyle w:val="Textoindependiente31"/>
        <w:numPr>
          <w:ilvl w:val="0"/>
          <w:numId w:val="6"/>
        </w:num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DEADLINE OCTOBER 17</w:t>
      </w:r>
      <w:r w:rsidR="002F7951" w:rsidRPr="002F7951">
        <w:rPr>
          <w:rFonts w:ascii="Calibri" w:hAnsi="Calibri" w:cs="Arial"/>
          <w:szCs w:val="22"/>
          <w:vertAlign w:val="superscript"/>
        </w:rPr>
        <w:t>th</w:t>
      </w:r>
    </w:p>
    <w:p w:rsidR="002F7951" w:rsidRDefault="002F7951" w:rsidP="002F7951">
      <w:pPr>
        <w:pStyle w:val="Textoindependiente31"/>
        <w:rPr>
          <w:rFonts w:ascii="Calibri" w:hAnsi="Calibri" w:cs="Arial"/>
          <w:szCs w:val="22"/>
          <w:vertAlign w:val="superscript"/>
        </w:rPr>
      </w:pPr>
    </w:p>
    <w:p w:rsidR="002F7951" w:rsidRDefault="002F7951" w:rsidP="00954EC6">
      <w:pPr>
        <w:pStyle w:val="Textoindependiente31"/>
        <w:ind w:left="708" w:firstLine="360"/>
        <w:rPr>
          <w:rFonts w:ascii="Calibri" w:hAnsi="Calibri" w:cs="Arial"/>
          <w:b w:val="0"/>
          <w:szCs w:val="24"/>
        </w:rPr>
      </w:pPr>
      <w:r w:rsidRPr="00954EC6">
        <w:rPr>
          <w:rFonts w:ascii="Calibri" w:hAnsi="Calibri" w:cs="Arial"/>
          <w:b w:val="0"/>
          <w:szCs w:val="24"/>
        </w:rPr>
        <w:t xml:space="preserve">Stop </w:t>
      </w:r>
      <w:proofErr w:type="spellStart"/>
      <w:r w:rsidRPr="00954EC6">
        <w:rPr>
          <w:rFonts w:ascii="Calibri" w:hAnsi="Calibri" w:cs="Arial"/>
          <w:b w:val="0"/>
          <w:szCs w:val="24"/>
        </w:rPr>
        <w:t>all</w:t>
      </w:r>
      <w:proofErr w:type="spellEnd"/>
      <w:r w:rsidRPr="00954EC6">
        <w:rPr>
          <w:rFonts w:ascii="Calibri" w:hAnsi="Calibri" w:cs="Arial"/>
          <w:b w:val="0"/>
          <w:szCs w:val="24"/>
        </w:rPr>
        <w:t xml:space="preserve"> fiscal</w:t>
      </w:r>
      <w:r w:rsidRPr="00954EC6">
        <w:rPr>
          <w:rFonts w:ascii="Calibri" w:hAnsi="Calibri" w:cs="Arial"/>
          <w:b w:val="0"/>
          <w:szCs w:val="24"/>
          <w:vertAlign w:val="superscript"/>
        </w:rPr>
        <w:t xml:space="preserve"> </w:t>
      </w:r>
      <w:proofErr w:type="spellStart"/>
      <w:r w:rsidRPr="00954EC6">
        <w:rPr>
          <w:rFonts w:ascii="Calibri" w:hAnsi="Calibri" w:cs="Arial"/>
          <w:b w:val="0"/>
          <w:szCs w:val="24"/>
        </w:rPr>
        <w:t>payments</w:t>
      </w:r>
      <w:proofErr w:type="spellEnd"/>
      <w:r w:rsidRPr="00954EC6">
        <w:rPr>
          <w:rFonts w:ascii="Calibri" w:hAnsi="Calibri" w:cs="Arial"/>
          <w:b w:val="0"/>
          <w:szCs w:val="24"/>
        </w:rPr>
        <w:t>.</w:t>
      </w:r>
    </w:p>
    <w:p w:rsidR="00954EC6" w:rsidRPr="00954EC6" w:rsidRDefault="00954EC6" w:rsidP="00954EC6">
      <w:pPr>
        <w:pStyle w:val="Textoindependiente31"/>
        <w:ind w:left="708" w:firstLine="360"/>
        <w:rPr>
          <w:rFonts w:ascii="Calibri" w:hAnsi="Calibri" w:cs="Arial"/>
          <w:b w:val="0"/>
          <w:szCs w:val="24"/>
        </w:rPr>
      </w:pPr>
    </w:p>
    <w:p w:rsidR="002F7951" w:rsidRPr="00954EC6" w:rsidRDefault="002F7951" w:rsidP="00954EC6">
      <w:pPr>
        <w:pStyle w:val="Textoindependiente31"/>
        <w:ind w:left="708" w:firstLine="360"/>
        <w:rPr>
          <w:rFonts w:ascii="Calibri" w:hAnsi="Calibri" w:cs="Arial"/>
          <w:b w:val="0"/>
          <w:szCs w:val="24"/>
        </w:rPr>
      </w:pPr>
      <w:r w:rsidRPr="00954EC6">
        <w:rPr>
          <w:rFonts w:ascii="Calibri" w:hAnsi="Calibri" w:cs="Arial"/>
          <w:b w:val="0"/>
          <w:szCs w:val="24"/>
        </w:rPr>
        <w:t>International</w:t>
      </w:r>
      <w:r w:rsidRPr="00954EC6">
        <w:rPr>
          <w:rFonts w:ascii="Calibri" w:hAnsi="Calibri" w:cs="Arial"/>
          <w:b w:val="0"/>
          <w:szCs w:val="24"/>
          <w:vertAlign w:val="superscript"/>
        </w:rPr>
        <w:t xml:space="preserve"> </w:t>
      </w:r>
      <w:proofErr w:type="gramStart"/>
      <w:r w:rsidRPr="00954EC6">
        <w:rPr>
          <w:rFonts w:ascii="Calibri" w:hAnsi="Calibri" w:cs="Arial"/>
          <w:b w:val="0"/>
          <w:szCs w:val="24"/>
        </w:rPr>
        <w:t>default</w:t>
      </w:r>
      <w:r w:rsidR="00954EC6">
        <w:rPr>
          <w:rFonts w:ascii="Calibri" w:hAnsi="Calibri" w:cs="Arial"/>
          <w:b w:val="0"/>
          <w:szCs w:val="24"/>
        </w:rPr>
        <w:t xml:space="preserve"> ?</w:t>
      </w:r>
      <w:proofErr w:type="gramEnd"/>
    </w:p>
    <w:p w:rsidR="00747305" w:rsidRDefault="00747305" w:rsidP="00747305">
      <w:pPr>
        <w:pStyle w:val="Prrafodelista"/>
        <w:spacing w:line="240" w:lineRule="auto"/>
        <w:rPr>
          <w:rFonts w:cs="Arial"/>
        </w:rPr>
      </w:pPr>
    </w:p>
    <w:p w:rsidR="00747305" w:rsidRDefault="00747305" w:rsidP="00747305">
      <w:pPr>
        <w:pStyle w:val="Textoindependiente31"/>
        <w:numPr>
          <w:ilvl w:val="0"/>
          <w:numId w:val="6"/>
        </w:num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INTERNATIONAL WARNINGS</w:t>
      </w:r>
    </w:p>
    <w:p w:rsidR="00954EC6" w:rsidRDefault="00954EC6" w:rsidP="00954EC6">
      <w:pPr>
        <w:pStyle w:val="Textoindependiente31"/>
        <w:rPr>
          <w:rFonts w:ascii="Calibri" w:hAnsi="Calibri" w:cs="Arial"/>
          <w:szCs w:val="22"/>
        </w:rPr>
      </w:pPr>
    </w:p>
    <w:p w:rsidR="00954EC6" w:rsidRDefault="00954EC6" w:rsidP="00954EC6">
      <w:pPr>
        <w:pStyle w:val="Textoindependiente31"/>
        <w:numPr>
          <w:ilvl w:val="0"/>
          <w:numId w:val="6"/>
        </w:num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EFFECTS IN WORLD COMMERCE</w:t>
      </w:r>
    </w:p>
    <w:p w:rsidR="00747305" w:rsidRDefault="00747305" w:rsidP="00747305">
      <w:pPr>
        <w:pStyle w:val="Prrafodelista"/>
        <w:spacing w:line="240" w:lineRule="auto"/>
        <w:rPr>
          <w:rFonts w:cs="Arial"/>
        </w:rPr>
      </w:pPr>
    </w:p>
    <w:p w:rsidR="00747305" w:rsidRDefault="00747305" w:rsidP="00747305">
      <w:pPr>
        <w:pStyle w:val="Textoindependiente31"/>
        <w:rPr>
          <w:rFonts w:ascii="Calibri" w:hAnsi="Calibri" w:cs="Arial"/>
          <w:szCs w:val="22"/>
        </w:rPr>
      </w:pPr>
    </w:p>
    <w:p w:rsidR="00747305" w:rsidRDefault="00747305" w:rsidP="00747305">
      <w:pPr>
        <w:pStyle w:val="Textoindependiente31"/>
        <w:rPr>
          <w:rFonts w:ascii="Calibri" w:hAnsi="Calibri" w:cs="Arial"/>
          <w:szCs w:val="22"/>
        </w:rPr>
      </w:pPr>
    </w:p>
    <w:p w:rsidR="00747305" w:rsidRDefault="00747305" w:rsidP="00747305">
      <w:pPr>
        <w:pStyle w:val="Textoindependiente31"/>
        <w:rPr>
          <w:rFonts w:ascii="Calibri" w:hAnsi="Calibri" w:cs="Arial"/>
          <w:szCs w:val="22"/>
        </w:rPr>
      </w:pPr>
    </w:p>
    <w:p w:rsidR="00747305" w:rsidRPr="00747305" w:rsidRDefault="00747305" w:rsidP="00747305">
      <w:pPr>
        <w:pStyle w:val="Textoindependiente31"/>
        <w:numPr>
          <w:ilvl w:val="0"/>
          <w:numId w:val="1"/>
        </w:numPr>
        <w:rPr>
          <w:rFonts w:ascii="Calibri" w:hAnsi="Calibri" w:cs="Arial"/>
          <w:sz w:val="28"/>
          <w:szCs w:val="22"/>
        </w:rPr>
      </w:pPr>
      <w:r>
        <w:rPr>
          <w:rFonts w:ascii="Calibri" w:hAnsi="Calibri" w:cs="Arial"/>
          <w:sz w:val="28"/>
          <w:szCs w:val="22"/>
          <w:u w:val="single"/>
        </w:rPr>
        <w:t>CONCLUSIONS:</w:t>
      </w:r>
    </w:p>
    <w:p w:rsidR="00747305" w:rsidRPr="00747305" w:rsidRDefault="00747305" w:rsidP="00747305">
      <w:pPr>
        <w:pStyle w:val="Textoindependiente31"/>
        <w:rPr>
          <w:rFonts w:ascii="Calibri" w:hAnsi="Calibri" w:cs="Arial"/>
          <w:szCs w:val="22"/>
        </w:rPr>
      </w:pPr>
    </w:p>
    <w:p w:rsidR="00747305" w:rsidRDefault="00747305" w:rsidP="00747305">
      <w:pPr>
        <w:pStyle w:val="Textoindependiente31"/>
        <w:ind w:left="720"/>
        <w:rPr>
          <w:rFonts w:ascii="Calibri" w:hAnsi="Calibri" w:cs="Arial"/>
          <w:sz w:val="28"/>
          <w:szCs w:val="22"/>
          <w:u w:val="single"/>
        </w:rPr>
      </w:pPr>
    </w:p>
    <w:p w:rsidR="00747305" w:rsidRPr="00747305" w:rsidRDefault="00747305" w:rsidP="00747305">
      <w:pPr>
        <w:pStyle w:val="Textoindependiente31"/>
        <w:rPr>
          <w:rFonts w:ascii="Calibri" w:hAnsi="Calibri" w:cs="Arial"/>
          <w:szCs w:val="22"/>
        </w:rPr>
      </w:pPr>
    </w:p>
    <w:p w:rsidR="00747305" w:rsidRDefault="00747305" w:rsidP="00747305">
      <w:pPr>
        <w:pStyle w:val="Textoindependiente31"/>
        <w:rPr>
          <w:rFonts w:ascii="Calibri" w:hAnsi="Calibri" w:cs="Arial"/>
          <w:b w:val="0"/>
          <w:sz w:val="28"/>
          <w:szCs w:val="22"/>
        </w:rPr>
      </w:pPr>
    </w:p>
    <w:p w:rsidR="00747305" w:rsidRPr="00747305" w:rsidRDefault="00747305" w:rsidP="00747305">
      <w:pPr>
        <w:pStyle w:val="Textoindependiente31"/>
        <w:ind w:left="1440"/>
        <w:rPr>
          <w:rFonts w:ascii="Calibri" w:hAnsi="Calibri" w:cs="Arial"/>
          <w:szCs w:val="22"/>
        </w:rPr>
      </w:pPr>
    </w:p>
    <w:sectPr w:rsidR="00747305" w:rsidRPr="00747305" w:rsidSect="000879E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898" w:rsidRDefault="00F64898" w:rsidP="00B44B87">
      <w:pPr>
        <w:spacing w:after="0" w:line="240" w:lineRule="auto"/>
      </w:pPr>
      <w:r>
        <w:separator/>
      </w:r>
    </w:p>
  </w:endnote>
  <w:endnote w:type="continuationSeparator" w:id="0">
    <w:p w:rsidR="00F64898" w:rsidRDefault="00F64898" w:rsidP="00B44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898" w:rsidRDefault="00F64898" w:rsidP="00B44B87">
      <w:pPr>
        <w:spacing w:after="0" w:line="240" w:lineRule="auto"/>
      </w:pPr>
      <w:r>
        <w:separator/>
      </w:r>
    </w:p>
  </w:footnote>
  <w:footnote w:type="continuationSeparator" w:id="0">
    <w:p w:rsidR="00F64898" w:rsidRDefault="00F64898" w:rsidP="00B44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2E58"/>
    <w:multiLevelType w:val="hybridMultilevel"/>
    <w:tmpl w:val="A4E0B7FE"/>
    <w:lvl w:ilvl="0" w:tplc="0554A8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3103A8"/>
    <w:multiLevelType w:val="hybridMultilevel"/>
    <w:tmpl w:val="CE04F1C4"/>
    <w:lvl w:ilvl="0" w:tplc="BBF406A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8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6E1F0D"/>
    <w:multiLevelType w:val="hybridMultilevel"/>
    <w:tmpl w:val="C1C0998A"/>
    <w:lvl w:ilvl="0" w:tplc="A9A83F5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8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03211"/>
    <w:multiLevelType w:val="hybridMultilevel"/>
    <w:tmpl w:val="C35C361E"/>
    <w:lvl w:ilvl="0" w:tplc="34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1036E7"/>
    <w:multiLevelType w:val="hybridMultilevel"/>
    <w:tmpl w:val="EE6894F8"/>
    <w:lvl w:ilvl="0" w:tplc="CA2ECD56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B3C1D11"/>
    <w:multiLevelType w:val="hybridMultilevel"/>
    <w:tmpl w:val="0890FB54"/>
    <w:lvl w:ilvl="0" w:tplc="EF925F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81"/>
    <w:rsid w:val="000879ED"/>
    <w:rsid w:val="001A2EA0"/>
    <w:rsid w:val="001A4981"/>
    <w:rsid w:val="00223731"/>
    <w:rsid w:val="002F7951"/>
    <w:rsid w:val="00356F43"/>
    <w:rsid w:val="004A2D21"/>
    <w:rsid w:val="00586326"/>
    <w:rsid w:val="005C6CDC"/>
    <w:rsid w:val="005D1DA5"/>
    <w:rsid w:val="00735DC3"/>
    <w:rsid w:val="00747305"/>
    <w:rsid w:val="00797201"/>
    <w:rsid w:val="0082498E"/>
    <w:rsid w:val="00874479"/>
    <w:rsid w:val="00954EC6"/>
    <w:rsid w:val="00A23960"/>
    <w:rsid w:val="00B10E43"/>
    <w:rsid w:val="00B44B87"/>
    <w:rsid w:val="00D37C7B"/>
    <w:rsid w:val="00D70819"/>
    <w:rsid w:val="00F64898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8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ongtext1">
    <w:name w:val="long_text1"/>
    <w:rsid w:val="001A4981"/>
    <w:rPr>
      <w:sz w:val="20"/>
      <w:szCs w:val="20"/>
    </w:rPr>
  </w:style>
  <w:style w:type="paragraph" w:customStyle="1" w:styleId="Textoindependiente31">
    <w:name w:val="Texto independiente 31"/>
    <w:basedOn w:val="Normal"/>
    <w:rsid w:val="000879E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b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9E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44B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B8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44B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B87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58632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8632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63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8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ongtext1">
    <w:name w:val="long_text1"/>
    <w:rsid w:val="001A4981"/>
    <w:rPr>
      <w:sz w:val="20"/>
      <w:szCs w:val="20"/>
    </w:rPr>
  </w:style>
  <w:style w:type="paragraph" w:customStyle="1" w:styleId="Textoindependiente31">
    <w:name w:val="Texto independiente 31"/>
    <w:basedOn w:val="Normal"/>
    <w:rsid w:val="000879E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b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9E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44B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B8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44B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B87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58632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8632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63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n.wikipedia.org/wiki/U.S._stat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n.wikipedia.org/wiki/Ratifi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Philadelphia_Conventi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n.wikipedia.org/wiki/Life,_liberty_and_the_pursuit_of_happines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ll_men_are_created_equ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López Blanco</dc:creator>
  <cp:lastModifiedBy>JLLB</cp:lastModifiedBy>
  <cp:revision>2</cp:revision>
  <cp:lastPrinted>2013-10-16T16:07:00Z</cp:lastPrinted>
  <dcterms:created xsi:type="dcterms:W3CDTF">2013-10-16T16:09:00Z</dcterms:created>
  <dcterms:modified xsi:type="dcterms:W3CDTF">2013-10-16T16:09:00Z</dcterms:modified>
</cp:coreProperties>
</file>