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CF" w:rsidRPr="002408B7" w:rsidRDefault="00DF7498" w:rsidP="00DF749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-218440</wp:posOffset>
            </wp:positionV>
            <wp:extent cx="1019175" cy="1019175"/>
            <wp:effectExtent l="0" t="0" r="0" b="9525"/>
            <wp:wrapSquare wrapText="bothSides"/>
            <wp:docPr id="3" name="Imagen 3" descr="Descripción: C:\Users\referencia09\Documents\escudo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referencia09\Documents\escudo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05CF" w:rsidRPr="002408B7">
        <w:rPr>
          <w:rFonts w:ascii="Garamond" w:hAnsi="Garamond"/>
        </w:rPr>
        <w:t>Universidad de Chile</w:t>
      </w:r>
    </w:p>
    <w:p w:rsidR="00B705CF" w:rsidRPr="002408B7" w:rsidRDefault="00B705CF" w:rsidP="00DF7498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408B7">
        <w:rPr>
          <w:rFonts w:ascii="Garamond" w:hAnsi="Garamond"/>
        </w:rPr>
        <w:t>Facultad de Derecho</w:t>
      </w:r>
    </w:p>
    <w:p w:rsidR="00B705CF" w:rsidRPr="002408B7" w:rsidRDefault="00B705CF" w:rsidP="00DF7498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408B7">
        <w:rPr>
          <w:rFonts w:ascii="Garamond" w:hAnsi="Garamond"/>
        </w:rPr>
        <w:t>Departamento de Ciencias del Derecho</w:t>
      </w:r>
    </w:p>
    <w:p w:rsidR="00B705CF" w:rsidRPr="002408B7" w:rsidRDefault="00B705CF" w:rsidP="00DF7498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408B7">
        <w:rPr>
          <w:rFonts w:ascii="Garamond" w:hAnsi="Garamond"/>
        </w:rPr>
        <w:t>Curso Filosofía (de la) Moral</w:t>
      </w:r>
    </w:p>
    <w:p w:rsidR="00B705CF" w:rsidRDefault="00B705CF" w:rsidP="00DF749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Primer semestre de 2013</w:t>
      </w:r>
    </w:p>
    <w:p w:rsidR="00B705CF" w:rsidRDefault="00B705CF" w:rsidP="00DF749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Autor: Alfredo Loyola Jaque</w:t>
      </w:r>
    </w:p>
    <w:p w:rsidR="00B705CF" w:rsidRPr="002408B7" w:rsidRDefault="00B705CF" w:rsidP="00DF749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Colaborador: Javier Castillo </w:t>
      </w:r>
      <w:proofErr w:type="spellStart"/>
      <w:r>
        <w:rPr>
          <w:rFonts w:ascii="Garamond" w:hAnsi="Garamond"/>
        </w:rPr>
        <w:t>Vallez</w:t>
      </w:r>
      <w:proofErr w:type="spellEnd"/>
    </w:p>
    <w:p w:rsidR="00B705CF" w:rsidRPr="002408B7" w:rsidRDefault="00B705CF" w:rsidP="00DF7498">
      <w:pPr>
        <w:jc w:val="both"/>
        <w:rPr>
          <w:rFonts w:ascii="Garamond" w:hAnsi="Garamond"/>
          <w:lang w:val="es-CL"/>
        </w:rPr>
      </w:pPr>
      <w:r w:rsidRPr="002408B7">
        <w:rPr>
          <w:rFonts w:ascii="Garamond" w:hAnsi="Garamond"/>
        </w:rPr>
        <w:t xml:space="preserve">Sección </w:t>
      </w:r>
      <w:r>
        <w:rPr>
          <w:rFonts w:ascii="Garamond" w:hAnsi="Garamond"/>
        </w:rPr>
        <w:t>FQB</w:t>
      </w:r>
    </w:p>
    <w:p w:rsidR="00B705CF" w:rsidRPr="002408B7" w:rsidRDefault="00B705CF" w:rsidP="00B705CF">
      <w:pPr>
        <w:jc w:val="both"/>
        <w:rPr>
          <w:rFonts w:ascii="Garamond" w:hAnsi="Garamond"/>
          <w:lang w:val="es-CL"/>
        </w:rPr>
      </w:pPr>
    </w:p>
    <w:p w:rsidR="006F6B63" w:rsidRDefault="002C77B4"/>
    <w:p w:rsidR="00B705CF" w:rsidRDefault="00B705CF" w:rsidP="00B705CF">
      <w:pPr>
        <w:jc w:val="center"/>
        <w:rPr>
          <w:b/>
        </w:rPr>
      </w:pPr>
      <w:r>
        <w:rPr>
          <w:b/>
        </w:rPr>
        <w:t>SEPARATA OBLIGATORIA</w:t>
      </w:r>
      <w:r w:rsidR="00A0050F">
        <w:rPr>
          <w:b/>
        </w:rPr>
        <w:t xml:space="preserve"> DE AUTORES,</w:t>
      </w:r>
      <w:r>
        <w:rPr>
          <w:b/>
        </w:rPr>
        <w:t xml:space="preserve"> SEMINARIO “DIGNIDAD HUMANA Y DERECHOS HUMANOS”</w:t>
      </w:r>
    </w:p>
    <w:p w:rsidR="00B705CF" w:rsidRDefault="00B705CF" w:rsidP="00B705CF">
      <w:pPr>
        <w:jc w:val="center"/>
        <w:rPr>
          <w:b/>
        </w:rPr>
      </w:pPr>
    </w:p>
    <w:p w:rsidR="00B705CF" w:rsidRDefault="00B705CF" w:rsidP="00B705CF">
      <w:pPr>
        <w:jc w:val="center"/>
        <w:rPr>
          <w:b/>
        </w:rPr>
      </w:pPr>
    </w:p>
    <w:p w:rsidR="00DF7498" w:rsidRPr="00591647" w:rsidRDefault="00DF7498" w:rsidP="00DF7498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r>
        <w:rPr>
          <w:rFonts w:ascii="Garamond" w:hAnsi="Garamond"/>
          <w:lang w:val="es-CL"/>
        </w:rPr>
        <w:t xml:space="preserve">Pele, Antonio. Una aproximación al concepto de Dignidad Humana </w:t>
      </w:r>
      <w:hyperlink r:id="rId7" w:history="1">
        <w:r w:rsidRPr="001F4818">
          <w:rPr>
            <w:rStyle w:val="Hipervnculo"/>
            <w:rFonts w:ascii="Garamond" w:hAnsi="Garamond"/>
            <w:lang w:val="es-CL"/>
          </w:rPr>
          <w:t>www.revistauniversitas.org</w:t>
        </w:r>
      </w:hyperlink>
    </w:p>
    <w:p w:rsidR="00591647" w:rsidRPr="00591647" w:rsidRDefault="00591647" w:rsidP="00DF7498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proofErr w:type="spellStart"/>
      <w:r w:rsidRPr="00591647">
        <w:rPr>
          <w:rFonts w:ascii="Garamond" w:hAnsi="Garamond"/>
          <w:lang w:val="es-CL"/>
        </w:rPr>
        <w:t>Cofré</w:t>
      </w:r>
      <w:proofErr w:type="spellEnd"/>
      <w:r w:rsidRPr="00591647">
        <w:rPr>
          <w:rFonts w:ascii="Garamond" w:hAnsi="Garamond"/>
          <w:lang w:val="es-CL"/>
        </w:rPr>
        <w:t>, Juan Omar</w:t>
      </w:r>
      <w:r>
        <w:rPr>
          <w:rFonts w:ascii="Garamond" w:hAnsi="Garamond"/>
          <w:lang w:val="es-CL"/>
        </w:rPr>
        <w:t xml:space="preserve"> (2004). Los términos “Dignidad” y “Persona”. Su uso moral y jurídico. Enfoque Filosófico. Revista de Derecho, Vol. XVII, diciembre 2004, pp. 9-40</w:t>
      </w:r>
    </w:p>
    <w:p w:rsidR="0056679B" w:rsidRPr="0056679B" w:rsidRDefault="0056679B" w:rsidP="0056679B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r>
        <w:rPr>
          <w:rFonts w:ascii="Garamond" w:hAnsi="Garamond"/>
          <w:lang w:val="es-CL"/>
        </w:rPr>
        <w:t xml:space="preserve">San Agustín de Hipona (397-401). Confesiones. Santiago de Chile: Editorial </w:t>
      </w:r>
      <w:proofErr w:type="spellStart"/>
      <w:r>
        <w:rPr>
          <w:rFonts w:ascii="Garamond" w:hAnsi="Garamond"/>
          <w:lang w:val="es-CL"/>
        </w:rPr>
        <w:t>Ercilla</w:t>
      </w:r>
      <w:proofErr w:type="spellEnd"/>
      <w:r>
        <w:rPr>
          <w:rFonts w:ascii="Garamond" w:hAnsi="Garamond"/>
          <w:lang w:val="es-CL"/>
        </w:rPr>
        <w:t>, pp. 59-126</w:t>
      </w:r>
    </w:p>
    <w:p w:rsidR="0056679B" w:rsidRDefault="0056679B" w:rsidP="0056679B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r>
        <w:rPr>
          <w:rFonts w:ascii="Garamond" w:hAnsi="Garamond"/>
          <w:lang w:val="es-CL"/>
        </w:rPr>
        <w:t xml:space="preserve">Friedrich, Carl </w:t>
      </w:r>
      <w:proofErr w:type="spellStart"/>
      <w:r>
        <w:rPr>
          <w:rFonts w:ascii="Garamond" w:hAnsi="Garamond"/>
          <w:lang w:val="es-CL"/>
        </w:rPr>
        <w:t>Joachim</w:t>
      </w:r>
      <w:proofErr w:type="spellEnd"/>
      <w:r>
        <w:rPr>
          <w:rFonts w:ascii="Garamond" w:hAnsi="Garamond"/>
          <w:lang w:val="es-CL"/>
        </w:rPr>
        <w:t xml:space="preserve"> (1964). La Filosofía del Derecho. México: Fondos de Cultura Económica, pp.</w:t>
      </w:r>
      <w:r w:rsidR="00591647">
        <w:rPr>
          <w:rFonts w:ascii="Garamond" w:hAnsi="Garamond"/>
          <w:lang w:val="es-CL"/>
        </w:rPr>
        <w:t xml:space="preserve"> </w:t>
      </w:r>
      <w:r>
        <w:rPr>
          <w:rFonts w:ascii="Garamond" w:hAnsi="Garamond"/>
          <w:lang w:val="es-CL"/>
        </w:rPr>
        <w:t>27-46, 58-66, 181-192, 209-223, 257-287 y 372-414</w:t>
      </w:r>
    </w:p>
    <w:p w:rsidR="00DF7498" w:rsidRPr="00DF7498" w:rsidRDefault="0067396E" w:rsidP="00DF7498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proofErr w:type="spellStart"/>
      <w:r>
        <w:rPr>
          <w:rFonts w:ascii="Garamond" w:hAnsi="Garamond"/>
          <w:lang w:val="es-CL"/>
        </w:rPr>
        <w:t>Picco</w:t>
      </w:r>
      <w:proofErr w:type="spellEnd"/>
      <w:r w:rsidR="00591647">
        <w:rPr>
          <w:rFonts w:ascii="Garamond" w:hAnsi="Garamond"/>
          <w:lang w:val="es-CL"/>
        </w:rPr>
        <w:t xml:space="preserve"> </w:t>
      </w:r>
      <w:proofErr w:type="spellStart"/>
      <w:r>
        <w:rPr>
          <w:rFonts w:ascii="Garamond" w:hAnsi="Garamond"/>
          <w:lang w:val="es-CL"/>
        </w:rPr>
        <w:t>della</w:t>
      </w:r>
      <w:proofErr w:type="spellEnd"/>
      <w:r w:rsidR="00591647">
        <w:rPr>
          <w:rFonts w:ascii="Garamond" w:hAnsi="Garamond"/>
          <w:lang w:val="es-CL"/>
        </w:rPr>
        <w:t xml:space="preserve"> </w:t>
      </w:r>
      <w:proofErr w:type="spellStart"/>
      <w:r>
        <w:rPr>
          <w:rFonts w:ascii="Garamond" w:hAnsi="Garamond"/>
          <w:lang w:val="es-CL"/>
        </w:rPr>
        <w:t>Mira</w:t>
      </w:r>
      <w:r w:rsidR="00DF7498">
        <w:rPr>
          <w:rFonts w:ascii="Garamond" w:hAnsi="Garamond"/>
          <w:lang w:val="es-CL"/>
        </w:rPr>
        <w:t>ndola</w:t>
      </w:r>
      <w:proofErr w:type="spellEnd"/>
      <w:r w:rsidR="00DF7498">
        <w:rPr>
          <w:rFonts w:ascii="Garamond" w:hAnsi="Garamond"/>
          <w:lang w:val="es-CL"/>
        </w:rPr>
        <w:t xml:space="preserve">, Giovanni. Discurso sobre la Dignidad del Hombre. </w:t>
      </w:r>
    </w:p>
    <w:p w:rsidR="0056679B" w:rsidRDefault="0056679B" w:rsidP="0056679B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r>
        <w:rPr>
          <w:rFonts w:ascii="Garamond" w:hAnsi="Garamond"/>
          <w:lang w:val="es-CL"/>
        </w:rPr>
        <w:t xml:space="preserve">Kant, Immanuel. </w:t>
      </w:r>
      <w:r w:rsidRPr="005230B9">
        <w:rPr>
          <w:rFonts w:ascii="Garamond" w:hAnsi="Garamond"/>
          <w:i/>
          <w:lang w:val="es-CL"/>
        </w:rPr>
        <w:t>Fundamentación de la metafísica de las costumbres</w:t>
      </w:r>
      <w:r>
        <w:rPr>
          <w:rFonts w:ascii="Garamond" w:hAnsi="Garamond"/>
          <w:lang w:val="es-CL"/>
        </w:rPr>
        <w:t>(Disponible en Separata de Autores del Profesor Fernando Quintana) Léase Capítulo Segundo.</w:t>
      </w:r>
      <w:bookmarkStart w:id="0" w:name="_GoBack"/>
      <w:bookmarkEnd w:id="0"/>
    </w:p>
    <w:p w:rsidR="00A0050F" w:rsidRDefault="00A0050F" w:rsidP="0056679B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r>
        <w:rPr>
          <w:rFonts w:ascii="Garamond" w:hAnsi="Garamond"/>
          <w:lang w:val="es-CL"/>
        </w:rPr>
        <w:t xml:space="preserve">Habermas, </w:t>
      </w:r>
      <w:proofErr w:type="spellStart"/>
      <w:r>
        <w:rPr>
          <w:rFonts w:ascii="Garamond" w:hAnsi="Garamond"/>
          <w:lang w:val="es-CL"/>
        </w:rPr>
        <w:t>Jürgen</w:t>
      </w:r>
      <w:proofErr w:type="spellEnd"/>
      <w:r w:rsidR="00591647">
        <w:rPr>
          <w:rFonts w:ascii="Garamond" w:hAnsi="Garamond"/>
          <w:lang w:val="es-CL"/>
        </w:rPr>
        <w:t>. El concepto de Dignidad Humana y la Utopía Realista de los Derechos Humanos.</w:t>
      </w:r>
    </w:p>
    <w:p w:rsidR="00DF7498" w:rsidRDefault="00DF7498" w:rsidP="00DF7498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proofErr w:type="spellStart"/>
      <w:r>
        <w:rPr>
          <w:rFonts w:ascii="Garamond" w:hAnsi="Garamond"/>
          <w:lang w:val="es-CL"/>
        </w:rPr>
        <w:t>Spaemann</w:t>
      </w:r>
      <w:proofErr w:type="spellEnd"/>
      <w:r>
        <w:rPr>
          <w:rFonts w:ascii="Garamond" w:hAnsi="Garamond"/>
          <w:lang w:val="es-CL"/>
        </w:rPr>
        <w:t xml:space="preserve">, Robert (1989). Lo Natural y lo racional “Ensayos de antropología”. Madrid: Ediciones </w:t>
      </w:r>
      <w:proofErr w:type="spellStart"/>
      <w:r>
        <w:rPr>
          <w:rFonts w:ascii="Garamond" w:hAnsi="Garamond"/>
          <w:lang w:val="es-CL"/>
        </w:rPr>
        <w:t>Rialp</w:t>
      </w:r>
      <w:proofErr w:type="spellEnd"/>
      <w:r>
        <w:rPr>
          <w:rFonts w:ascii="Garamond" w:hAnsi="Garamond"/>
          <w:lang w:val="es-CL"/>
        </w:rPr>
        <w:t>, S.A, p.</w:t>
      </w:r>
      <w:r w:rsidR="00591647">
        <w:rPr>
          <w:rFonts w:ascii="Garamond" w:hAnsi="Garamond"/>
          <w:lang w:val="es-CL"/>
        </w:rPr>
        <w:t xml:space="preserve"> </w:t>
      </w:r>
      <w:r>
        <w:rPr>
          <w:rFonts w:ascii="Garamond" w:hAnsi="Garamond"/>
          <w:lang w:val="es-CL"/>
        </w:rPr>
        <w:t>89-123</w:t>
      </w:r>
    </w:p>
    <w:p w:rsidR="00DF7498" w:rsidRDefault="00DF7498" w:rsidP="00DF7498">
      <w:pPr>
        <w:numPr>
          <w:ilvl w:val="0"/>
          <w:numId w:val="2"/>
        </w:numPr>
        <w:ind w:firstLine="20"/>
        <w:jc w:val="both"/>
        <w:rPr>
          <w:rFonts w:ascii="Garamond" w:hAnsi="Garamond"/>
          <w:lang w:val="es-CL"/>
        </w:rPr>
      </w:pPr>
      <w:r>
        <w:rPr>
          <w:rFonts w:ascii="Garamond" w:hAnsi="Garamond"/>
          <w:lang w:val="es-CL"/>
        </w:rPr>
        <w:t xml:space="preserve">Vial, Juan de Dios y Rodríguez, Ángel (2009). La Dignidad de la Persona Humana. Desde la fecundación hasta su muerte. Santiago de Chile: Acta </w:t>
      </w:r>
      <w:proofErr w:type="spellStart"/>
      <w:r>
        <w:rPr>
          <w:rFonts w:ascii="Garamond" w:hAnsi="Garamond"/>
          <w:lang w:val="es-CL"/>
        </w:rPr>
        <w:t>Bioethica</w:t>
      </w:r>
      <w:proofErr w:type="spellEnd"/>
      <w:r>
        <w:rPr>
          <w:rFonts w:ascii="Garamond" w:hAnsi="Garamond"/>
          <w:lang w:val="es-CL"/>
        </w:rPr>
        <w:t xml:space="preserve"> 15 (1), pp.</w:t>
      </w:r>
      <w:r w:rsidR="00591647">
        <w:rPr>
          <w:rFonts w:ascii="Garamond" w:hAnsi="Garamond"/>
          <w:lang w:val="es-CL"/>
        </w:rPr>
        <w:t xml:space="preserve"> </w:t>
      </w:r>
      <w:r>
        <w:rPr>
          <w:rFonts w:ascii="Garamond" w:hAnsi="Garamond"/>
          <w:lang w:val="es-CL"/>
        </w:rPr>
        <w:t>55-64</w:t>
      </w:r>
    </w:p>
    <w:p w:rsidR="00DF7498" w:rsidRPr="0014321A" w:rsidRDefault="00DF7498" w:rsidP="00DF7498">
      <w:pPr>
        <w:ind w:left="360"/>
        <w:jc w:val="both"/>
        <w:rPr>
          <w:rFonts w:ascii="Garamond" w:hAnsi="Garamond"/>
          <w:lang w:val="es-CL"/>
        </w:rPr>
      </w:pPr>
    </w:p>
    <w:p w:rsidR="00B705CF" w:rsidRPr="0056679B" w:rsidRDefault="00B705CF" w:rsidP="0056679B">
      <w:pPr>
        <w:ind w:right="-142"/>
        <w:jc w:val="both"/>
        <w:rPr>
          <w:b/>
        </w:rPr>
      </w:pPr>
    </w:p>
    <w:sectPr w:rsidR="00B705CF" w:rsidRPr="0056679B" w:rsidSect="00B705CF">
      <w:pgSz w:w="15840" w:h="12240" w:orient="landscape"/>
      <w:pgMar w:top="1701" w:right="956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21D"/>
    <w:multiLevelType w:val="hybridMultilevel"/>
    <w:tmpl w:val="8AB0105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D2B273B"/>
    <w:multiLevelType w:val="hybridMultilevel"/>
    <w:tmpl w:val="7EB2DD94"/>
    <w:lvl w:ilvl="0" w:tplc="2F32D82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6727"/>
    <w:rsid w:val="000B60EC"/>
    <w:rsid w:val="0020175E"/>
    <w:rsid w:val="002C77B4"/>
    <w:rsid w:val="0056679B"/>
    <w:rsid w:val="00586483"/>
    <w:rsid w:val="00591647"/>
    <w:rsid w:val="0067396E"/>
    <w:rsid w:val="00A0050F"/>
    <w:rsid w:val="00B705CF"/>
    <w:rsid w:val="00CE6727"/>
    <w:rsid w:val="00DF7498"/>
    <w:rsid w:val="00FC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705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5C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70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Prrafodelista">
    <w:name w:val="List Paragraph"/>
    <w:basedOn w:val="Normal"/>
    <w:uiPriority w:val="34"/>
    <w:qFormat/>
    <w:rsid w:val="005667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705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5C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70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Prrafodelista">
    <w:name w:val="List Paragraph"/>
    <w:basedOn w:val="Normal"/>
    <w:uiPriority w:val="34"/>
    <w:qFormat/>
    <w:rsid w:val="005667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4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vistauniversita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B38C-7A6A-4D8B-88E2-3411EDEF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lucarna26</dc:creator>
  <cp:lastModifiedBy>lubercopier2</cp:lastModifiedBy>
  <cp:revision>2</cp:revision>
  <dcterms:created xsi:type="dcterms:W3CDTF">2013-05-20T18:56:00Z</dcterms:created>
  <dcterms:modified xsi:type="dcterms:W3CDTF">2013-05-20T18:56:00Z</dcterms:modified>
</cp:coreProperties>
</file>