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D6" w:rsidRDefault="006653D6">
      <w:pPr>
        <w:pStyle w:val="BodyText"/>
        <w:ind w:left="141"/>
        <w:rPr>
          <w:rFonts w:ascii="Times New Roman"/>
          <w:sz w:val="20"/>
        </w:rPr>
      </w:pPr>
    </w:p>
    <w:p w:rsidR="006653D6" w:rsidRDefault="006653D6">
      <w:pPr>
        <w:pStyle w:val="BodyText"/>
        <w:spacing w:before="10"/>
        <w:rPr>
          <w:rFonts w:ascii="Times New Roman"/>
          <w:sz w:val="16"/>
        </w:rPr>
      </w:pPr>
    </w:p>
    <w:p w:rsidR="006653D6" w:rsidRDefault="00494A1C">
      <w:pPr>
        <w:pStyle w:val="Heading1"/>
        <w:spacing w:before="92"/>
        <w:ind w:left="3189"/>
      </w:pPr>
      <w:r>
        <w:rPr>
          <w:color w:val="234060"/>
        </w:rPr>
        <w:t>CONVOCATORIA:</w:t>
      </w:r>
    </w:p>
    <w:p w:rsidR="006653D6" w:rsidRDefault="00494A1C" w:rsidP="00762C65">
      <w:pPr>
        <w:ind w:left="218"/>
        <w:jc w:val="center"/>
        <w:rPr>
          <w:b/>
          <w:sz w:val="24"/>
        </w:rPr>
      </w:pPr>
      <w:r>
        <w:rPr>
          <w:b/>
          <w:color w:val="234060"/>
          <w:sz w:val="24"/>
        </w:rPr>
        <w:t>PROCESO DE POSTULACIÓN AYUDANTES ESTUDIANTES</w:t>
      </w:r>
    </w:p>
    <w:p w:rsidR="00762C65" w:rsidRDefault="00494A1C" w:rsidP="00494A1C">
      <w:pPr>
        <w:spacing w:after="15" w:line="244" w:lineRule="auto"/>
        <w:ind w:left="2160" w:right="3189" w:firstLine="720"/>
        <w:jc w:val="center"/>
        <w:rPr>
          <w:b/>
          <w:color w:val="234060"/>
          <w:sz w:val="24"/>
        </w:rPr>
      </w:pPr>
      <w:r>
        <w:rPr>
          <w:b/>
          <w:color w:val="234060"/>
          <w:sz w:val="24"/>
        </w:rPr>
        <w:t xml:space="preserve">Profesor </w:t>
      </w:r>
      <w:r w:rsidR="00762C65">
        <w:rPr>
          <w:b/>
          <w:color w:val="234060"/>
          <w:sz w:val="24"/>
        </w:rPr>
        <w:t>Salvador Millaleo</w:t>
      </w:r>
    </w:p>
    <w:p w:rsidR="006653D6" w:rsidRDefault="00494A1C">
      <w:pPr>
        <w:spacing w:after="15" w:line="244" w:lineRule="auto"/>
        <w:ind w:left="3193" w:right="3189"/>
        <w:jc w:val="center"/>
        <w:rPr>
          <w:b/>
          <w:sz w:val="24"/>
        </w:rPr>
      </w:pPr>
      <w:r>
        <w:rPr>
          <w:b/>
          <w:color w:val="234060"/>
          <w:sz w:val="24"/>
        </w:rPr>
        <w:t>2019</w:t>
      </w:r>
    </w:p>
    <w:p w:rsidR="006653D6" w:rsidRDefault="008063DD">
      <w:pPr>
        <w:pStyle w:val="BodyText"/>
        <w:spacing w:line="44" w:lineRule="exact"/>
        <w:ind w:left="9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444.95pt;height:2.2pt;mso-position-horizontal-relative:char;mso-position-vertical-relative:line" coordsize="8899,44">
            <v:line id="_x0000_s1027" style="position:absolute" from="0,22" to="8898,22" strokecolor="#1f487c" strokeweight="2.16pt"/>
            <w10:wrap type="none"/>
            <w10:anchorlock/>
          </v:group>
        </w:pict>
      </w:r>
    </w:p>
    <w:p w:rsidR="006653D6" w:rsidRDefault="006653D6">
      <w:pPr>
        <w:pStyle w:val="BodyText"/>
        <w:spacing w:before="4"/>
        <w:rPr>
          <w:b/>
          <w:sz w:val="15"/>
        </w:rPr>
      </w:pPr>
    </w:p>
    <w:p w:rsidR="006653D6" w:rsidRDefault="00494A1C">
      <w:pPr>
        <w:pStyle w:val="BodyText"/>
        <w:spacing w:before="94" w:line="276" w:lineRule="auto"/>
        <w:ind w:left="142" w:right="134"/>
        <w:jc w:val="both"/>
      </w:pPr>
      <w:r>
        <w:rPr>
          <w:color w:val="234060"/>
        </w:rPr>
        <w:t xml:space="preserve">De acuerdo a la Resolución N° 063, de 3 de marzo de 2016 (Instructivo sobre Ayudantes Estudiantes), el profesor </w:t>
      </w:r>
      <w:r w:rsidR="00762C65">
        <w:rPr>
          <w:color w:val="234060"/>
        </w:rPr>
        <w:t>Salvador Millaleo</w:t>
      </w:r>
      <w:r>
        <w:rPr>
          <w:color w:val="234060"/>
        </w:rPr>
        <w:t xml:space="preserve"> convoca a los estudiantes de nuestra Facultad a participar en el proceso de selección de ayu</w:t>
      </w:r>
      <w:r w:rsidR="00762C65">
        <w:rPr>
          <w:color w:val="234060"/>
        </w:rPr>
        <w:t>dantes estudiantes de las cátedras de Teoría Crítica del Derecho y Metodología de la Investigación Jurídica.</w:t>
      </w:r>
    </w:p>
    <w:p w:rsidR="006653D6" w:rsidRDefault="00494A1C">
      <w:pPr>
        <w:pStyle w:val="BodyText"/>
        <w:spacing w:before="203" w:line="276" w:lineRule="auto"/>
        <w:ind w:left="142" w:right="140"/>
        <w:jc w:val="both"/>
      </w:pPr>
      <w:r>
        <w:rPr>
          <w:color w:val="234060"/>
        </w:rPr>
        <w:t>Quienes tengan interés en incorporarse al grupo de estudiantes ad honorem de la cátedra deben cumplir los siguientes requisitos:</w:t>
      </w:r>
    </w:p>
    <w:p w:rsidR="006653D6" w:rsidRDefault="00494A1C">
      <w:pPr>
        <w:pStyle w:val="ListParagraph"/>
        <w:numPr>
          <w:ilvl w:val="0"/>
          <w:numId w:val="1"/>
        </w:numPr>
        <w:tabs>
          <w:tab w:val="left" w:pos="862"/>
        </w:tabs>
        <w:spacing w:before="198" w:line="276" w:lineRule="auto"/>
        <w:ind w:right="138"/>
      </w:pPr>
      <w:r>
        <w:rPr>
          <w:color w:val="234060"/>
        </w:rPr>
        <w:t>Ser alumno/a regular, egresado/a o licenciado de la carrera de Licenciatura en Ciencias Jurídicas y Sociales de la Universidad de Chile. En el caso de quienes hayan obtenido la licenciatura, no debe haber pasado más de un año desde su obtención.</w:t>
      </w:r>
    </w:p>
    <w:p w:rsidR="00762C65" w:rsidRPr="00762C65" w:rsidRDefault="00494A1C" w:rsidP="00762C65">
      <w:pPr>
        <w:pStyle w:val="ListParagraph"/>
        <w:numPr>
          <w:ilvl w:val="0"/>
          <w:numId w:val="1"/>
        </w:numPr>
        <w:tabs>
          <w:tab w:val="left" w:pos="862"/>
        </w:tabs>
        <w:spacing w:line="276" w:lineRule="auto"/>
        <w:ind w:right="136"/>
      </w:pPr>
      <w:r>
        <w:rPr>
          <w:color w:val="234060"/>
        </w:rPr>
        <w:t>Tener, al momento de postular, un promedio general de notas de la carrera igual o superior a</w:t>
      </w:r>
      <w:r>
        <w:rPr>
          <w:color w:val="234060"/>
          <w:spacing w:val="-1"/>
        </w:rPr>
        <w:t xml:space="preserve"> </w:t>
      </w:r>
      <w:r w:rsidR="00762C65">
        <w:rPr>
          <w:color w:val="234060"/>
        </w:rPr>
        <w:t>5.0</w:t>
      </w:r>
      <w:r>
        <w:rPr>
          <w:color w:val="234060"/>
        </w:rPr>
        <w:t>.</w:t>
      </w:r>
    </w:p>
    <w:p w:rsidR="00762C65" w:rsidRDefault="00762C65" w:rsidP="00762C65">
      <w:pPr>
        <w:pStyle w:val="ListParagraph"/>
        <w:numPr>
          <w:ilvl w:val="0"/>
          <w:numId w:val="1"/>
        </w:numPr>
        <w:tabs>
          <w:tab w:val="left" w:pos="862"/>
        </w:tabs>
        <w:spacing w:line="276" w:lineRule="auto"/>
        <w:ind w:right="136"/>
      </w:pPr>
      <w:r>
        <w:rPr>
          <w:color w:val="234060"/>
        </w:rPr>
        <w:t>Haber cursado y aprobado el curso de Introducción al Derecho II</w:t>
      </w:r>
      <w:r w:rsidR="00516167">
        <w:rPr>
          <w:color w:val="234060"/>
        </w:rPr>
        <w:t xml:space="preserve"> (sin importar el profesor con que fue cursado)</w:t>
      </w:r>
      <w:r>
        <w:rPr>
          <w:color w:val="234060"/>
        </w:rPr>
        <w:t>.</w:t>
      </w:r>
    </w:p>
    <w:p w:rsidR="006653D6" w:rsidRDefault="006653D6">
      <w:pPr>
        <w:pStyle w:val="BodyText"/>
        <w:spacing w:before="4"/>
        <w:rPr>
          <w:sz w:val="20"/>
        </w:rPr>
      </w:pPr>
    </w:p>
    <w:p w:rsidR="006653D6" w:rsidRDefault="00494A1C">
      <w:pPr>
        <w:pStyle w:val="Heading2"/>
      </w:pPr>
      <w:r>
        <w:rPr>
          <w:color w:val="234060"/>
        </w:rPr>
        <w:t>Envío de antecedentes</w:t>
      </w:r>
    </w:p>
    <w:p w:rsidR="006653D6" w:rsidRDefault="006653D6">
      <w:pPr>
        <w:pStyle w:val="BodyText"/>
        <w:rPr>
          <w:b/>
          <w:sz w:val="21"/>
        </w:rPr>
      </w:pPr>
    </w:p>
    <w:p w:rsidR="006653D6" w:rsidRDefault="00494A1C">
      <w:pPr>
        <w:pStyle w:val="BodyText"/>
        <w:spacing w:line="276" w:lineRule="auto"/>
        <w:ind w:left="142" w:right="138"/>
        <w:jc w:val="both"/>
      </w:pPr>
      <w:r>
        <w:rPr>
          <w:color w:val="234060"/>
        </w:rPr>
        <w:t>Se debe remiti</w:t>
      </w:r>
      <w:r w:rsidR="00762C65">
        <w:rPr>
          <w:color w:val="234060"/>
        </w:rPr>
        <w:t>r currículum vitae actualizado,</w:t>
      </w:r>
      <w:r>
        <w:rPr>
          <w:color w:val="234060"/>
        </w:rPr>
        <w:t xml:space="preserve"> copia simple de documentos que acrediten el cumplimiento de los requisitos antes mencionados</w:t>
      </w:r>
      <w:r w:rsidR="00762C65">
        <w:rPr>
          <w:color w:val="234060"/>
        </w:rPr>
        <w:t xml:space="preserve"> y carta de motivación (máximo dos carillas)</w:t>
      </w:r>
      <w:r>
        <w:rPr>
          <w:color w:val="234060"/>
        </w:rPr>
        <w:t xml:space="preserve"> a</w:t>
      </w:r>
      <w:r w:rsidR="009C0E76">
        <w:rPr>
          <w:color w:val="234060"/>
        </w:rPr>
        <w:t xml:space="preserve"> los</w:t>
      </w:r>
      <w:r w:rsidR="00762C65">
        <w:rPr>
          <w:color w:val="234060"/>
        </w:rPr>
        <w:t xml:space="preserve"> siguiente</w:t>
      </w:r>
      <w:r w:rsidR="009C0E76">
        <w:rPr>
          <w:color w:val="234060"/>
        </w:rPr>
        <w:t>s</w:t>
      </w:r>
      <w:r w:rsidR="00762C65">
        <w:rPr>
          <w:color w:val="234060"/>
        </w:rPr>
        <w:t xml:space="preserve"> correo</w:t>
      </w:r>
      <w:r w:rsidR="009C0E76">
        <w:rPr>
          <w:color w:val="234060"/>
        </w:rPr>
        <w:t>s</w:t>
      </w:r>
      <w:r w:rsidR="00762C65">
        <w:rPr>
          <w:color w:val="234060"/>
        </w:rPr>
        <w:t xml:space="preserve"> electrónico</w:t>
      </w:r>
      <w:r w:rsidR="009C0E76">
        <w:rPr>
          <w:color w:val="234060"/>
        </w:rPr>
        <w:t>s</w:t>
      </w:r>
      <w:r w:rsidR="00762C65">
        <w:rPr>
          <w:color w:val="234060"/>
        </w:rPr>
        <w:t xml:space="preserve">: </w:t>
      </w:r>
      <w:hyperlink r:id="rId6" w:history="1">
        <w:r w:rsidR="009C0E76" w:rsidRPr="00C2308F">
          <w:rPr>
            <w:rStyle w:val="Hyperlink"/>
          </w:rPr>
          <w:t>pedro.cea.s@gmail.com</w:t>
        </w:r>
      </w:hyperlink>
      <w:r w:rsidR="009C0E76">
        <w:rPr>
          <w:color w:val="234060"/>
        </w:rPr>
        <w:t xml:space="preserve"> y </w:t>
      </w:r>
      <w:hyperlink r:id="rId7" w:history="1">
        <w:r w:rsidR="009C0E76" w:rsidRPr="00C2308F">
          <w:rPr>
            <w:rStyle w:val="Hyperlink"/>
          </w:rPr>
          <w:t>magdabarcalizana@gmail.com</w:t>
        </w:r>
      </w:hyperlink>
      <w:r w:rsidR="009C0E76">
        <w:rPr>
          <w:color w:val="234060"/>
        </w:rPr>
        <w:t xml:space="preserve"> </w:t>
      </w:r>
    </w:p>
    <w:p w:rsidR="006653D6" w:rsidRDefault="00494A1C">
      <w:pPr>
        <w:pStyle w:val="Heading2"/>
        <w:spacing w:before="198"/>
      </w:pPr>
      <w:r>
        <w:rPr>
          <w:color w:val="234060"/>
        </w:rPr>
        <w:t>Plazo de postulación</w:t>
      </w:r>
    </w:p>
    <w:p w:rsidR="006653D6" w:rsidRDefault="006653D6">
      <w:pPr>
        <w:pStyle w:val="BodyText"/>
        <w:spacing w:before="6"/>
        <w:rPr>
          <w:b/>
          <w:sz w:val="20"/>
        </w:rPr>
      </w:pPr>
    </w:p>
    <w:p w:rsidR="006653D6" w:rsidRDefault="00762C65">
      <w:pPr>
        <w:spacing w:line="465" w:lineRule="auto"/>
        <w:ind w:left="142" w:right="1387"/>
        <w:rPr>
          <w:b/>
        </w:rPr>
      </w:pPr>
      <w:r>
        <w:rPr>
          <w:color w:val="234060"/>
        </w:rPr>
        <w:t>La recepción de</w:t>
      </w:r>
      <w:r w:rsidR="00494A1C">
        <w:rPr>
          <w:color w:val="234060"/>
        </w:rPr>
        <w:t xml:space="preserve"> antecedentes será hasta el </w:t>
      </w:r>
      <w:r w:rsidR="00516167">
        <w:rPr>
          <w:b/>
          <w:color w:val="234060"/>
          <w:u w:val="thick" w:color="234060"/>
        </w:rPr>
        <w:t xml:space="preserve">viernes </w:t>
      </w:r>
      <w:r w:rsidR="0019776E">
        <w:rPr>
          <w:b/>
          <w:color w:val="234060"/>
          <w:u w:val="thick" w:color="234060"/>
        </w:rPr>
        <w:t>5</w:t>
      </w:r>
      <w:r>
        <w:rPr>
          <w:b/>
          <w:color w:val="234060"/>
          <w:u w:val="thick" w:color="234060"/>
        </w:rPr>
        <w:t xml:space="preserve"> de </w:t>
      </w:r>
      <w:r w:rsidR="00516167">
        <w:rPr>
          <w:b/>
          <w:color w:val="234060"/>
          <w:u w:val="thick" w:color="234060"/>
        </w:rPr>
        <w:t>abril</w:t>
      </w:r>
      <w:r w:rsidR="00494A1C">
        <w:rPr>
          <w:b/>
          <w:color w:val="234060"/>
          <w:u w:val="thick" w:color="234060"/>
        </w:rPr>
        <w:t xml:space="preserve"> de 2019</w:t>
      </w:r>
      <w:r w:rsidR="00494A1C">
        <w:rPr>
          <w:color w:val="234060"/>
        </w:rPr>
        <w:t xml:space="preserve">. </w:t>
      </w:r>
      <w:r w:rsidR="00494A1C">
        <w:rPr>
          <w:b/>
          <w:color w:val="234060"/>
        </w:rPr>
        <w:t>Resultados</w:t>
      </w:r>
    </w:p>
    <w:p w:rsidR="006653D6" w:rsidRDefault="00494A1C">
      <w:pPr>
        <w:pStyle w:val="BodyText"/>
        <w:spacing w:before="3" w:line="278" w:lineRule="auto"/>
        <w:ind w:left="142" w:right="136"/>
        <w:jc w:val="both"/>
      </w:pPr>
      <w:r>
        <w:rPr>
          <w:color w:val="234060"/>
        </w:rPr>
        <w:t xml:space="preserve">El resultado de la postulación será comunicado individualmente a cada postulante por correo electrónico el </w:t>
      </w:r>
      <w:r w:rsidR="00516167">
        <w:rPr>
          <w:b/>
          <w:color w:val="234060"/>
          <w:u w:val="single"/>
        </w:rPr>
        <w:t>viernes</w:t>
      </w:r>
      <w:r w:rsidRPr="00CB1AE9">
        <w:rPr>
          <w:b/>
          <w:color w:val="234060"/>
          <w:u w:val="single"/>
        </w:rPr>
        <w:t xml:space="preserve"> </w:t>
      </w:r>
      <w:r w:rsidR="00516167">
        <w:rPr>
          <w:b/>
          <w:color w:val="234060"/>
          <w:u w:val="single"/>
        </w:rPr>
        <w:t>19</w:t>
      </w:r>
      <w:r w:rsidRPr="00CB1AE9">
        <w:rPr>
          <w:b/>
          <w:color w:val="234060"/>
          <w:u w:val="single"/>
        </w:rPr>
        <w:t xml:space="preserve"> de </w:t>
      </w:r>
      <w:r w:rsidR="00516167">
        <w:rPr>
          <w:b/>
          <w:color w:val="234060"/>
          <w:u w:val="single"/>
        </w:rPr>
        <w:t>abril</w:t>
      </w:r>
      <w:r w:rsidRPr="00CB1AE9">
        <w:rPr>
          <w:b/>
          <w:color w:val="234060"/>
          <w:u w:val="single"/>
        </w:rPr>
        <w:t xml:space="preserve"> de 2019</w:t>
      </w:r>
      <w:r>
        <w:rPr>
          <w:color w:val="234060"/>
        </w:rPr>
        <w:t>.</w:t>
      </w:r>
    </w:p>
    <w:sectPr w:rsidR="006653D6" w:rsidSect="006653D6">
      <w:type w:val="continuous"/>
      <w:pgSz w:w="12240" w:h="15840"/>
      <w:pgMar w:top="700" w:right="15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23AC0"/>
    <w:multiLevelType w:val="hybridMultilevel"/>
    <w:tmpl w:val="9A5C5378"/>
    <w:lvl w:ilvl="0" w:tplc="A32E9F36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 w:hint="default"/>
        <w:color w:val="234060"/>
        <w:spacing w:val="-1"/>
        <w:w w:val="100"/>
        <w:sz w:val="22"/>
        <w:szCs w:val="22"/>
        <w:lang w:val="es-ES" w:eastAsia="es-ES" w:bidi="es-ES"/>
      </w:rPr>
    </w:lvl>
    <w:lvl w:ilvl="1" w:tplc="6F42A0E6">
      <w:numFmt w:val="bullet"/>
      <w:lvlText w:val="•"/>
      <w:lvlJc w:val="left"/>
      <w:pPr>
        <w:ind w:left="1686" w:hanging="360"/>
      </w:pPr>
      <w:rPr>
        <w:rFonts w:hint="default"/>
        <w:lang w:val="es-ES" w:eastAsia="es-ES" w:bidi="es-ES"/>
      </w:rPr>
    </w:lvl>
    <w:lvl w:ilvl="2" w:tplc="14D48114">
      <w:numFmt w:val="bullet"/>
      <w:lvlText w:val="•"/>
      <w:lvlJc w:val="left"/>
      <w:pPr>
        <w:ind w:left="2512" w:hanging="360"/>
      </w:pPr>
      <w:rPr>
        <w:rFonts w:hint="default"/>
        <w:lang w:val="es-ES" w:eastAsia="es-ES" w:bidi="es-ES"/>
      </w:rPr>
    </w:lvl>
    <w:lvl w:ilvl="3" w:tplc="50A2C726">
      <w:numFmt w:val="bullet"/>
      <w:lvlText w:val="•"/>
      <w:lvlJc w:val="left"/>
      <w:pPr>
        <w:ind w:left="3338" w:hanging="360"/>
      </w:pPr>
      <w:rPr>
        <w:rFonts w:hint="default"/>
        <w:lang w:val="es-ES" w:eastAsia="es-ES" w:bidi="es-ES"/>
      </w:rPr>
    </w:lvl>
    <w:lvl w:ilvl="4" w:tplc="9C143C1A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5" w:tplc="455AE3DC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20FA83BE">
      <w:numFmt w:val="bullet"/>
      <w:lvlText w:val="•"/>
      <w:lvlJc w:val="left"/>
      <w:pPr>
        <w:ind w:left="5816" w:hanging="360"/>
      </w:pPr>
      <w:rPr>
        <w:rFonts w:hint="default"/>
        <w:lang w:val="es-ES" w:eastAsia="es-ES" w:bidi="es-ES"/>
      </w:rPr>
    </w:lvl>
    <w:lvl w:ilvl="7" w:tplc="A51CB2CA">
      <w:numFmt w:val="bullet"/>
      <w:lvlText w:val="•"/>
      <w:lvlJc w:val="left"/>
      <w:pPr>
        <w:ind w:left="6642" w:hanging="360"/>
      </w:pPr>
      <w:rPr>
        <w:rFonts w:hint="default"/>
        <w:lang w:val="es-ES" w:eastAsia="es-ES" w:bidi="es-ES"/>
      </w:rPr>
    </w:lvl>
    <w:lvl w:ilvl="8" w:tplc="9E28F638">
      <w:numFmt w:val="bullet"/>
      <w:lvlText w:val="•"/>
      <w:lvlJc w:val="left"/>
      <w:pPr>
        <w:ind w:left="7468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6653D6"/>
    <w:rsid w:val="0019776E"/>
    <w:rsid w:val="00494A1C"/>
    <w:rsid w:val="00516167"/>
    <w:rsid w:val="005B5F11"/>
    <w:rsid w:val="006653D6"/>
    <w:rsid w:val="00762C65"/>
    <w:rsid w:val="007C0783"/>
    <w:rsid w:val="008063DD"/>
    <w:rsid w:val="009C0E76"/>
    <w:rsid w:val="00AC616A"/>
    <w:rsid w:val="00CB1AE9"/>
    <w:rsid w:val="00EA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3D6"/>
    <w:rPr>
      <w:rFonts w:ascii="Arial" w:eastAsia="Arial" w:hAnsi="Arial" w:cs="Arial"/>
      <w:lang w:val="es-ES" w:eastAsia="es-ES" w:bidi="es-ES"/>
    </w:rPr>
  </w:style>
  <w:style w:type="paragraph" w:styleId="Heading1">
    <w:name w:val="heading 1"/>
    <w:basedOn w:val="Normal"/>
    <w:uiPriority w:val="1"/>
    <w:qFormat/>
    <w:rsid w:val="006653D6"/>
    <w:pPr>
      <w:ind w:left="218" w:right="318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653D6"/>
    <w:pPr>
      <w:spacing w:before="1"/>
      <w:ind w:left="14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53D6"/>
  </w:style>
  <w:style w:type="paragraph" w:styleId="ListParagraph">
    <w:name w:val="List Paragraph"/>
    <w:basedOn w:val="Normal"/>
    <w:uiPriority w:val="1"/>
    <w:qFormat/>
    <w:rsid w:val="006653D6"/>
    <w:pPr>
      <w:ind w:left="8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653D6"/>
  </w:style>
  <w:style w:type="paragraph" w:styleId="BalloonText">
    <w:name w:val="Balloon Text"/>
    <w:basedOn w:val="Normal"/>
    <w:link w:val="BalloonTextChar"/>
    <w:uiPriority w:val="99"/>
    <w:semiHidden/>
    <w:unhideWhenUsed/>
    <w:rsid w:val="0076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65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yperlink">
    <w:name w:val="Hyperlink"/>
    <w:basedOn w:val="DefaultParagraphFont"/>
    <w:uiPriority w:val="99"/>
    <w:unhideWhenUsed/>
    <w:rsid w:val="009C0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dabarcaliz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ro.cea.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F231A-499D-4C80-A945-7DA897A0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Vergara Santelices</dc:creator>
  <cp:lastModifiedBy>procu16</cp:lastModifiedBy>
  <cp:revision>7</cp:revision>
  <dcterms:created xsi:type="dcterms:W3CDTF">2019-01-25T13:44:00Z</dcterms:created>
  <dcterms:modified xsi:type="dcterms:W3CDTF">2019-03-25T14:13:00Z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2019-01-25T00:00:00Z</vt:filetime>
  </property>
</Properties>
</file>