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84" w:rsidRPr="00275184" w:rsidRDefault="00275184" w:rsidP="00275184">
      <w:pPr>
        <w:rPr>
          <w:rFonts w:ascii="Arial" w:hAnsi="Arial" w:cs="Arial"/>
          <w:b/>
        </w:rPr>
      </w:pPr>
      <w:r w:rsidRPr="00275184">
        <w:rPr>
          <w:rFonts w:ascii="Arial" w:hAnsi="Arial" w:cs="Arial"/>
          <w:b/>
        </w:rPr>
        <w:t>CURSOS OFRECIDOS DEPARTAMENTO DE BIOLOGÍA</w:t>
      </w:r>
    </w:p>
    <w:p w:rsidR="00275184" w:rsidRPr="00275184" w:rsidRDefault="00275184" w:rsidP="0027518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7087"/>
      </w:tblGrid>
      <w:tr w:rsidR="00275184" w:rsidRPr="00275184" w:rsidTr="00E40C9C">
        <w:trPr>
          <w:trHeight w:val="4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Nombre del curso (o seminario)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D00B1B">
            <w:pPr>
              <w:rPr>
                <w:rFonts w:ascii="Arial" w:hAnsi="Arial" w:cs="Arial"/>
                <w:b/>
              </w:rPr>
            </w:pPr>
            <w:r w:rsidRPr="00275184">
              <w:rPr>
                <w:rFonts w:ascii="Arial" w:hAnsi="Arial" w:cs="Arial"/>
                <w:b/>
              </w:rPr>
              <w:t xml:space="preserve">Análisis Genético-molecular en </w:t>
            </w:r>
            <w:proofErr w:type="spellStart"/>
            <w:r w:rsidRPr="00275184">
              <w:rPr>
                <w:rFonts w:ascii="Arial" w:hAnsi="Arial" w:cs="Arial"/>
                <w:b/>
              </w:rPr>
              <w:t>Drosophila</w:t>
            </w:r>
            <w:proofErr w:type="spellEnd"/>
          </w:p>
        </w:tc>
      </w:tr>
      <w:tr w:rsidR="00275184" w:rsidRPr="00275184" w:rsidTr="00E40C9C">
        <w:trPr>
          <w:trHeight w:val="42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Profesor(es)  coordinador(es)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  <w:b/>
              </w:rPr>
            </w:pPr>
            <w:r w:rsidRPr="00275184">
              <w:rPr>
                <w:rFonts w:ascii="Arial" w:hAnsi="Arial" w:cs="Arial"/>
                <w:b/>
              </w:rPr>
              <w:t>Alvaro Glavic</w:t>
            </w:r>
          </w:p>
        </w:tc>
      </w:tr>
      <w:tr w:rsidR="00275184" w:rsidRPr="00275184" w:rsidTr="00E40C9C">
        <w:trPr>
          <w:trHeight w:val="7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Profesores colaboradores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Patricio Olguín (Facultad de Medicina, U de Chile)</w:t>
            </w:r>
          </w:p>
        </w:tc>
      </w:tr>
      <w:tr w:rsidR="00275184" w:rsidRPr="00275184" w:rsidTr="00E40C9C">
        <w:trPr>
          <w:trHeight w:val="37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Descripción (máximo 200 palabras)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El curso tiene por objetivo capacitar a los estudiantes en la utilización del análisis genético-molecular, clásico como de última generación para abordar preguntas complejas del desarrollo y la fisiología de este organismo. Conceptualmente las estrategias y conclusiones derivadas de dichos análisis son extensibles a otros sistemas y en consecuencia este curso es de interés general de estudiantes que deseen aprender estrategias y los conceptos básicos de genética-molecular. La estructura del gen eucarionte, relaciones </w:t>
            </w:r>
            <w:proofErr w:type="spellStart"/>
            <w:r w:rsidRPr="00275184">
              <w:rPr>
                <w:rFonts w:ascii="Arial" w:hAnsi="Arial" w:cs="Arial"/>
              </w:rPr>
              <w:t>epistáticas</w:t>
            </w:r>
            <w:proofErr w:type="spellEnd"/>
            <w:r w:rsidRPr="00275184">
              <w:rPr>
                <w:rFonts w:ascii="Arial" w:hAnsi="Arial" w:cs="Arial"/>
              </w:rPr>
              <w:t xml:space="preserve">, la relación genotipo-fenotipo, etc.  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El conocimiento se construye con clases teóricas, expositivas (4-5) y sesiones de discusión de artículos contemporáneos en revistas de primer impacto que recojan los intereses particulares de los inscritos.</w:t>
            </w:r>
          </w:p>
        </w:tc>
      </w:tr>
      <w:tr w:rsidR="00275184" w:rsidRPr="00275184" w:rsidTr="00E40C9C">
        <w:trPr>
          <w:trHeight w:val="8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Requisitos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(si los hay)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Biología molecular</w:t>
            </w:r>
          </w:p>
        </w:tc>
      </w:tr>
      <w:tr w:rsidR="00275184" w:rsidRPr="00275184" w:rsidTr="00E40C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Carga horario (horas a la semana de clases)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3</w:t>
            </w:r>
          </w:p>
        </w:tc>
      </w:tr>
      <w:tr w:rsidR="00275184" w:rsidRPr="00275184" w:rsidTr="00E40C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Duración del curso (semanas)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18</w:t>
            </w:r>
          </w:p>
        </w:tc>
      </w:tr>
      <w:tr w:rsidR="00275184" w:rsidRPr="00275184" w:rsidTr="00E40C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  <w:lang w:val="pt-BR"/>
              </w:rPr>
            </w:pPr>
            <w:proofErr w:type="spellStart"/>
            <w:r w:rsidRPr="00275184">
              <w:rPr>
                <w:rFonts w:ascii="Arial" w:hAnsi="Arial" w:cs="Arial"/>
                <w:lang w:val="pt-BR"/>
              </w:rPr>
              <w:t>Periodicidad</w:t>
            </w:r>
            <w:proofErr w:type="spellEnd"/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lang w:val="pt-BR"/>
              </w:rPr>
              <w:t>¿</w:t>
            </w:r>
            <w:proofErr w:type="gramStart"/>
            <w:r w:rsidRPr="00275184">
              <w:rPr>
                <w:rFonts w:ascii="Arial" w:hAnsi="Arial" w:cs="Arial"/>
                <w:lang w:val="pt-BR"/>
              </w:rPr>
              <w:t xml:space="preserve">Anual, </w:t>
            </w:r>
            <w:proofErr w:type="spellStart"/>
            <w:r w:rsidRPr="00275184">
              <w:rPr>
                <w:rFonts w:ascii="Arial" w:hAnsi="Arial" w:cs="Arial"/>
                <w:lang w:val="pt-BR"/>
              </w:rPr>
              <w:t>bi</w:t>
            </w:r>
            <w:proofErr w:type="gramEnd"/>
            <w:r w:rsidRPr="00275184">
              <w:rPr>
                <w:rFonts w:ascii="Arial" w:hAnsi="Arial" w:cs="Arial"/>
                <w:lang w:val="pt-BR"/>
              </w:rPr>
              <w:t>-anual</w:t>
            </w:r>
            <w:proofErr w:type="spellEnd"/>
            <w:r w:rsidRPr="00275184">
              <w:rPr>
                <w:rFonts w:ascii="Arial" w:hAnsi="Arial" w:cs="Arial"/>
                <w:lang w:val="pt-BR"/>
              </w:rPr>
              <w:t xml:space="preserve">, esporádico? </w:t>
            </w:r>
            <w:r w:rsidRPr="00275184">
              <w:rPr>
                <w:rFonts w:ascii="Arial" w:hAnsi="Arial" w:cs="Arial"/>
              </w:rPr>
              <w:t>(indique ultimo año dictado); ¿sujeto a mínimo de inscritos? (n)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Anual</w:t>
            </w:r>
          </w:p>
        </w:tc>
      </w:tr>
      <w:tr w:rsidR="00275184" w:rsidRPr="00275184" w:rsidTr="00E40C9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Semestre (bimestre) en el cual se ofrece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Primer semestre</w:t>
            </w:r>
          </w:p>
        </w:tc>
      </w:tr>
      <w:tr w:rsidR="00275184" w:rsidRPr="00275184" w:rsidTr="00E40C9C">
        <w:trPr>
          <w:trHeight w:val="9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Métodos de evaluación (indicando porcentajes)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Tareas (2, 30%)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Presentaciones orales (2, 40%)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Participación en clases y seminarios (30%)</w:t>
            </w:r>
          </w:p>
        </w:tc>
      </w:tr>
      <w:tr w:rsidR="00275184" w:rsidRPr="00275184" w:rsidTr="00E40C9C">
        <w:trPr>
          <w:trHeight w:val="3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lastRenderedPageBreak/>
              <w:t>Programa (indicando temario de clases)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Clase I: Presentación del curso y descripción del modelo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Clase II: Conceptos básicos de genética y biología molecular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Clase III: Análisis genéticos mediante estrategias de </w:t>
            </w:r>
            <w:proofErr w:type="spellStart"/>
            <w:r w:rsidRPr="00275184">
              <w:rPr>
                <w:rFonts w:ascii="Arial" w:hAnsi="Arial" w:cs="Arial"/>
              </w:rPr>
              <w:t>perdida</w:t>
            </w:r>
            <w:proofErr w:type="spellEnd"/>
            <w:r w:rsidRPr="00275184">
              <w:rPr>
                <w:rFonts w:ascii="Arial" w:hAnsi="Arial" w:cs="Arial"/>
              </w:rPr>
              <w:t xml:space="preserve"> de función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Clase IV: Análisis genéticos mediante estrategias de ganancia de función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Clase V: Genética de </w:t>
            </w:r>
            <w:proofErr w:type="spellStart"/>
            <w:r w:rsidRPr="00275184">
              <w:rPr>
                <w:rFonts w:ascii="Arial" w:hAnsi="Arial" w:cs="Arial"/>
              </w:rPr>
              <w:t>transposones</w:t>
            </w:r>
            <w:proofErr w:type="spellEnd"/>
            <w:r w:rsidRPr="00275184">
              <w:rPr>
                <w:rFonts w:ascii="Arial" w:hAnsi="Arial" w:cs="Arial"/>
              </w:rPr>
              <w:t xml:space="preserve"> y herramientas de modificación genética de última generación</w:t>
            </w: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</w:p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 xml:space="preserve">Las sesiones restantes corresponden a las presentaciones orales de los estudiantes, donde en conjunto se discuten los artículos seleccionados por </w:t>
            </w:r>
            <w:proofErr w:type="gramStart"/>
            <w:r w:rsidRPr="00275184">
              <w:rPr>
                <w:rFonts w:ascii="Arial" w:hAnsi="Arial" w:cs="Arial"/>
              </w:rPr>
              <w:t>los mismo estudiantes</w:t>
            </w:r>
            <w:proofErr w:type="gramEnd"/>
            <w:r w:rsidRPr="00275184">
              <w:rPr>
                <w:rFonts w:ascii="Arial" w:hAnsi="Arial" w:cs="Arial"/>
              </w:rPr>
              <w:t xml:space="preserve"> previa aprobación por parte del coordinador.</w:t>
            </w:r>
          </w:p>
        </w:tc>
      </w:tr>
      <w:tr w:rsidR="00275184" w:rsidRPr="00275184" w:rsidTr="00E40C9C">
        <w:trPr>
          <w:trHeight w:val="3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Bibliografía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84" w:rsidRPr="00275184" w:rsidRDefault="00275184" w:rsidP="00B0342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lang w:val="en-US"/>
              </w:rPr>
            </w:pPr>
            <w:r w:rsidRPr="00275184">
              <w:rPr>
                <w:rFonts w:ascii="Arial" w:hAnsi="Arial" w:cs="Arial"/>
                <w:lang w:val="en-US"/>
              </w:rPr>
              <w:t>- Developmental Biology, Scott Gilbert</w:t>
            </w:r>
          </w:p>
          <w:p w:rsidR="00275184" w:rsidRPr="00275184" w:rsidRDefault="00275184" w:rsidP="00B0342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  <w:lang w:val="en-US"/>
              </w:rPr>
              <w:t xml:space="preserve">- The making of a fly. The genetics of animal design. </w:t>
            </w:r>
            <w:r w:rsidRPr="00275184">
              <w:rPr>
                <w:rFonts w:ascii="Arial" w:hAnsi="Arial" w:cs="Arial"/>
              </w:rPr>
              <w:t xml:space="preserve">Peter Lawrence. </w:t>
            </w:r>
            <w:proofErr w:type="spellStart"/>
            <w:r w:rsidRPr="00275184">
              <w:rPr>
                <w:rFonts w:ascii="Arial" w:hAnsi="Arial" w:cs="Arial"/>
              </w:rPr>
              <w:t>Blackwell</w:t>
            </w:r>
            <w:proofErr w:type="spellEnd"/>
            <w:r w:rsidRPr="00275184">
              <w:rPr>
                <w:rFonts w:ascii="Arial" w:hAnsi="Arial" w:cs="Arial"/>
              </w:rPr>
              <w:t xml:space="preserve"> </w:t>
            </w:r>
            <w:proofErr w:type="spellStart"/>
            <w:r w:rsidRPr="00275184">
              <w:rPr>
                <w:rFonts w:ascii="Arial" w:hAnsi="Arial" w:cs="Arial"/>
              </w:rPr>
              <w:t>Scientific</w:t>
            </w:r>
            <w:proofErr w:type="spellEnd"/>
            <w:r w:rsidRPr="00275184">
              <w:rPr>
                <w:rFonts w:ascii="Arial" w:hAnsi="Arial" w:cs="Arial"/>
              </w:rPr>
              <w:t xml:space="preserve"> </w:t>
            </w:r>
            <w:proofErr w:type="spellStart"/>
            <w:r w:rsidRPr="00275184">
              <w:rPr>
                <w:rFonts w:ascii="Arial" w:hAnsi="Arial" w:cs="Arial"/>
              </w:rPr>
              <w:t>publications</w:t>
            </w:r>
            <w:proofErr w:type="spellEnd"/>
          </w:p>
          <w:p w:rsidR="00275184" w:rsidRPr="00275184" w:rsidRDefault="00275184" w:rsidP="00B0342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  <w:p w:rsidR="00275184" w:rsidRPr="00275184" w:rsidRDefault="00275184" w:rsidP="00B0342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  <w:r w:rsidRPr="00275184">
              <w:rPr>
                <w:rFonts w:ascii="Arial" w:hAnsi="Arial" w:cs="Arial"/>
              </w:rPr>
              <w:t>La bibliografía restante corresponde a revisiones y artículos actualizados año a año.</w:t>
            </w:r>
          </w:p>
        </w:tc>
      </w:tr>
    </w:tbl>
    <w:p w:rsidR="00275184" w:rsidRPr="00275184" w:rsidRDefault="00275184" w:rsidP="00275184">
      <w:pPr>
        <w:rPr>
          <w:rFonts w:ascii="Arial" w:hAnsi="Arial" w:cs="Arial"/>
        </w:rPr>
      </w:pPr>
      <w:r w:rsidRPr="00275184">
        <w:rPr>
          <w:rFonts w:ascii="Arial" w:hAnsi="Arial" w:cs="Arial"/>
        </w:rPr>
        <w:t>(</w:t>
      </w:r>
      <w:proofErr w:type="gramStart"/>
      <w:r w:rsidRPr="00275184">
        <w:rPr>
          <w:rFonts w:ascii="Arial" w:hAnsi="Arial" w:cs="Arial"/>
        </w:rPr>
        <w:t>agregue</w:t>
      </w:r>
      <w:proofErr w:type="gramEnd"/>
      <w:r w:rsidRPr="00275184">
        <w:rPr>
          <w:rFonts w:ascii="Arial" w:hAnsi="Arial" w:cs="Arial"/>
        </w:rPr>
        <w:t xml:space="preserve"> hojas si es necesario)</w:t>
      </w:r>
    </w:p>
    <w:p w:rsidR="00275184" w:rsidRPr="00275184" w:rsidRDefault="00275184" w:rsidP="00275184">
      <w:pPr>
        <w:rPr>
          <w:rFonts w:ascii="Arial" w:hAnsi="Arial" w:cs="Arial"/>
        </w:rPr>
      </w:pPr>
    </w:p>
    <w:p w:rsidR="00275184" w:rsidRPr="00275184" w:rsidRDefault="00275184" w:rsidP="00275184">
      <w:pPr>
        <w:rPr>
          <w:rFonts w:ascii="Arial" w:hAnsi="Arial" w:cs="Arial"/>
        </w:rPr>
      </w:pPr>
    </w:p>
    <w:p w:rsidR="00275184" w:rsidRPr="00275184" w:rsidRDefault="00275184" w:rsidP="00275184">
      <w:pPr>
        <w:rPr>
          <w:rFonts w:ascii="Arial" w:hAnsi="Arial" w:cs="Arial"/>
        </w:rPr>
      </w:pPr>
    </w:p>
    <w:sectPr w:rsidR="00275184" w:rsidRPr="00275184" w:rsidSect="001D1F01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08260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E1DA4"/>
    <w:multiLevelType w:val="hybridMultilevel"/>
    <w:tmpl w:val="88CEDB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964B5"/>
    <w:multiLevelType w:val="hybridMultilevel"/>
    <w:tmpl w:val="5E8C95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027D0C"/>
    <w:multiLevelType w:val="hybridMultilevel"/>
    <w:tmpl w:val="0C1E2292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A4668"/>
    <w:multiLevelType w:val="hybridMultilevel"/>
    <w:tmpl w:val="3F7CC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5648B"/>
    <w:multiLevelType w:val="hybridMultilevel"/>
    <w:tmpl w:val="0DD031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72467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2516522"/>
    <w:multiLevelType w:val="hybridMultilevel"/>
    <w:tmpl w:val="BFA0DE9C"/>
    <w:lvl w:ilvl="0" w:tplc="CD40C4CE">
      <w:start w:val="1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A601A"/>
    <w:multiLevelType w:val="hybridMultilevel"/>
    <w:tmpl w:val="1A266E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17DAA"/>
    <w:multiLevelType w:val="hybridMultilevel"/>
    <w:tmpl w:val="0EE0F230"/>
    <w:lvl w:ilvl="0" w:tplc="F5FA1F82">
      <w:start w:val="1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C73AC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63FC7A93"/>
    <w:multiLevelType w:val="hybridMultilevel"/>
    <w:tmpl w:val="5E8C95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4B32F6"/>
    <w:multiLevelType w:val="hybridMultilevel"/>
    <w:tmpl w:val="353E054A"/>
    <w:lvl w:ilvl="0" w:tplc="A31CE838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53E8C"/>
    <w:multiLevelType w:val="hybridMultilevel"/>
    <w:tmpl w:val="F79CE60A"/>
    <w:lvl w:ilvl="0" w:tplc="4B28A81E">
      <w:start w:val="1"/>
      <w:numFmt w:val="bullet"/>
      <w:lvlText w:val="-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29"/>
    <w:multiLevelType w:val="hybridMultilevel"/>
    <w:tmpl w:val="9A867DA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"/>
  </w:num>
  <w:num w:numId="5">
    <w:abstractNumId w:val="11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4"/>
  </w:num>
  <w:num w:numId="11">
    <w:abstractNumId w:val="0"/>
  </w:num>
  <w:num w:numId="12">
    <w:abstractNumId w:val="7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9D0F29"/>
    <w:rsid w:val="00004C57"/>
    <w:rsid w:val="00012102"/>
    <w:rsid w:val="000F2B6B"/>
    <w:rsid w:val="00116F22"/>
    <w:rsid w:val="001C0ACA"/>
    <w:rsid w:val="001D1F01"/>
    <w:rsid w:val="00275184"/>
    <w:rsid w:val="00282484"/>
    <w:rsid w:val="00285E04"/>
    <w:rsid w:val="003541CE"/>
    <w:rsid w:val="005315ED"/>
    <w:rsid w:val="00662E98"/>
    <w:rsid w:val="00671EA6"/>
    <w:rsid w:val="00712428"/>
    <w:rsid w:val="008233B5"/>
    <w:rsid w:val="009D0F29"/>
    <w:rsid w:val="00A525A5"/>
    <w:rsid w:val="00B03423"/>
    <w:rsid w:val="00B16102"/>
    <w:rsid w:val="00C22695"/>
    <w:rsid w:val="00CB0104"/>
    <w:rsid w:val="00D00B1B"/>
    <w:rsid w:val="00D57B06"/>
    <w:rsid w:val="00D96B74"/>
    <w:rsid w:val="00DC1DBF"/>
    <w:rsid w:val="00E40C9C"/>
    <w:rsid w:val="00E639E8"/>
    <w:rsid w:val="00EE50CF"/>
    <w:rsid w:val="00F63ED1"/>
    <w:rsid w:val="00F65EE3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29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275184"/>
    <w:pPr>
      <w:keepNext/>
      <w:ind w:left="709" w:hanging="709"/>
      <w:jc w:val="both"/>
      <w:outlineLvl w:val="2"/>
    </w:pPr>
    <w:rPr>
      <w:rFonts w:ascii="Arial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9D0F29"/>
  </w:style>
  <w:style w:type="paragraph" w:styleId="Sangra3detindependiente">
    <w:name w:val="Body Text Indent 3"/>
    <w:basedOn w:val="Normal"/>
    <w:link w:val="Sangra3detindependienteCar"/>
    <w:uiPriority w:val="99"/>
    <w:rsid w:val="009D0F29"/>
    <w:pPr>
      <w:ind w:left="709" w:hanging="709"/>
      <w:jc w:val="both"/>
    </w:pPr>
    <w:rPr>
      <w:rFonts w:ascii="Arial" w:eastAsia="MS ??" w:hAnsi="Arial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D0F29"/>
    <w:rPr>
      <w:rFonts w:ascii="Arial" w:eastAsia="MS ??" w:hAnsi="Arial" w:cs="Times New Roman"/>
      <w:szCs w:val="20"/>
    </w:rPr>
  </w:style>
  <w:style w:type="paragraph" w:styleId="Textoindependiente3">
    <w:name w:val="Body Text 3"/>
    <w:basedOn w:val="Normal"/>
    <w:link w:val="Textoindependiente3Car"/>
    <w:uiPriority w:val="99"/>
    <w:semiHidden/>
    <w:rsid w:val="009D0F29"/>
    <w:pPr>
      <w:spacing w:after="120"/>
    </w:pPr>
    <w:rPr>
      <w:rFonts w:eastAsia="MS ??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D0F29"/>
    <w:rPr>
      <w:rFonts w:ascii="Times New Roman" w:eastAsia="MS ??" w:hAnsi="Times New Roman" w:cs="Times New Roman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75184"/>
    <w:rPr>
      <w:rFonts w:ascii="Arial" w:eastAsia="Times New Roman" w:hAnsi="Arial" w:cs="Times New Roman"/>
      <w:b/>
      <w:szCs w:val="20"/>
    </w:rPr>
  </w:style>
  <w:style w:type="table" w:styleId="Tablaconcuadrcula">
    <w:name w:val="Table Grid"/>
    <w:basedOn w:val="Tablanormal"/>
    <w:rsid w:val="00275184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275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5184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uiPriority w:val="99"/>
    <w:unhideWhenUsed/>
    <w:rsid w:val="00275184"/>
    <w:rPr>
      <w:color w:val="0000FF"/>
      <w:u w:val="single"/>
    </w:rPr>
  </w:style>
  <w:style w:type="paragraph" w:customStyle="1" w:styleId="Cuerpo">
    <w:name w:val="Cuerpo"/>
    <w:rsid w:val="00275184"/>
    <w:rPr>
      <w:rFonts w:ascii="Helvetica" w:eastAsia="ヒラギノ角ゴ Pro W3" w:hAnsi="Helvetica" w:cs="Times New Roman"/>
      <w:color w:val="000000"/>
      <w:szCs w:val="20"/>
    </w:rPr>
  </w:style>
  <w:style w:type="paragraph" w:styleId="Prrafodelista">
    <w:name w:val="List Paragraph"/>
    <w:basedOn w:val="Normal"/>
    <w:uiPriority w:val="72"/>
    <w:qFormat/>
    <w:rsid w:val="00275184"/>
    <w:pPr>
      <w:ind w:left="708"/>
    </w:pPr>
  </w:style>
  <w:style w:type="paragraph" w:styleId="Textoindependiente">
    <w:name w:val="Body Text"/>
    <w:basedOn w:val="Normal"/>
    <w:link w:val="TextoindependienteCar"/>
    <w:rsid w:val="00275184"/>
    <w:rPr>
      <w:rFonts w:ascii="Arial" w:hAnsi="Arial"/>
      <w:b/>
      <w:sz w:val="28"/>
      <w:szCs w:val="20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5184"/>
    <w:rPr>
      <w:rFonts w:ascii="Arial" w:eastAsia="Times New Roman" w:hAnsi="Arial" w:cs="Times New Roman"/>
      <w:b/>
      <w:sz w:val="28"/>
      <w:szCs w:val="20"/>
      <w:lang w:val="es-CL"/>
    </w:rPr>
  </w:style>
  <w:style w:type="paragraph" w:styleId="Sangradetextonormal">
    <w:name w:val="Body Text Indent"/>
    <w:basedOn w:val="Normal"/>
    <w:link w:val="SangradetextonormalCar"/>
    <w:rsid w:val="00275184"/>
    <w:pPr>
      <w:ind w:left="709" w:hanging="709"/>
      <w:jc w:val="both"/>
    </w:pPr>
    <w:rPr>
      <w:rFonts w:ascii="Arial" w:hAnsi="Arial"/>
      <w:b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75184"/>
    <w:rPr>
      <w:rFonts w:ascii="Arial" w:eastAsia="Times New Roman" w:hAnsi="Arial" w:cs="Times New Roman"/>
      <w:b/>
      <w:szCs w:val="20"/>
    </w:rPr>
  </w:style>
  <w:style w:type="paragraph" w:customStyle="1" w:styleId="CuerpoA">
    <w:name w:val="Cuerpo A"/>
    <w:rsid w:val="00275184"/>
    <w:rPr>
      <w:rFonts w:ascii="Helvetica" w:eastAsia="ヒラギノ角ゴ Pro W3" w:hAnsi="Helvetica" w:cs="Times New Roman"/>
      <w:color w:val="000000"/>
      <w:szCs w:val="20"/>
      <w:lang w:eastAsia="es-C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29"/>
    <w:rPr>
      <w:rFonts w:ascii="Times New Roman" w:eastAsia="Times New Roman" w:hAnsi="Times New Roman" w:cs="Times New Roman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275184"/>
    <w:pPr>
      <w:keepNext/>
      <w:ind w:left="709" w:hanging="709"/>
      <w:jc w:val="both"/>
      <w:outlineLvl w:val="2"/>
    </w:pPr>
    <w:rPr>
      <w:rFonts w:ascii="Arial" w:hAnsi="Arial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9D0F29"/>
  </w:style>
  <w:style w:type="paragraph" w:styleId="Sangra3detdecuerpo">
    <w:name w:val="Body Text Indent 3"/>
    <w:basedOn w:val="Normal"/>
    <w:link w:val="Sangra3detdecuerpoCar"/>
    <w:uiPriority w:val="99"/>
    <w:rsid w:val="009D0F29"/>
    <w:pPr>
      <w:ind w:left="709" w:hanging="709"/>
      <w:jc w:val="both"/>
    </w:pPr>
    <w:rPr>
      <w:rFonts w:ascii="Arial" w:eastAsia="MS ??" w:hAnsi="Arial"/>
      <w:szCs w:val="20"/>
      <w:lang w:eastAsia="es-ES"/>
    </w:rPr>
  </w:style>
  <w:style w:type="character" w:customStyle="1" w:styleId="Sangra3detdecuerpoCar">
    <w:name w:val="Sangría 3 de t. de cuerpo Car"/>
    <w:basedOn w:val="Fuentedeprrafopredeter"/>
    <w:link w:val="Sangra3detdecuerpo"/>
    <w:uiPriority w:val="99"/>
    <w:rsid w:val="009D0F29"/>
    <w:rPr>
      <w:rFonts w:ascii="Arial" w:eastAsia="MS ??" w:hAnsi="Arial" w:cs="Times New Roman"/>
      <w:szCs w:val="20"/>
    </w:rPr>
  </w:style>
  <w:style w:type="paragraph" w:styleId="Textodecuerpo3">
    <w:name w:val="Body Text 3"/>
    <w:basedOn w:val="Normal"/>
    <w:link w:val="Textodecuerpo3Car"/>
    <w:uiPriority w:val="99"/>
    <w:semiHidden/>
    <w:rsid w:val="009D0F29"/>
    <w:pPr>
      <w:spacing w:after="120"/>
    </w:pPr>
    <w:rPr>
      <w:rFonts w:eastAsia="MS ??"/>
      <w:sz w:val="16"/>
      <w:szCs w:val="16"/>
      <w:lang w:eastAsia="es-ES"/>
    </w:rPr>
  </w:style>
  <w:style w:type="character" w:customStyle="1" w:styleId="Textodecuerpo3Car">
    <w:name w:val="Texto de cuerpo 3 Car"/>
    <w:basedOn w:val="Fuentedeprrafopredeter"/>
    <w:link w:val="Textodecuerpo3"/>
    <w:uiPriority w:val="99"/>
    <w:semiHidden/>
    <w:rsid w:val="009D0F29"/>
    <w:rPr>
      <w:rFonts w:ascii="Times New Roman" w:eastAsia="MS ??" w:hAnsi="Times New Roman" w:cs="Times New Roman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275184"/>
    <w:rPr>
      <w:rFonts w:ascii="Arial" w:eastAsia="Times New Roman" w:hAnsi="Arial" w:cs="Times New Roman"/>
      <w:b/>
      <w:szCs w:val="20"/>
    </w:rPr>
  </w:style>
  <w:style w:type="table" w:styleId="Tablaconcuadrcula">
    <w:name w:val="Table Grid"/>
    <w:basedOn w:val="Tablanormal"/>
    <w:rsid w:val="00275184"/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rsid w:val="00275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75184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uiPriority w:val="99"/>
    <w:unhideWhenUsed/>
    <w:rsid w:val="00275184"/>
    <w:rPr>
      <w:color w:val="0000FF"/>
      <w:u w:val="single"/>
    </w:rPr>
  </w:style>
  <w:style w:type="paragraph" w:customStyle="1" w:styleId="Cuerpo">
    <w:name w:val="Cuerpo"/>
    <w:rsid w:val="00275184"/>
    <w:rPr>
      <w:rFonts w:ascii="Helvetica" w:eastAsia="ヒラギノ角ゴ Pro W3" w:hAnsi="Helvetica" w:cs="Times New Roman"/>
      <w:color w:val="000000"/>
      <w:szCs w:val="20"/>
    </w:rPr>
  </w:style>
  <w:style w:type="paragraph" w:styleId="Prrafodelista">
    <w:name w:val="List Paragraph"/>
    <w:basedOn w:val="Normal"/>
    <w:uiPriority w:val="72"/>
    <w:qFormat/>
    <w:rsid w:val="00275184"/>
    <w:pPr>
      <w:ind w:left="708"/>
    </w:pPr>
  </w:style>
  <w:style w:type="paragraph" w:styleId="Textodecuerpo">
    <w:name w:val="Body Text"/>
    <w:basedOn w:val="Normal"/>
    <w:link w:val="TextodecuerpoCar"/>
    <w:rsid w:val="00275184"/>
    <w:rPr>
      <w:rFonts w:ascii="Arial" w:hAnsi="Arial"/>
      <w:b/>
      <w:sz w:val="28"/>
      <w:szCs w:val="20"/>
      <w:lang w:val="es-CL" w:eastAsia="es-ES"/>
    </w:rPr>
  </w:style>
  <w:style w:type="character" w:customStyle="1" w:styleId="TextodecuerpoCar">
    <w:name w:val="Texto de cuerpo Car"/>
    <w:basedOn w:val="Fuentedeprrafopredeter"/>
    <w:link w:val="Textodecuerpo"/>
    <w:rsid w:val="00275184"/>
    <w:rPr>
      <w:rFonts w:ascii="Arial" w:eastAsia="Times New Roman" w:hAnsi="Arial" w:cs="Times New Roman"/>
      <w:b/>
      <w:sz w:val="28"/>
      <w:szCs w:val="20"/>
      <w:lang w:val="es-CL"/>
    </w:rPr>
  </w:style>
  <w:style w:type="paragraph" w:styleId="Sangradetdecuerpo">
    <w:name w:val="Body Text Indent"/>
    <w:basedOn w:val="Normal"/>
    <w:link w:val="SangradetdecuerpoCar"/>
    <w:rsid w:val="00275184"/>
    <w:pPr>
      <w:ind w:left="709" w:hanging="709"/>
      <w:jc w:val="both"/>
    </w:pPr>
    <w:rPr>
      <w:rFonts w:ascii="Arial" w:hAnsi="Arial"/>
      <w:b/>
      <w:szCs w:val="20"/>
      <w:lang w:eastAsia="es-ES"/>
    </w:rPr>
  </w:style>
  <w:style w:type="character" w:customStyle="1" w:styleId="SangradetdecuerpoCar">
    <w:name w:val="Sangría de t. de cuerpo Car"/>
    <w:basedOn w:val="Fuentedeprrafopredeter"/>
    <w:link w:val="Sangradetdecuerpo"/>
    <w:rsid w:val="00275184"/>
    <w:rPr>
      <w:rFonts w:ascii="Arial" w:eastAsia="Times New Roman" w:hAnsi="Arial" w:cs="Times New Roman"/>
      <w:b/>
      <w:szCs w:val="20"/>
    </w:rPr>
  </w:style>
  <w:style w:type="paragraph" w:customStyle="1" w:styleId="CuerpoA">
    <w:name w:val="Cuerpo A"/>
    <w:rsid w:val="00275184"/>
    <w:rPr>
      <w:rFonts w:ascii="Helvetica" w:eastAsia="ヒラギノ角ゴ Pro W3" w:hAnsi="Helvetica" w:cs="Times New Roman"/>
      <w:color w:val="000000"/>
      <w:szCs w:val="20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2015</Characters>
  <Application>Microsoft Office Word</Application>
  <DocSecurity>0</DocSecurity>
  <Lines>16</Lines>
  <Paragraphs>4</Paragraphs>
  <ScaleCrop>false</ScaleCrop>
  <Company>Universidad de Chile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Felipe Hinojosa</dc:creator>
  <cp:lastModifiedBy>Giselle</cp:lastModifiedBy>
  <cp:revision>4</cp:revision>
  <dcterms:created xsi:type="dcterms:W3CDTF">2016-06-09T18:52:00Z</dcterms:created>
  <dcterms:modified xsi:type="dcterms:W3CDTF">2016-06-09T19:02:00Z</dcterms:modified>
</cp:coreProperties>
</file>