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FF635" w14:textId="23407EFA" w:rsidR="009A27DC" w:rsidRPr="004A4EED" w:rsidRDefault="009A27DC" w:rsidP="009A27DC">
      <w:pPr>
        <w:jc w:val="both"/>
        <w:rPr>
          <w:rFonts w:ascii="Arial" w:hAnsi="Arial" w:cs="Arial"/>
          <w:color w:val="0070C0"/>
        </w:rPr>
      </w:pPr>
      <w:bookmarkStart w:id="0" w:name="_GoBack"/>
      <w:bookmarkEnd w:id="0"/>
      <w:r w:rsidRPr="004A4EED">
        <w:rPr>
          <w:rFonts w:ascii="Arial" w:hAnsi="Arial" w:cs="Arial"/>
          <w:color w:val="0070C0"/>
        </w:rPr>
        <w:t xml:space="preserve">Estimada Directora </w:t>
      </w:r>
      <w:r>
        <w:rPr>
          <w:rFonts w:ascii="Arial" w:hAnsi="Arial" w:cs="Arial"/>
          <w:color w:val="0070C0"/>
        </w:rPr>
        <w:t xml:space="preserve">o estimado Director </w:t>
      </w:r>
      <w:r w:rsidRPr="004A4EED">
        <w:rPr>
          <w:rFonts w:ascii="Arial" w:hAnsi="Arial" w:cs="Arial"/>
          <w:color w:val="0070C0"/>
        </w:rPr>
        <w:t>de Unidad de Investigación Electiva,</w:t>
      </w:r>
    </w:p>
    <w:p w14:paraId="2DF52EA4" w14:textId="5305C9C9" w:rsidR="009A27DC" w:rsidRPr="004A4EED" w:rsidRDefault="009A27DC" w:rsidP="009A27DC">
      <w:pPr>
        <w:jc w:val="both"/>
        <w:rPr>
          <w:rFonts w:ascii="Arial" w:hAnsi="Arial" w:cs="Arial"/>
          <w:color w:val="0070C0"/>
        </w:rPr>
      </w:pPr>
      <w:r w:rsidRPr="004A4EED">
        <w:rPr>
          <w:rFonts w:ascii="Arial" w:hAnsi="Arial" w:cs="Arial"/>
          <w:color w:val="0070C0"/>
        </w:rPr>
        <w:t xml:space="preserve">Por favor, completar </w:t>
      </w:r>
      <w:r>
        <w:rPr>
          <w:rFonts w:ascii="Arial" w:hAnsi="Arial" w:cs="Arial"/>
          <w:color w:val="0070C0"/>
        </w:rPr>
        <w:t xml:space="preserve">el </w:t>
      </w:r>
      <w:r w:rsidRPr="009A27DC">
        <w:rPr>
          <w:rFonts w:ascii="Arial" w:hAnsi="Arial" w:cs="Arial"/>
          <w:b/>
          <w:bCs/>
          <w:color w:val="0070C0"/>
        </w:rPr>
        <w:t>Formulario de Inscripción de la Unidad de Investigación Electiva</w:t>
      </w:r>
      <w:r w:rsidRPr="004A4EED">
        <w:rPr>
          <w:rFonts w:ascii="Arial" w:hAnsi="Arial" w:cs="Arial"/>
          <w:color w:val="0070C0"/>
        </w:rPr>
        <w:t xml:space="preserve"> </w:t>
      </w:r>
      <w:r>
        <w:rPr>
          <w:rFonts w:ascii="Arial" w:hAnsi="Arial" w:cs="Arial"/>
          <w:color w:val="0070C0"/>
        </w:rPr>
        <w:t xml:space="preserve">al final del Programa </w:t>
      </w:r>
      <w:r w:rsidRPr="004A4EED">
        <w:rPr>
          <w:rFonts w:ascii="Arial" w:hAnsi="Arial" w:cs="Arial"/>
          <w:color w:val="0070C0"/>
        </w:rPr>
        <w:t xml:space="preserve">siguiendo las indicaciones en letras azules. La sección </w:t>
      </w:r>
      <w:r w:rsidRPr="004A4EED">
        <w:rPr>
          <w:rFonts w:ascii="Arial" w:hAnsi="Arial" w:cs="Arial"/>
          <w:b/>
          <w:color w:val="0070C0"/>
        </w:rPr>
        <w:t>Resumen de la Unidad de Investigación</w:t>
      </w:r>
      <w:r w:rsidRPr="004A4EED">
        <w:rPr>
          <w:rFonts w:ascii="Arial" w:hAnsi="Arial" w:cs="Arial"/>
          <w:color w:val="0070C0"/>
        </w:rPr>
        <w:t xml:space="preserve">, la debe completar el o la estudiante. El o la estudiante debe presentar este documento completo y firmado en Secretaría de Estudios al inicio del semestre para solicitar la inscripción de la Unidad de Investigación. Por favor, borrar todo lo que está en letras azules antes de entregar. Una vez la actividad sea inscrita, se debe subir este Programa a la plataforma U-Cursos en </w:t>
      </w:r>
      <w:r>
        <w:rPr>
          <w:rFonts w:ascii="Arial" w:hAnsi="Arial" w:cs="Arial"/>
          <w:color w:val="0070C0"/>
        </w:rPr>
        <w:t>la s</w:t>
      </w:r>
      <w:r w:rsidRPr="004A4EED">
        <w:rPr>
          <w:rFonts w:ascii="Arial" w:hAnsi="Arial" w:cs="Arial"/>
          <w:color w:val="0070C0"/>
        </w:rPr>
        <w:t>ección “</w:t>
      </w:r>
      <w:r>
        <w:rPr>
          <w:rFonts w:ascii="Arial" w:hAnsi="Arial" w:cs="Arial"/>
          <w:color w:val="0070C0"/>
        </w:rPr>
        <w:t>Presentación</w:t>
      </w:r>
      <w:r w:rsidRPr="004A4EED">
        <w:rPr>
          <w:rFonts w:ascii="Arial" w:hAnsi="Arial" w:cs="Arial"/>
          <w:color w:val="0070C0"/>
        </w:rPr>
        <w:t xml:space="preserve">”. Si usted no es profesor o profesora de la Facultad Ciencias de la Universidad de Chile, puede solicitar ayuda al profesor o profesora Patrocinante de esta actividad para completar este Formulario de Inscripción como también en los otros procesos administrativos de la actividad (por ejemplo, subir </w:t>
      </w:r>
      <w:r>
        <w:rPr>
          <w:rFonts w:ascii="Arial" w:hAnsi="Arial" w:cs="Arial"/>
          <w:color w:val="0070C0"/>
        </w:rPr>
        <w:t>el Programa</w:t>
      </w:r>
      <w:r w:rsidRPr="004A4EED">
        <w:rPr>
          <w:rFonts w:ascii="Arial" w:hAnsi="Arial" w:cs="Arial"/>
          <w:color w:val="0070C0"/>
        </w:rPr>
        <w:t xml:space="preserve"> y notas a U-Cursos, y enviar el acta al finalizar el semestre).</w:t>
      </w:r>
    </w:p>
    <w:p w14:paraId="320B05D2" w14:textId="77777777" w:rsidR="009A27DC" w:rsidRPr="004A4EED" w:rsidRDefault="009A27DC" w:rsidP="009A27DC">
      <w:pPr>
        <w:jc w:val="both"/>
        <w:rPr>
          <w:rFonts w:ascii="Arial" w:hAnsi="Arial" w:cs="Arial"/>
          <w:color w:val="0070C0"/>
        </w:rPr>
      </w:pPr>
      <w:r w:rsidRPr="004A4EED">
        <w:rPr>
          <w:rFonts w:ascii="Arial" w:hAnsi="Arial" w:cs="Arial"/>
          <w:color w:val="0070C0"/>
        </w:rPr>
        <w:t>Muchos saludos,</w:t>
      </w:r>
    </w:p>
    <w:p w14:paraId="6BEB24A0" w14:textId="77777777" w:rsidR="009A27DC" w:rsidRPr="004A4EED" w:rsidRDefault="009A27DC" w:rsidP="009A27DC">
      <w:pPr>
        <w:spacing w:after="0"/>
        <w:jc w:val="both"/>
        <w:rPr>
          <w:rFonts w:ascii="Arial" w:hAnsi="Arial" w:cs="Arial"/>
          <w:color w:val="0070C0"/>
        </w:rPr>
      </w:pPr>
      <w:r w:rsidRPr="004A4EED">
        <w:rPr>
          <w:rFonts w:ascii="Arial" w:hAnsi="Arial" w:cs="Arial"/>
          <w:color w:val="0070C0"/>
        </w:rPr>
        <w:t>Comité Académico Carrera de Ingeniería en Biotecnología Molecular</w:t>
      </w:r>
    </w:p>
    <w:p w14:paraId="36E8F813" w14:textId="77777777" w:rsidR="009A27DC" w:rsidRPr="004A4EED" w:rsidRDefault="009A27DC" w:rsidP="009A27DC">
      <w:pPr>
        <w:spacing w:after="0"/>
        <w:jc w:val="both"/>
        <w:rPr>
          <w:rFonts w:ascii="Arial" w:hAnsi="Arial" w:cs="Arial"/>
          <w:color w:val="0070C0"/>
        </w:rPr>
      </w:pPr>
      <w:r w:rsidRPr="004A4EED">
        <w:rPr>
          <w:rFonts w:ascii="Arial" w:hAnsi="Arial" w:cs="Arial"/>
          <w:color w:val="0070C0"/>
        </w:rPr>
        <w:t>Facultad de Ciencias</w:t>
      </w:r>
    </w:p>
    <w:p w14:paraId="3776A87D" w14:textId="77777777" w:rsidR="0083379E" w:rsidRPr="004A4EED" w:rsidRDefault="008337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264"/>
        <w:gridCol w:w="2264"/>
      </w:tblGrid>
      <w:tr w:rsidR="008D7289" w:rsidRPr="004A4EED" w14:paraId="215B8EE5" w14:textId="77777777" w:rsidTr="00621A04">
        <w:trPr>
          <w:jc w:val="center"/>
        </w:trPr>
        <w:tc>
          <w:tcPr>
            <w:tcW w:w="8828" w:type="dxa"/>
            <w:gridSpan w:val="3"/>
            <w:shd w:val="clear" w:color="auto" w:fill="D9D9D9"/>
          </w:tcPr>
          <w:p w14:paraId="3D9E21E6" w14:textId="77777777" w:rsidR="008D7289" w:rsidRPr="004A4EED" w:rsidRDefault="009F4C6F" w:rsidP="005A5FB2">
            <w:pPr>
              <w:spacing w:after="120" w:line="240" w:lineRule="auto"/>
              <w:jc w:val="center"/>
              <w:rPr>
                <w:rFonts w:ascii="Arial" w:hAnsi="Arial" w:cs="Arial"/>
                <w:b/>
              </w:rPr>
            </w:pPr>
            <w:r w:rsidRPr="004A4EED">
              <w:rPr>
                <w:rFonts w:ascii="Arial" w:hAnsi="Arial" w:cs="Arial"/>
                <w:b/>
              </w:rPr>
              <w:t>PROGRAMA</w:t>
            </w:r>
            <w:r w:rsidR="008A7265" w:rsidRPr="004A4EED">
              <w:rPr>
                <w:rFonts w:ascii="Arial" w:hAnsi="Arial" w:cs="Arial"/>
                <w:b/>
              </w:rPr>
              <w:t xml:space="preserve"> GENERAL </w:t>
            </w:r>
            <w:r w:rsidR="00F36510" w:rsidRPr="004A4EED">
              <w:rPr>
                <w:rFonts w:ascii="Arial" w:hAnsi="Arial" w:cs="Arial"/>
                <w:b/>
              </w:rPr>
              <w:t xml:space="preserve">DE </w:t>
            </w:r>
            <w:r w:rsidR="009D50FA" w:rsidRPr="004A4EED">
              <w:rPr>
                <w:rFonts w:ascii="Arial" w:hAnsi="Arial" w:cs="Arial"/>
                <w:b/>
              </w:rPr>
              <w:t>ELECTIVO ESPECIALIDAD</w:t>
            </w:r>
            <w:r w:rsidR="006D329D" w:rsidRPr="004A4EED">
              <w:rPr>
                <w:rFonts w:ascii="Arial" w:hAnsi="Arial" w:cs="Arial"/>
                <w:b/>
              </w:rPr>
              <w:t>*</w:t>
            </w:r>
            <w:r w:rsidR="009D50FA" w:rsidRPr="004A4EED">
              <w:rPr>
                <w:rFonts w:ascii="Arial" w:hAnsi="Arial" w:cs="Arial"/>
                <w:b/>
              </w:rPr>
              <w:t xml:space="preserve"> O UNIDAD DE INVESTIGACIÓN ELECTIVA</w:t>
            </w:r>
          </w:p>
          <w:p w14:paraId="5E2A8C77" w14:textId="76875A14" w:rsidR="00D2204E" w:rsidRPr="004A4EED" w:rsidRDefault="00D2204E" w:rsidP="00D2204E">
            <w:pPr>
              <w:spacing w:after="120" w:line="240" w:lineRule="auto"/>
              <w:jc w:val="both"/>
              <w:rPr>
                <w:rFonts w:ascii="Arial" w:hAnsi="Arial" w:cs="Arial"/>
              </w:rPr>
            </w:pPr>
            <w:r w:rsidRPr="004A4EED">
              <w:rPr>
                <w:rFonts w:ascii="Arial" w:hAnsi="Arial" w:cs="Arial"/>
                <w:lang w:val="es-ES"/>
              </w:rPr>
              <w:t>*Nota: En caso de que el/la estudiante inscriba un Electivo de Especialidad, el Programa del Curso Electivo reemplazará este Programa General de Electivo de Especialidad o Unidad de Investigación Electiva.</w:t>
            </w:r>
          </w:p>
        </w:tc>
      </w:tr>
      <w:tr w:rsidR="008D7289" w:rsidRPr="004A4EED" w14:paraId="21A6FD4C" w14:textId="77777777" w:rsidTr="00621A04">
        <w:trPr>
          <w:jc w:val="center"/>
        </w:trPr>
        <w:tc>
          <w:tcPr>
            <w:tcW w:w="8828" w:type="dxa"/>
            <w:gridSpan w:val="3"/>
          </w:tcPr>
          <w:p w14:paraId="50859C9D" w14:textId="07112A8C" w:rsidR="008D7289" w:rsidRPr="004A4EED" w:rsidRDefault="005A5FB2" w:rsidP="005A5FB2">
            <w:pPr>
              <w:spacing w:after="120" w:line="240" w:lineRule="auto"/>
              <w:rPr>
                <w:rFonts w:ascii="Arial" w:hAnsi="Arial" w:cs="Arial"/>
                <w:b/>
              </w:rPr>
            </w:pPr>
            <w:r w:rsidRPr="004A4EED">
              <w:rPr>
                <w:rFonts w:ascii="Arial" w:hAnsi="Arial" w:cs="Arial"/>
                <w:b/>
              </w:rPr>
              <w:t xml:space="preserve">1. </w:t>
            </w:r>
            <w:r w:rsidR="008D7289" w:rsidRPr="004A4EED">
              <w:rPr>
                <w:rFonts w:ascii="Arial" w:hAnsi="Arial" w:cs="Arial"/>
                <w:b/>
              </w:rPr>
              <w:t>Nombre de la actividad curricular</w:t>
            </w:r>
          </w:p>
          <w:p w14:paraId="30D6206F" w14:textId="4C60158E" w:rsidR="008D7289" w:rsidRPr="004A4EED" w:rsidRDefault="009D50FA" w:rsidP="005A5FB2">
            <w:pPr>
              <w:spacing w:after="120" w:line="240" w:lineRule="auto"/>
              <w:jc w:val="both"/>
              <w:rPr>
                <w:rFonts w:ascii="Arial" w:hAnsi="Arial" w:cs="Arial"/>
              </w:rPr>
            </w:pPr>
            <w:r w:rsidRPr="004A4EED">
              <w:rPr>
                <w:rFonts w:ascii="Arial" w:hAnsi="Arial" w:cs="Arial"/>
                <w:b/>
              </w:rPr>
              <w:t>Electivo Especialidad o Unidad de Investigación Electiva</w:t>
            </w:r>
          </w:p>
        </w:tc>
      </w:tr>
      <w:tr w:rsidR="008D7289" w:rsidRPr="004A4EED" w14:paraId="6C3E84E1" w14:textId="77777777" w:rsidTr="00621A04">
        <w:trPr>
          <w:jc w:val="center"/>
        </w:trPr>
        <w:tc>
          <w:tcPr>
            <w:tcW w:w="8828" w:type="dxa"/>
            <w:gridSpan w:val="3"/>
          </w:tcPr>
          <w:p w14:paraId="1E4FFE37" w14:textId="4834D132" w:rsidR="008D7289" w:rsidRPr="004A4EED" w:rsidRDefault="005A5FB2" w:rsidP="005A5FB2">
            <w:pPr>
              <w:spacing w:after="120" w:line="240" w:lineRule="auto"/>
              <w:jc w:val="both"/>
              <w:rPr>
                <w:rFonts w:ascii="Arial" w:hAnsi="Arial" w:cs="Arial"/>
                <w:b/>
              </w:rPr>
            </w:pPr>
            <w:r w:rsidRPr="004A4EED">
              <w:rPr>
                <w:rFonts w:ascii="Arial" w:hAnsi="Arial" w:cs="Arial"/>
                <w:b/>
              </w:rPr>
              <w:t xml:space="preserve">2. </w:t>
            </w:r>
            <w:r w:rsidR="008D7289" w:rsidRPr="004A4EED">
              <w:rPr>
                <w:rFonts w:ascii="Arial" w:hAnsi="Arial" w:cs="Arial"/>
                <w:b/>
              </w:rPr>
              <w:t>Nombre de la actividad curricular en inglés</w:t>
            </w:r>
          </w:p>
          <w:p w14:paraId="7DD840E5" w14:textId="5A787379" w:rsidR="008D7289" w:rsidRPr="004A4EED" w:rsidRDefault="009D50FA" w:rsidP="005A5FB2">
            <w:pPr>
              <w:widowControl w:val="0"/>
              <w:autoSpaceDE w:val="0"/>
              <w:autoSpaceDN w:val="0"/>
              <w:adjustRightInd w:val="0"/>
              <w:spacing w:after="120" w:line="240" w:lineRule="auto"/>
              <w:jc w:val="both"/>
              <w:rPr>
                <w:rFonts w:ascii="Arial" w:hAnsi="Arial" w:cs="Arial"/>
                <w:i/>
                <w:color w:val="535353"/>
                <w:lang w:val="en-US"/>
              </w:rPr>
            </w:pPr>
            <w:r w:rsidRPr="004A4EED">
              <w:rPr>
                <w:rFonts w:ascii="Arial" w:hAnsi="Arial" w:cs="Arial"/>
                <w:bCs/>
                <w:i/>
                <w:lang w:val="en-US"/>
              </w:rPr>
              <w:t>Elective Specialty or Elective Research Unit</w:t>
            </w:r>
          </w:p>
        </w:tc>
      </w:tr>
      <w:tr w:rsidR="008D7289" w:rsidRPr="004A4EED" w14:paraId="40768895" w14:textId="77777777" w:rsidTr="00621A04">
        <w:trPr>
          <w:jc w:val="center"/>
        </w:trPr>
        <w:tc>
          <w:tcPr>
            <w:tcW w:w="8828" w:type="dxa"/>
            <w:gridSpan w:val="3"/>
          </w:tcPr>
          <w:p w14:paraId="357C96F6" w14:textId="62F49997" w:rsidR="008D7289" w:rsidRPr="004A4EED" w:rsidRDefault="008D7289" w:rsidP="005A5FB2">
            <w:pPr>
              <w:spacing w:after="120" w:line="240" w:lineRule="auto"/>
              <w:rPr>
                <w:rFonts w:ascii="Arial" w:hAnsi="Arial" w:cs="Arial"/>
                <w:b/>
              </w:rPr>
            </w:pPr>
            <w:r w:rsidRPr="004A4EED">
              <w:rPr>
                <w:rFonts w:ascii="Arial" w:hAnsi="Arial" w:cs="Arial"/>
                <w:b/>
              </w:rPr>
              <w:t>3. Unidad Académica / organismo de la unidad académica que lo desarrolla</w:t>
            </w:r>
          </w:p>
          <w:p w14:paraId="07B83283" w14:textId="6AA3CCB5" w:rsidR="008D7289" w:rsidRPr="004A4EED" w:rsidRDefault="00621A04" w:rsidP="005A5FB2">
            <w:pPr>
              <w:spacing w:after="120" w:line="240" w:lineRule="auto"/>
              <w:ind w:left="33"/>
              <w:jc w:val="both"/>
              <w:rPr>
                <w:rFonts w:ascii="Arial" w:hAnsi="Arial" w:cs="Arial"/>
                <w:lang w:val="es-ES_tradnl"/>
              </w:rPr>
            </w:pPr>
            <w:r w:rsidRPr="004A4EED">
              <w:rPr>
                <w:rFonts w:ascii="Arial" w:hAnsi="Arial" w:cs="Arial"/>
                <w:lang w:val="es-ES_tradnl"/>
              </w:rPr>
              <w:t xml:space="preserve">La </w:t>
            </w:r>
            <w:r w:rsidRPr="004A4EED">
              <w:rPr>
                <w:rFonts w:ascii="Arial" w:hAnsi="Arial" w:cs="Arial"/>
                <w:b/>
                <w:bCs/>
                <w:lang w:val="es-ES_tradnl"/>
              </w:rPr>
              <w:t>Unidad Académica</w:t>
            </w:r>
            <w:r w:rsidRPr="004A4EED">
              <w:rPr>
                <w:rFonts w:ascii="Arial" w:hAnsi="Arial" w:cs="Arial"/>
                <w:lang w:val="es-ES_tradnl"/>
              </w:rPr>
              <w:t xml:space="preserve"> u organismo de la unidad académica que lo desarrolla depende </w:t>
            </w:r>
            <w:r w:rsidR="003B505B" w:rsidRPr="004A4EED">
              <w:rPr>
                <w:rFonts w:ascii="Arial" w:hAnsi="Arial" w:cs="Arial"/>
                <w:lang w:val="es-ES_tradnl"/>
              </w:rPr>
              <w:t xml:space="preserve">del lugar donde se desempeña el/la Profesor/a responsable de la actividad </w:t>
            </w:r>
            <w:r w:rsidRPr="004A4EED">
              <w:rPr>
                <w:rFonts w:ascii="Arial" w:hAnsi="Arial" w:cs="Arial"/>
                <w:lang w:val="es-ES_tradnl"/>
              </w:rPr>
              <w:t>(</w:t>
            </w:r>
            <w:r w:rsidR="009D50FA" w:rsidRPr="004A4EED">
              <w:rPr>
                <w:rFonts w:ascii="Arial" w:hAnsi="Arial" w:cs="Arial"/>
                <w:lang w:val="es-ES_tradnl"/>
              </w:rPr>
              <w:t xml:space="preserve">Coordinador o Coordinadora del curso electivo, o </w:t>
            </w:r>
            <w:r w:rsidRPr="004A4EED">
              <w:rPr>
                <w:rFonts w:ascii="Arial" w:hAnsi="Arial" w:cs="Arial"/>
                <w:lang w:val="es-ES_tradnl"/>
              </w:rPr>
              <w:t xml:space="preserve">Director o Directora </w:t>
            </w:r>
            <w:r w:rsidR="003661B7" w:rsidRPr="004A4EED">
              <w:rPr>
                <w:rFonts w:ascii="Arial" w:hAnsi="Arial" w:cs="Arial"/>
                <w:lang w:val="es-ES_tradnl"/>
              </w:rPr>
              <w:t>de la Unidad de Investigación</w:t>
            </w:r>
            <w:r w:rsidRPr="004A4EED">
              <w:rPr>
                <w:rFonts w:ascii="Arial" w:hAnsi="Arial" w:cs="Arial"/>
                <w:lang w:val="es-ES_tradnl"/>
              </w:rPr>
              <w:t xml:space="preserve">). </w:t>
            </w:r>
            <w:r w:rsidR="008A7265" w:rsidRPr="004A4EED">
              <w:rPr>
                <w:rFonts w:ascii="Arial" w:hAnsi="Arial" w:cs="Arial"/>
                <w:lang w:val="es-ES_tradnl"/>
              </w:rPr>
              <w:t>Por ello, l</w:t>
            </w:r>
            <w:r w:rsidR="00510942" w:rsidRPr="004A4EED">
              <w:rPr>
                <w:rFonts w:ascii="Arial" w:hAnsi="Arial" w:cs="Arial"/>
                <w:lang w:val="es-ES_tradnl"/>
              </w:rPr>
              <w:t xml:space="preserve">a Unidad Académica u organismo de la unidad académica que lo desarrolla se </w:t>
            </w:r>
            <w:r w:rsidR="003B505B" w:rsidRPr="004A4EED">
              <w:rPr>
                <w:rFonts w:ascii="Arial" w:hAnsi="Arial" w:cs="Arial"/>
                <w:lang w:val="es-ES_tradnl"/>
              </w:rPr>
              <w:t>señala</w:t>
            </w:r>
            <w:r w:rsidRPr="004A4EED">
              <w:rPr>
                <w:rFonts w:ascii="Arial" w:hAnsi="Arial" w:cs="Arial"/>
                <w:lang w:val="es-ES_tradnl"/>
              </w:rPr>
              <w:t xml:space="preserve"> en el Programa Específico </w:t>
            </w:r>
            <w:r w:rsidR="003661B7" w:rsidRPr="004A4EED">
              <w:rPr>
                <w:rFonts w:ascii="Arial" w:hAnsi="Arial" w:cs="Arial"/>
                <w:lang w:val="es-ES_tradnl"/>
              </w:rPr>
              <w:t>de</w:t>
            </w:r>
            <w:r w:rsidR="009D50FA" w:rsidRPr="004A4EED">
              <w:rPr>
                <w:rFonts w:ascii="Arial" w:hAnsi="Arial" w:cs="Arial"/>
                <w:lang w:val="es-ES_tradnl"/>
              </w:rPr>
              <w:t xml:space="preserve">l Curso Electivo o </w:t>
            </w:r>
            <w:r w:rsidR="00D2204E" w:rsidRPr="004A4EED">
              <w:rPr>
                <w:rFonts w:ascii="Arial" w:hAnsi="Arial" w:cs="Arial"/>
                <w:lang w:val="es-ES_tradnl"/>
              </w:rPr>
              <w:t>en el FORMULARIO DE INSCRIPCIÓN DE UNIDAD DE INVESTIGACIÓN ELECTIVA al final de este Programa</w:t>
            </w:r>
            <w:r w:rsidR="00D2204E" w:rsidRPr="004A4EED">
              <w:rPr>
                <w:rFonts w:ascii="Arial" w:hAnsi="Arial" w:cs="Arial"/>
                <w:color w:val="000000" w:themeColor="text1"/>
                <w:lang w:val="es-ES_tradnl"/>
              </w:rPr>
              <w:t>.</w:t>
            </w:r>
            <w:r w:rsidRPr="004A4EED">
              <w:rPr>
                <w:rFonts w:ascii="Arial" w:hAnsi="Arial" w:cs="Arial"/>
                <w:lang w:val="es-ES_tradnl"/>
              </w:rPr>
              <w:t xml:space="preserve"> </w:t>
            </w:r>
            <w:r w:rsidR="00B32386" w:rsidRPr="004A4EED">
              <w:rPr>
                <w:rFonts w:ascii="Arial" w:hAnsi="Arial" w:cs="Arial"/>
                <w:i/>
                <w:color w:val="000000" w:themeColor="text1"/>
                <w:lang w:val="es-ES"/>
              </w:rPr>
              <w:t>Nota: Si una Unidad de Investigación Electiva se realiza fuera de la Facultad de Ciencias de la Universidad de Chile, se requiere contar con un Profesor o Profesora Patrocinante de la Facultad de Ciencias.</w:t>
            </w:r>
          </w:p>
        </w:tc>
      </w:tr>
      <w:tr w:rsidR="00C11CEE" w:rsidRPr="004A4EED" w14:paraId="464B6656" w14:textId="77777777" w:rsidTr="00621A04">
        <w:trPr>
          <w:jc w:val="center"/>
        </w:trPr>
        <w:tc>
          <w:tcPr>
            <w:tcW w:w="8828" w:type="dxa"/>
            <w:gridSpan w:val="3"/>
          </w:tcPr>
          <w:p w14:paraId="01C4D93F" w14:textId="7D183474" w:rsidR="00C11CEE" w:rsidRPr="004A4EED" w:rsidRDefault="00C11CEE" w:rsidP="005A5FB2">
            <w:pPr>
              <w:spacing w:after="120" w:line="240" w:lineRule="auto"/>
              <w:rPr>
                <w:rFonts w:ascii="Arial" w:hAnsi="Arial" w:cs="Arial"/>
                <w:i/>
                <w:color w:val="535353"/>
                <w:lang w:val="es-ES"/>
              </w:rPr>
            </w:pPr>
            <w:r w:rsidRPr="004A4EED">
              <w:rPr>
                <w:rFonts w:ascii="Arial" w:hAnsi="Arial" w:cs="Arial"/>
                <w:b/>
              </w:rPr>
              <w:t>4. Ámbito</w:t>
            </w:r>
            <w:r w:rsidR="004D5A84" w:rsidRPr="004A4EED">
              <w:rPr>
                <w:rFonts w:ascii="Arial" w:hAnsi="Arial" w:cs="Arial"/>
                <w:b/>
              </w:rPr>
              <w:t xml:space="preserve"> </w:t>
            </w:r>
          </w:p>
          <w:p w14:paraId="14D8DF1A" w14:textId="77777777" w:rsidR="00621A04" w:rsidRPr="004A4EED" w:rsidRDefault="00621A04" w:rsidP="005A5FB2">
            <w:pPr>
              <w:spacing w:after="120" w:line="240" w:lineRule="auto"/>
              <w:rPr>
                <w:rFonts w:ascii="Arial" w:hAnsi="Arial" w:cs="Arial"/>
                <w:bCs/>
              </w:rPr>
            </w:pPr>
            <w:r w:rsidRPr="004A4EED">
              <w:rPr>
                <w:rFonts w:ascii="Arial" w:hAnsi="Arial" w:cs="Arial"/>
                <w:bCs/>
              </w:rPr>
              <w:t>Ámbito de Investigación Biológica Básica (IBB)</w:t>
            </w:r>
          </w:p>
          <w:p w14:paraId="1E62906D" w14:textId="63026BF8" w:rsidR="00B925B9" w:rsidRPr="004A4EED" w:rsidRDefault="00621A04" w:rsidP="005A5FB2">
            <w:pPr>
              <w:spacing w:after="120" w:line="240" w:lineRule="auto"/>
              <w:rPr>
                <w:rFonts w:ascii="Arial" w:hAnsi="Arial" w:cs="Arial"/>
                <w:bCs/>
              </w:rPr>
            </w:pPr>
            <w:r w:rsidRPr="004A4EED">
              <w:rPr>
                <w:rFonts w:ascii="Arial" w:hAnsi="Arial" w:cs="Arial"/>
                <w:bCs/>
              </w:rPr>
              <w:t>Ámbito de Difusión Científica (DC)</w:t>
            </w:r>
          </w:p>
        </w:tc>
      </w:tr>
      <w:tr w:rsidR="00C11CEE" w:rsidRPr="004A4EED" w14:paraId="5DC39485" w14:textId="77777777" w:rsidTr="00621A04">
        <w:trPr>
          <w:jc w:val="center"/>
        </w:trPr>
        <w:tc>
          <w:tcPr>
            <w:tcW w:w="4300" w:type="dxa"/>
          </w:tcPr>
          <w:p w14:paraId="55A1C8AF" w14:textId="77777777" w:rsidR="00C11CEE" w:rsidRPr="004A4EED" w:rsidRDefault="00C11CEE" w:rsidP="005A5FB2">
            <w:pPr>
              <w:spacing w:after="120" w:line="240" w:lineRule="auto"/>
              <w:rPr>
                <w:rFonts w:ascii="Arial" w:hAnsi="Arial" w:cs="Arial"/>
                <w:b/>
              </w:rPr>
            </w:pPr>
            <w:r w:rsidRPr="004A4EED">
              <w:rPr>
                <w:rFonts w:ascii="Arial" w:hAnsi="Arial" w:cs="Arial"/>
                <w:b/>
              </w:rPr>
              <w:lastRenderedPageBreak/>
              <w:t xml:space="preserve">4. Horas de trabajo </w:t>
            </w:r>
          </w:p>
        </w:tc>
        <w:tc>
          <w:tcPr>
            <w:tcW w:w="2264" w:type="dxa"/>
          </w:tcPr>
          <w:p w14:paraId="3A9CBA71" w14:textId="77777777" w:rsidR="00C11CEE" w:rsidRPr="004A4EED" w:rsidRDefault="00C11CEE" w:rsidP="005A5FB2">
            <w:pPr>
              <w:spacing w:after="120" w:line="240" w:lineRule="auto"/>
              <w:rPr>
                <w:rFonts w:ascii="Arial" w:hAnsi="Arial" w:cs="Arial"/>
              </w:rPr>
            </w:pPr>
            <w:r w:rsidRPr="004A4EED">
              <w:rPr>
                <w:rFonts w:ascii="Arial" w:hAnsi="Arial" w:cs="Arial"/>
              </w:rPr>
              <w:t xml:space="preserve">presencial </w:t>
            </w:r>
          </w:p>
        </w:tc>
        <w:tc>
          <w:tcPr>
            <w:tcW w:w="2264" w:type="dxa"/>
          </w:tcPr>
          <w:p w14:paraId="29A944DD" w14:textId="77777777" w:rsidR="00C11CEE" w:rsidRPr="004A4EED" w:rsidRDefault="00C11CEE" w:rsidP="005A5FB2">
            <w:pPr>
              <w:spacing w:after="120" w:line="240" w:lineRule="auto"/>
              <w:rPr>
                <w:rFonts w:ascii="Arial" w:hAnsi="Arial" w:cs="Arial"/>
              </w:rPr>
            </w:pPr>
            <w:r w:rsidRPr="004A4EED">
              <w:rPr>
                <w:rFonts w:ascii="Arial" w:hAnsi="Arial" w:cs="Arial"/>
              </w:rPr>
              <w:t>no presencial</w:t>
            </w:r>
          </w:p>
        </w:tc>
      </w:tr>
      <w:tr w:rsidR="003661B7" w:rsidRPr="004A4EED" w14:paraId="49E066B7" w14:textId="77777777" w:rsidTr="00621A04">
        <w:trPr>
          <w:jc w:val="center"/>
        </w:trPr>
        <w:tc>
          <w:tcPr>
            <w:tcW w:w="4300" w:type="dxa"/>
          </w:tcPr>
          <w:p w14:paraId="3325A209" w14:textId="77777777" w:rsidR="003661B7" w:rsidRPr="004A4EED" w:rsidRDefault="003661B7" w:rsidP="005A5FB2">
            <w:pPr>
              <w:spacing w:after="120" w:line="240" w:lineRule="auto"/>
              <w:rPr>
                <w:rFonts w:ascii="Arial" w:hAnsi="Arial" w:cs="Arial"/>
                <w:b/>
              </w:rPr>
            </w:pPr>
            <w:r w:rsidRPr="004A4EED">
              <w:rPr>
                <w:rFonts w:ascii="Arial" w:hAnsi="Arial" w:cs="Arial"/>
                <w:b/>
              </w:rPr>
              <w:t>5. Tipo de créditos</w:t>
            </w:r>
          </w:p>
          <w:p w14:paraId="45C60671" w14:textId="77777777" w:rsidR="003661B7" w:rsidRPr="004A4EED" w:rsidRDefault="003661B7" w:rsidP="005A5FB2">
            <w:pPr>
              <w:spacing w:after="120" w:line="240" w:lineRule="auto"/>
              <w:jc w:val="center"/>
              <w:rPr>
                <w:rFonts w:ascii="Arial" w:hAnsi="Arial" w:cs="Arial"/>
                <w:b/>
                <w:iCs/>
                <w:lang w:val="es-ES"/>
              </w:rPr>
            </w:pPr>
            <w:r w:rsidRPr="004A4EED">
              <w:rPr>
                <w:rFonts w:ascii="Arial" w:hAnsi="Arial" w:cs="Arial"/>
                <w:b/>
                <w:iCs/>
                <w:lang w:val="es-ES"/>
              </w:rPr>
              <w:t>SCT</w:t>
            </w:r>
          </w:p>
          <w:p w14:paraId="58F1E85A" w14:textId="02E06832" w:rsidR="003661B7" w:rsidRPr="004A4EED" w:rsidRDefault="003661B7" w:rsidP="005A5FB2">
            <w:pPr>
              <w:spacing w:after="120" w:line="240" w:lineRule="auto"/>
              <w:jc w:val="both"/>
              <w:rPr>
                <w:rFonts w:ascii="Arial" w:hAnsi="Arial" w:cs="Arial"/>
                <w:bCs/>
                <w:i/>
                <w:color w:val="808080"/>
                <w:lang w:val="es-ES"/>
              </w:rPr>
            </w:pPr>
          </w:p>
        </w:tc>
        <w:tc>
          <w:tcPr>
            <w:tcW w:w="2264" w:type="dxa"/>
          </w:tcPr>
          <w:p w14:paraId="536BB397" w14:textId="7330984A" w:rsidR="003661B7" w:rsidRPr="004A4EED" w:rsidRDefault="00B116BE" w:rsidP="005A5FB2">
            <w:pPr>
              <w:spacing w:after="120" w:line="240" w:lineRule="auto"/>
              <w:jc w:val="both"/>
              <w:rPr>
                <w:rFonts w:ascii="Arial" w:hAnsi="Arial" w:cs="Arial"/>
                <w:b/>
                <w:iCs/>
                <w:color w:val="000000" w:themeColor="text1"/>
              </w:rPr>
            </w:pPr>
            <w:r w:rsidRPr="004A4EED">
              <w:rPr>
                <w:rFonts w:ascii="Arial" w:hAnsi="Arial" w:cs="Arial"/>
                <w:iCs/>
                <w:color w:val="000000" w:themeColor="text1"/>
                <w:lang w:val="es-ES"/>
              </w:rPr>
              <w:t>4,5</w:t>
            </w:r>
          </w:p>
        </w:tc>
        <w:tc>
          <w:tcPr>
            <w:tcW w:w="2264" w:type="dxa"/>
          </w:tcPr>
          <w:p w14:paraId="65D57B19" w14:textId="736E3515" w:rsidR="003661B7" w:rsidRPr="004A4EED" w:rsidRDefault="00B116BE" w:rsidP="005A5FB2">
            <w:pPr>
              <w:spacing w:after="120" w:line="240" w:lineRule="auto"/>
              <w:jc w:val="both"/>
              <w:rPr>
                <w:rFonts w:ascii="Arial" w:hAnsi="Arial" w:cs="Arial"/>
                <w:b/>
                <w:iCs/>
                <w:color w:val="000000" w:themeColor="text1"/>
              </w:rPr>
            </w:pPr>
            <w:r w:rsidRPr="004A4EED">
              <w:rPr>
                <w:rFonts w:ascii="Arial" w:hAnsi="Arial" w:cs="Arial"/>
                <w:iCs/>
                <w:color w:val="000000" w:themeColor="text1"/>
                <w:lang w:val="es-ES"/>
              </w:rPr>
              <w:t>5,0</w:t>
            </w:r>
          </w:p>
        </w:tc>
      </w:tr>
      <w:tr w:rsidR="003661B7" w:rsidRPr="004A4EED" w14:paraId="22C7C68C" w14:textId="77777777" w:rsidTr="00621A04">
        <w:trPr>
          <w:trHeight w:val="787"/>
          <w:jc w:val="center"/>
        </w:trPr>
        <w:tc>
          <w:tcPr>
            <w:tcW w:w="8828" w:type="dxa"/>
            <w:gridSpan w:val="3"/>
          </w:tcPr>
          <w:p w14:paraId="40D16541" w14:textId="77777777" w:rsidR="003661B7" w:rsidRPr="004A4EED" w:rsidRDefault="003661B7" w:rsidP="005A5FB2">
            <w:pPr>
              <w:spacing w:after="120" w:line="240" w:lineRule="auto"/>
              <w:rPr>
                <w:rFonts w:ascii="Arial" w:hAnsi="Arial" w:cs="Arial"/>
                <w:b/>
              </w:rPr>
            </w:pPr>
            <w:r w:rsidRPr="004A4EED">
              <w:rPr>
                <w:rFonts w:ascii="Arial" w:hAnsi="Arial" w:cs="Arial"/>
                <w:b/>
              </w:rPr>
              <w:t>5. Número de créditos SCT – Chile</w:t>
            </w:r>
          </w:p>
          <w:p w14:paraId="3C26423C" w14:textId="030EC4DC" w:rsidR="003661B7" w:rsidRPr="004A4EED" w:rsidRDefault="009D50FA" w:rsidP="005A5FB2">
            <w:pPr>
              <w:spacing w:after="120" w:line="240" w:lineRule="auto"/>
              <w:jc w:val="center"/>
              <w:rPr>
                <w:rFonts w:ascii="Arial" w:hAnsi="Arial" w:cs="Arial"/>
                <w:b/>
                <w:iCs/>
              </w:rPr>
            </w:pPr>
            <w:r w:rsidRPr="004A4EED">
              <w:rPr>
                <w:rFonts w:ascii="Arial" w:hAnsi="Arial" w:cs="Arial"/>
                <w:b/>
                <w:iCs/>
                <w:color w:val="000000" w:themeColor="text1"/>
                <w:lang w:val="es-ES"/>
              </w:rPr>
              <w:t>6</w:t>
            </w:r>
            <w:r w:rsidR="003661B7" w:rsidRPr="004A4EED">
              <w:rPr>
                <w:rFonts w:ascii="Arial" w:hAnsi="Arial" w:cs="Arial"/>
                <w:b/>
                <w:iCs/>
                <w:color w:val="000000" w:themeColor="text1"/>
                <w:lang w:val="es-ES"/>
              </w:rPr>
              <w:t xml:space="preserve"> SCT</w:t>
            </w:r>
          </w:p>
        </w:tc>
      </w:tr>
      <w:tr w:rsidR="003661B7" w:rsidRPr="004A4EED" w14:paraId="25164DC7" w14:textId="77777777" w:rsidTr="00621A04">
        <w:trPr>
          <w:jc w:val="center"/>
        </w:trPr>
        <w:tc>
          <w:tcPr>
            <w:tcW w:w="4300" w:type="dxa"/>
          </w:tcPr>
          <w:p w14:paraId="6518BF06"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6. Requisitos</w:t>
            </w:r>
          </w:p>
        </w:tc>
        <w:tc>
          <w:tcPr>
            <w:tcW w:w="4528" w:type="dxa"/>
            <w:gridSpan w:val="2"/>
          </w:tcPr>
          <w:p w14:paraId="0165450A" w14:textId="2C635672" w:rsidR="003661B7" w:rsidRPr="004A4EED" w:rsidRDefault="009D50FA" w:rsidP="005A5FB2">
            <w:pPr>
              <w:spacing w:after="120" w:line="240" w:lineRule="auto"/>
              <w:jc w:val="both"/>
              <w:rPr>
                <w:rFonts w:ascii="Arial" w:hAnsi="Arial" w:cs="Arial"/>
                <w:b/>
              </w:rPr>
            </w:pPr>
            <w:r w:rsidRPr="004A4EED">
              <w:rPr>
                <w:rFonts w:ascii="Arial" w:hAnsi="Arial" w:cs="Arial"/>
              </w:rPr>
              <w:t>Requisitos del electivo seleccionado</w:t>
            </w:r>
            <w:r w:rsidR="005E5F87" w:rsidRPr="004A4EED">
              <w:rPr>
                <w:rFonts w:ascii="Arial" w:hAnsi="Arial" w:cs="Arial"/>
              </w:rPr>
              <w:t>.</w:t>
            </w:r>
          </w:p>
        </w:tc>
      </w:tr>
      <w:tr w:rsidR="003661B7" w:rsidRPr="004A4EED" w14:paraId="1314166B" w14:textId="77777777" w:rsidTr="00621A04">
        <w:trPr>
          <w:jc w:val="center"/>
        </w:trPr>
        <w:tc>
          <w:tcPr>
            <w:tcW w:w="4300" w:type="dxa"/>
          </w:tcPr>
          <w:p w14:paraId="63B28729"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7. Propósito general del curso</w:t>
            </w:r>
          </w:p>
        </w:tc>
        <w:tc>
          <w:tcPr>
            <w:tcW w:w="4528" w:type="dxa"/>
            <w:gridSpan w:val="2"/>
          </w:tcPr>
          <w:p w14:paraId="52F81A41" w14:textId="4F956342" w:rsidR="003661B7" w:rsidRPr="004A4EED" w:rsidRDefault="005E5F87"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 xml:space="preserve">La </w:t>
            </w:r>
            <w:r w:rsidRPr="004A4EED">
              <w:rPr>
                <w:rFonts w:ascii="Arial" w:hAnsi="Arial" w:cs="Arial"/>
                <w:lang w:val="es-ES_tradnl"/>
              </w:rPr>
              <w:t xml:space="preserve">Unidad de Investigación </w:t>
            </w:r>
            <w:r w:rsidR="000C012D" w:rsidRPr="004A4EED">
              <w:rPr>
                <w:rFonts w:ascii="Arial" w:hAnsi="Arial" w:cs="Arial"/>
                <w:lang w:val="es-ES_tradnl"/>
              </w:rPr>
              <w:t>de</w:t>
            </w:r>
            <w:r w:rsidRPr="004A4EED">
              <w:rPr>
                <w:rFonts w:ascii="Arial" w:hAnsi="Arial" w:cs="Arial"/>
                <w:lang w:val="es-ES_tradnl"/>
              </w:rPr>
              <w:t xml:space="preserve"> Seminario de Título</w:t>
            </w:r>
            <w:r w:rsidR="003661B7" w:rsidRPr="004A4EED">
              <w:rPr>
                <w:rFonts w:ascii="Arial" w:hAnsi="Arial" w:cs="Arial"/>
                <w:bCs/>
                <w:color w:val="000000"/>
                <w:lang w:val="es-ES_tradnl"/>
              </w:rPr>
              <w:t xml:space="preserve"> se inscribe al inicio del </w:t>
            </w:r>
            <w:r w:rsidRPr="004A4EED">
              <w:rPr>
                <w:rFonts w:ascii="Arial" w:hAnsi="Arial" w:cs="Arial"/>
                <w:bCs/>
                <w:color w:val="000000"/>
                <w:lang w:val="es-ES_tradnl"/>
              </w:rPr>
              <w:t>9º</w:t>
            </w:r>
            <w:r w:rsidR="003661B7" w:rsidRPr="004A4EED">
              <w:rPr>
                <w:rFonts w:ascii="Arial" w:hAnsi="Arial" w:cs="Arial"/>
                <w:bCs/>
                <w:color w:val="000000"/>
                <w:lang w:val="es-ES_tradnl"/>
              </w:rPr>
              <w:t xml:space="preserve"> Semestre</w:t>
            </w:r>
            <w:r w:rsidRPr="004A4EED">
              <w:rPr>
                <w:rFonts w:ascii="Arial" w:hAnsi="Arial" w:cs="Arial"/>
                <w:bCs/>
                <w:color w:val="000000"/>
                <w:lang w:val="es-ES_tradnl"/>
              </w:rPr>
              <w:t>.</w:t>
            </w:r>
            <w:r w:rsidR="003661B7" w:rsidRPr="004A4EED">
              <w:rPr>
                <w:rFonts w:ascii="Arial" w:hAnsi="Arial" w:cs="Arial"/>
                <w:bCs/>
                <w:color w:val="000000"/>
                <w:lang w:val="es-ES_tradnl"/>
              </w:rPr>
              <w:t xml:space="preserve"> </w:t>
            </w:r>
            <w:r w:rsidRPr="004A4EED">
              <w:rPr>
                <w:rFonts w:ascii="Arial" w:hAnsi="Arial" w:cs="Arial"/>
                <w:bCs/>
                <w:color w:val="000000"/>
                <w:lang w:val="es-ES_tradnl"/>
              </w:rPr>
              <w:t xml:space="preserve">Su propósito es la aproximación del o de la estudiante al </w:t>
            </w:r>
            <w:r w:rsidR="008F49E3" w:rsidRPr="004A4EED">
              <w:rPr>
                <w:rFonts w:ascii="Arial" w:hAnsi="Arial" w:cs="Arial"/>
                <w:bCs/>
                <w:color w:val="000000"/>
                <w:lang w:val="es-ES_tradnl"/>
              </w:rPr>
              <w:t xml:space="preserve">Seminario de título </w:t>
            </w:r>
            <w:r w:rsidRPr="004A4EED">
              <w:rPr>
                <w:rFonts w:ascii="Arial" w:hAnsi="Arial" w:cs="Arial"/>
                <w:bCs/>
                <w:color w:val="000000"/>
                <w:lang w:val="es-ES_tradnl"/>
              </w:rPr>
              <w:t xml:space="preserve">que desarrollará </w:t>
            </w:r>
            <w:r w:rsidR="008F49E3" w:rsidRPr="004A4EED">
              <w:rPr>
                <w:rFonts w:ascii="Arial" w:hAnsi="Arial" w:cs="Arial"/>
                <w:bCs/>
                <w:color w:val="000000"/>
                <w:lang w:val="es-ES_tradnl"/>
              </w:rPr>
              <w:t xml:space="preserve">en el semestre siguiente </w:t>
            </w:r>
            <w:r w:rsidRPr="004A4EED">
              <w:rPr>
                <w:rFonts w:ascii="Arial" w:hAnsi="Arial" w:cs="Arial"/>
                <w:bCs/>
                <w:color w:val="000000"/>
                <w:lang w:val="es-ES_tradnl"/>
              </w:rPr>
              <w:t xml:space="preserve">en cuanto a la temática propiamente tal como las metodologías a utilizar de tal manera de integrar y aplicar las competencias y </w:t>
            </w:r>
            <w:proofErr w:type="spellStart"/>
            <w:r w:rsidRPr="004A4EED">
              <w:rPr>
                <w:rFonts w:ascii="Arial" w:hAnsi="Arial" w:cs="Arial"/>
                <w:bCs/>
                <w:color w:val="000000"/>
                <w:lang w:val="es-ES_tradnl"/>
              </w:rPr>
              <w:t>subcompetencias</w:t>
            </w:r>
            <w:proofErr w:type="spellEnd"/>
            <w:r w:rsidRPr="004A4EED">
              <w:rPr>
                <w:rFonts w:ascii="Arial" w:hAnsi="Arial" w:cs="Arial"/>
                <w:bCs/>
                <w:color w:val="000000"/>
                <w:lang w:val="es-ES_tradnl"/>
              </w:rPr>
              <w:t xml:space="preserve"> adquiridas durante el plan de formación con enfoque en una temática específica. </w:t>
            </w:r>
          </w:p>
        </w:tc>
      </w:tr>
      <w:tr w:rsidR="003661B7" w:rsidRPr="004A4EED" w14:paraId="52223DF2" w14:textId="77777777" w:rsidTr="00621A04">
        <w:trPr>
          <w:jc w:val="center"/>
        </w:trPr>
        <w:tc>
          <w:tcPr>
            <w:tcW w:w="4300" w:type="dxa"/>
          </w:tcPr>
          <w:p w14:paraId="04ACC271"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8. Competencias a las que contribuye el curso</w:t>
            </w:r>
          </w:p>
        </w:tc>
        <w:tc>
          <w:tcPr>
            <w:tcW w:w="4528" w:type="dxa"/>
            <w:gridSpan w:val="2"/>
            <w:vAlign w:val="center"/>
          </w:tcPr>
          <w:p w14:paraId="0E36F845" w14:textId="3F7C3603" w:rsidR="003661B7" w:rsidRPr="004A4EED" w:rsidRDefault="009D50FA" w:rsidP="005A5FB2">
            <w:pPr>
              <w:spacing w:after="120" w:line="240" w:lineRule="auto"/>
              <w:jc w:val="both"/>
              <w:rPr>
                <w:rFonts w:ascii="Arial" w:hAnsi="Arial" w:cs="Arial"/>
                <w:b/>
                <w:color w:val="000000" w:themeColor="text1"/>
                <w:lang w:val="es-ES_tradnl"/>
              </w:rPr>
            </w:pPr>
            <w:r w:rsidRPr="004A4EED">
              <w:rPr>
                <w:rFonts w:ascii="Arial" w:hAnsi="Arial" w:cs="Arial"/>
                <w:b/>
                <w:color w:val="000000"/>
                <w:lang w:val="es-ES_tradnl"/>
              </w:rPr>
              <w:t>Se indican competencias y</w:t>
            </w:r>
            <w:r w:rsidR="003661B7" w:rsidRPr="004A4EED">
              <w:rPr>
                <w:rFonts w:ascii="Arial" w:hAnsi="Arial" w:cs="Arial"/>
                <w:b/>
                <w:color w:val="000000" w:themeColor="text1"/>
                <w:lang w:val="es-ES_tradnl"/>
              </w:rPr>
              <w:t xml:space="preserve"> competencias genéricas (G): </w:t>
            </w:r>
          </w:p>
          <w:p w14:paraId="3DBC1F7C"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 xml:space="preserve">IBB1: Describir sistemas biológicos para comprender su funcionamiento en base a la observación y análisis. </w:t>
            </w:r>
          </w:p>
          <w:p w14:paraId="7510AE5D"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IBB3: Proponer estrategias de investigación respaldadas teórica y metodológicamente en base al problema identificado, utilizando la tecnología disponible y asegurando la calidad de la investigación.</w:t>
            </w:r>
          </w:p>
          <w:p w14:paraId="1BFE0938"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 xml:space="preserve">DC1: Difundir el conocimiento científico y biotecnológico para divulgarlo a diversas audiencias mediante metodologías apropiadas. </w:t>
            </w:r>
          </w:p>
          <w:p w14:paraId="7BB45E51"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G3: Habilidades en el uso de las tecnologías de la información y de la comunicación</w:t>
            </w:r>
          </w:p>
          <w:p w14:paraId="72AC2C09" w14:textId="51933360" w:rsidR="003661B7" w:rsidRPr="004A4EED" w:rsidRDefault="009D50FA" w:rsidP="005A5FB2">
            <w:pPr>
              <w:spacing w:after="120" w:line="240" w:lineRule="auto"/>
              <w:jc w:val="both"/>
              <w:rPr>
                <w:rFonts w:ascii="Arial" w:hAnsi="Arial" w:cs="Arial"/>
              </w:rPr>
            </w:pPr>
            <w:r w:rsidRPr="004A4EED">
              <w:rPr>
                <w:rFonts w:ascii="Arial" w:hAnsi="Arial" w:cs="Arial"/>
                <w:bCs/>
                <w:color w:val="000000"/>
                <w:lang w:val="es-ES_tradnl"/>
              </w:rPr>
              <w:t>G4: Capacidad de investigación</w:t>
            </w:r>
          </w:p>
        </w:tc>
      </w:tr>
      <w:tr w:rsidR="003661B7" w:rsidRPr="004A4EED" w14:paraId="4506792F" w14:textId="77777777" w:rsidTr="00621A04">
        <w:trPr>
          <w:jc w:val="center"/>
        </w:trPr>
        <w:tc>
          <w:tcPr>
            <w:tcW w:w="4300" w:type="dxa"/>
          </w:tcPr>
          <w:p w14:paraId="06AF3D51"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9. Subcompetencias</w:t>
            </w:r>
          </w:p>
        </w:tc>
        <w:tc>
          <w:tcPr>
            <w:tcW w:w="4528" w:type="dxa"/>
            <w:gridSpan w:val="2"/>
            <w:vAlign w:val="center"/>
          </w:tcPr>
          <w:p w14:paraId="43515E3D"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IBB1.1: Recopilar la información de los sistemas biológicos para la observación científica.</w:t>
            </w:r>
          </w:p>
          <w:p w14:paraId="23992234"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IBB1.2: Caracterizar sistemáticamente los sistemas biológicos mediante la observación científica.</w:t>
            </w:r>
          </w:p>
          <w:p w14:paraId="44C1E8C7"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lastRenderedPageBreak/>
              <w:t>IBB1.3: Analizar la información de los sistemas biológicos para comprender su funcionamiento.</w:t>
            </w:r>
          </w:p>
          <w:p w14:paraId="5E0BE37F"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IBB3.1: Indagar las metodologías adecuadas y factibles para abordar el problema de investigación.</w:t>
            </w:r>
          </w:p>
          <w:p w14:paraId="09236ABD"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IBB3.2: Ejecutar la investigación definida en el sistema biológico velando por su calidad.</w:t>
            </w:r>
          </w:p>
          <w:p w14:paraId="2EC281D8" w14:textId="77777777" w:rsidR="009D50FA" w:rsidRPr="004A4EED" w:rsidRDefault="009D50FA"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t>IBB3.3: Analizar los resultados obtenidos para generar conclusiones respecto del problema de investigación</w:t>
            </w:r>
          </w:p>
          <w:p w14:paraId="0BCFFC15" w14:textId="76FC033F" w:rsidR="003661B7" w:rsidRPr="004A4EED" w:rsidRDefault="009D50FA" w:rsidP="005A5FB2">
            <w:pPr>
              <w:spacing w:after="120" w:line="240" w:lineRule="auto"/>
              <w:jc w:val="both"/>
              <w:rPr>
                <w:rFonts w:ascii="Arial" w:hAnsi="Arial" w:cs="Arial"/>
              </w:rPr>
            </w:pPr>
            <w:r w:rsidRPr="004A4EED">
              <w:rPr>
                <w:rFonts w:ascii="Arial" w:hAnsi="Arial" w:cs="Arial"/>
                <w:bCs/>
                <w:color w:val="000000"/>
                <w:lang w:val="es-ES_tradnl"/>
              </w:rPr>
              <w:t>DC1.1: Exponer los resultados de investigación en una presentación oral o escrita desde una perspectiva crítica.</w:t>
            </w:r>
          </w:p>
        </w:tc>
      </w:tr>
      <w:tr w:rsidR="003661B7" w:rsidRPr="004A4EED" w14:paraId="2902B43A" w14:textId="77777777" w:rsidTr="00621A04">
        <w:trPr>
          <w:jc w:val="center"/>
        </w:trPr>
        <w:tc>
          <w:tcPr>
            <w:tcW w:w="8828" w:type="dxa"/>
            <w:gridSpan w:val="3"/>
          </w:tcPr>
          <w:p w14:paraId="2463EBD3" w14:textId="4307BD26" w:rsidR="003661B7" w:rsidRPr="004A4EED" w:rsidRDefault="003661B7" w:rsidP="005A5FB2">
            <w:pPr>
              <w:spacing w:after="120" w:line="240" w:lineRule="auto"/>
              <w:jc w:val="both"/>
              <w:rPr>
                <w:rFonts w:ascii="Arial" w:hAnsi="Arial" w:cs="Arial"/>
                <w:b/>
              </w:rPr>
            </w:pPr>
            <w:r w:rsidRPr="004A4EED">
              <w:rPr>
                <w:rFonts w:ascii="Arial" w:hAnsi="Arial" w:cs="Arial"/>
                <w:b/>
              </w:rPr>
              <w:lastRenderedPageBreak/>
              <w:t>10. Resultados de Aprendizaje</w:t>
            </w:r>
          </w:p>
          <w:p w14:paraId="1F7949C1" w14:textId="77777777" w:rsidR="004D2E65" w:rsidRPr="004A4EED" w:rsidRDefault="009D50FA" w:rsidP="005A5FB2">
            <w:pPr>
              <w:spacing w:after="120" w:line="240" w:lineRule="auto"/>
              <w:jc w:val="both"/>
              <w:rPr>
                <w:rFonts w:ascii="Arial" w:hAnsi="Arial" w:cs="Arial"/>
                <w:lang w:val="es-ES_tradnl"/>
              </w:rPr>
            </w:pPr>
            <w:r w:rsidRPr="004A4EED">
              <w:rPr>
                <w:rFonts w:ascii="Arial" w:hAnsi="Arial" w:cs="Arial"/>
                <w:lang w:val="es-ES_tradnl"/>
              </w:rPr>
              <w:t xml:space="preserve">Los </w:t>
            </w:r>
            <w:r w:rsidRPr="004A4EED">
              <w:rPr>
                <w:rFonts w:ascii="Arial" w:hAnsi="Arial" w:cs="Arial"/>
                <w:b/>
                <w:bCs/>
                <w:lang w:val="es-ES_tradnl"/>
              </w:rPr>
              <w:t>Resultados de Aprendizaje</w:t>
            </w:r>
            <w:r w:rsidRPr="004A4EED">
              <w:rPr>
                <w:rFonts w:ascii="Arial" w:hAnsi="Arial" w:cs="Arial"/>
                <w:lang w:val="es-ES_tradnl"/>
              </w:rPr>
              <w:t xml:space="preserve"> dependen de cada curso </w:t>
            </w:r>
            <w:r w:rsidR="005A5FB2" w:rsidRPr="004A4EED">
              <w:rPr>
                <w:rFonts w:ascii="Arial" w:hAnsi="Arial" w:cs="Arial"/>
                <w:lang w:val="es-ES_tradnl"/>
              </w:rPr>
              <w:t xml:space="preserve">Electivo Especialidad </w:t>
            </w:r>
            <w:r w:rsidR="004D2E65" w:rsidRPr="004A4EED">
              <w:rPr>
                <w:rFonts w:ascii="Arial" w:hAnsi="Arial" w:cs="Arial"/>
                <w:lang w:val="es-ES_tradnl"/>
              </w:rPr>
              <w:t xml:space="preserve">específico, por ello, en estos casos esta información se indica </w:t>
            </w:r>
            <w:r w:rsidR="004D2E65" w:rsidRPr="004A4EED">
              <w:rPr>
                <w:rFonts w:ascii="Arial" w:hAnsi="Arial" w:cs="Arial"/>
                <w:iCs/>
                <w:color w:val="000000" w:themeColor="text1"/>
                <w:lang w:val="es-ES"/>
              </w:rPr>
              <w:t xml:space="preserve">en el Programa del curso electivo inscrito. Si se trata </w:t>
            </w:r>
            <w:r w:rsidR="004D2E65" w:rsidRPr="004A4EED">
              <w:rPr>
                <w:rFonts w:ascii="Arial" w:hAnsi="Arial" w:cs="Arial"/>
                <w:lang w:val="es-ES_tradnl"/>
              </w:rPr>
              <w:t xml:space="preserve">de una </w:t>
            </w:r>
            <w:r w:rsidR="005A5FB2" w:rsidRPr="004A4EED">
              <w:rPr>
                <w:rFonts w:ascii="Arial" w:hAnsi="Arial" w:cs="Arial"/>
                <w:lang w:val="es-ES_tradnl"/>
              </w:rPr>
              <w:t>Unidad de Investigación Electiva</w:t>
            </w:r>
            <w:r w:rsidRPr="004A4EED">
              <w:rPr>
                <w:rFonts w:ascii="Arial" w:hAnsi="Arial" w:cs="Arial"/>
                <w:lang w:val="es-ES_tradnl"/>
              </w:rPr>
              <w:t>.</w:t>
            </w:r>
            <w:r w:rsidR="004D2E65" w:rsidRPr="004A4EED">
              <w:rPr>
                <w:rFonts w:ascii="Arial" w:hAnsi="Arial" w:cs="Arial"/>
                <w:lang w:val="es-ES_tradnl"/>
              </w:rPr>
              <w:t>, los resultados de aprendizaje son:</w:t>
            </w:r>
          </w:p>
          <w:p w14:paraId="314CA57B" w14:textId="77777777" w:rsidR="004D2E65" w:rsidRPr="004A4EED" w:rsidRDefault="009D50FA" w:rsidP="004D2E65">
            <w:pPr>
              <w:spacing w:after="120" w:line="240" w:lineRule="auto"/>
              <w:jc w:val="both"/>
              <w:rPr>
                <w:rFonts w:ascii="Arial" w:hAnsi="Arial" w:cs="Arial"/>
                <w:bCs/>
                <w:color w:val="000000" w:themeColor="text1"/>
                <w:lang w:val="es-ES_tradnl"/>
              </w:rPr>
            </w:pPr>
            <w:r w:rsidRPr="004A4EED">
              <w:rPr>
                <w:rFonts w:ascii="Arial" w:hAnsi="Arial" w:cs="Arial"/>
                <w:lang w:val="es-ES_tradnl"/>
              </w:rPr>
              <w:t xml:space="preserve"> </w:t>
            </w:r>
            <w:r w:rsidR="004D2E65" w:rsidRPr="004A4EED">
              <w:rPr>
                <w:rFonts w:ascii="Arial" w:hAnsi="Arial" w:cs="Arial"/>
                <w:bCs/>
                <w:color w:val="000000" w:themeColor="text1"/>
                <w:lang w:val="es-ES_tradnl"/>
              </w:rPr>
              <w:t>El estudiante:</w:t>
            </w:r>
          </w:p>
          <w:p w14:paraId="64752823" w14:textId="1B2F8FA9" w:rsidR="004D2E65" w:rsidRPr="004A4EED" w:rsidRDefault="004D2E65" w:rsidP="004D2E65">
            <w:pPr>
              <w:spacing w:after="120" w:line="240" w:lineRule="auto"/>
              <w:jc w:val="both"/>
              <w:rPr>
                <w:rFonts w:ascii="Arial" w:hAnsi="Arial" w:cs="Arial"/>
                <w:bCs/>
                <w:color w:val="000000" w:themeColor="text1"/>
                <w:lang w:val="es-ES_tradnl"/>
              </w:rPr>
            </w:pPr>
            <w:r w:rsidRPr="004A4EED">
              <w:rPr>
                <w:rFonts w:ascii="Arial" w:hAnsi="Arial" w:cs="Arial"/>
                <w:bCs/>
                <w:color w:val="000000" w:themeColor="text1"/>
                <w:lang w:val="es-ES_tradnl"/>
              </w:rPr>
              <w:t>- Experimenta el trabajo y herramientas necesarias para el desarrollo de su Unidad de Investigación.</w:t>
            </w:r>
          </w:p>
          <w:p w14:paraId="7D91B95A" w14:textId="71BE0E96" w:rsidR="004D2E65" w:rsidRPr="004A4EED" w:rsidRDefault="004D2E65" w:rsidP="004D2E65">
            <w:pPr>
              <w:spacing w:after="120" w:line="240" w:lineRule="auto"/>
              <w:jc w:val="both"/>
              <w:rPr>
                <w:rFonts w:ascii="Arial" w:hAnsi="Arial" w:cs="Arial"/>
                <w:bCs/>
                <w:color w:val="000000" w:themeColor="text1"/>
                <w:lang w:val="es-ES_tradnl"/>
              </w:rPr>
            </w:pPr>
            <w:r w:rsidRPr="004A4EED">
              <w:rPr>
                <w:rFonts w:ascii="Arial" w:hAnsi="Arial" w:cs="Arial"/>
                <w:bCs/>
                <w:color w:val="000000" w:themeColor="text1"/>
                <w:lang w:val="es-ES_tradnl"/>
              </w:rPr>
              <w:t xml:space="preserve">- Integra las competencias y </w:t>
            </w:r>
            <w:proofErr w:type="spellStart"/>
            <w:r w:rsidRPr="004A4EED">
              <w:rPr>
                <w:rFonts w:ascii="Arial" w:hAnsi="Arial" w:cs="Arial"/>
                <w:bCs/>
                <w:color w:val="000000" w:themeColor="text1"/>
                <w:lang w:val="es-ES_tradnl"/>
              </w:rPr>
              <w:t>subcompetencias</w:t>
            </w:r>
            <w:proofErr w:type="spellEnd"/>
            <w:r w:rsidRPr="004A4EED">
              <w:rPr>
                <w:rFonts w:ascii="Arial" w:hAnsi="Arial" w:cs="Arial"/>
                <w:bCs/>
                <w:color w:val="000000" w:themeColor="text1"/>
                <w:lang w:val="es-ES_tradnl"/>
              </w:rPr>
              <w:t xml:space="preserve"> de esta actividad mediante su aplicación en la temática específica de la Unidad de Investigación electiva.</w:t>
            </w:r>
          </w:p>
          <w:p w14:paraId="7192D502" w14:textId="70E95622" w:rsidR="003661B7" w:rsidRPr="004A4EED" w:rsidRDefault="004D2E65" w:rsidP="004D2E65">
            <w:pPr>
              <w:spacing w:after="120" w:line="240" w:lineRule="auto"/>
              <w:jc w:val="both"/>
              <w:rPr>
                <w:rFonts w:ascii="Arial" w:hAnsi="Arial" w:cs="Arial"/>
                <w:bCs/>
                <w:color w:val="000000" w:themeColor="text1"/>
                <w:lang w:val="es-ES_tradnl"/>
              </w:rPr>
            </w:pPr>
            <w:r w:rsidRPr="004A4EED">
              <w:rPr>
                <w:rFonts w:ascii="Arial" w:hAnsi="Arial" w:cs="Arial"/>
                <w:bCs/>
                <w:color w:val="000000" w:themeColor="text1"/>
                <w:lang w:val="es-ES_tradnl"/>
              </w:rPr>
              <w:t>- Explica la temática y las metodologías utilizadas en su unidad de Investigación electiva ya sea mediante la revisión bibliográfica y discusión de trabajos con su tutor o tutora.</w:t>
            </w:r>
          </w:p>
        </w:tc>
      </w:tr>
      <w:tr w:rsidR="003661B7" w:rsidRPr="004A4EED" w14:paraId="7666B72D" w14:textId="77777777" w:rsidTr="00621A04">
        <w:trPr>
          <w:jc w:val="center"/>
        </w:trPr>
        <w:tc>
          <w:tcPr>
            <w:tcW w:w="8828" w:type="dxa"/>
            <w:gridSpan w:val="3"/>
            <w:vAlign w:val="center"/>
          </w:tcPr>
          <w:p w14:paraId="67C8D8BA" w14:textId="77777777" w:rsidR="003661B7" w:rsidRPr="004A4EED" w:rsidRDefault="003661B7" w:rsidP="005A5FB2">
            <w:pPr>
              <w:spacing w:after="120" w:line="240" w:lineRule="auto"/>
              <w:jc w:val="both"/>
              <w:rPr>
                <w:rFonts w:ascii="Arial" w:hAnsi="Arial" w:cs="Arial"/>
                <w:i/>
                <w:color w:val="808080"/>
              </w:rPr>
            </w:pPr>
            <w:r w:rsidRPr="004A4EED">
              <w:rPr>
                <w:rFonts w:ascii="Arial" w:hAnsi="Arial" w:cs="Arial"/>
                <w:b/>
              </w:rPr>
              <w:t>11. Saberes / contenidos</w:t>
            </w:r>
          </w:p>
          <w:p w14:paraId="1F2F5899" w14:textId="29E3C766" w:rsidR="003661B7" w:rsidRPr="004A4EED" w:rsidRDefault="003661B7" w:rsidP="005A5FB2">
            <w:pPr>
              <w:spacing w:after="120" w:line="240" w:lineRule="auto"/>
              <w:jc w:val="both"/>
              <w:rPr>
                <w:rFonts w:ascii="Arial" w:hAnsi="Arial" w:cs="Arial"/>
              </w:rPr>
            </w:pPr>
            <w:r w:rsidRPr="004A4EED">
              <w:rPr>
                <w:rFonts w:ascii="Arial" w:hAnsi="Arial" w:cs="Arial"/>
                <w:lang w:val="es-ES_tradnl"/>
              </w:rPr>
              <w:t xml:space="preserve">Los </w:t>
            </w:r>
            <w:r w:rsidRPr="004A4EED">
              <w:rPr>
                <w:rFonts w:ascii="Arial" w:hAnsi="Arial" w:cs="Arial"/>
                <w:b/>
                <w:bCs/>
                <w:lang w:val="es-ES_tradnl"/>
              </w:rPr>
              <w:t>saberes/contenidos</w:t>
            </w:r>
            <w:r w:rsidRPr="004A4EED">
              <w:rPr>
                <w:rFonts w:ascii="Arial" w:hAnsi="Arial" w:cs="Arial"/>
                <w:lang w:val="es-ES_tradnl"/>
              </w:rPr>
              <w:t xml:space="preserve"> dependen </w:t>
            </w:r>
            <w:r w:rsidR="009D50FA" w:rsidRPr="004A4EED">
              <w:rPr>
                <w:rFonts w:ascii="Arial" w:hAnsi="Arial" w:cs="Arial"/>
                <w:lang w:val="es-ES_tradnl"/>
              </w:rPr>
              <w:t xml:space="preserve">de cada curso </w:t>
            </w:r>
            <w:r w:rsidR="005A5FB2" w:rsidRPr="004A4EED">
              <w:rPr>
                <w:rFonts w:ascii="Arial" w:hAnsi="Arial" w:cs="Arial"/>
                <w:lang w:val="es-ES_tradnl"/>
              </w:rPr>
              <w:t>Electivo Especialidad o Unidad de Investigación Electiva específicos</w:t>
            </w:r>
            <w:r w:rsidR="009D50FA" w:rsidRPr="004A4EED">
              <w:rPr>
                <w:rFonts w:ascii="Arial" w:hAnsi="Arial" w:cs="Arial"/>
                <w:lang w:val="es-ES_tradnl"/>
              </w:rPr>
              <w:t xml:space="preserve">.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56F4E267" w14:textId="77777777" w:rsidTr="00621A04">
        <w:trPr>
          <w:jc w:val="center"/>
        </w:trPr>
        <w:tc>
          <w:tcPr>
            <w:tcW w:w="8828" w:type="dxa"/>
            <w:gridSpan w:val="3"/>
            <w:vAlign w:val="center"/>
          </w:tcPr>
          <w:p w14:paraId="5D8E3221"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12. Metodología</w:t>
            </w:r>
          </w:p>
          <w:p w14:paraId="332614B3" w14:textId="607F1975" w:rsidR="003661B7" w:rsidRPr="004A4EED" w:rsidRDefault="009D50FA" w:rsidP="005A5FB2">
            <w:pPr>
              <w:spacing w:after="120" w:line="240" w:lineRule="auto"/>
              <w:jc w:val="both"/>
              <w:rPr>
                <w:rFonts w:ascii="Arial" w:hAnsi="Arial" w:cs="Arial"/>
              </w:rPr>
            </w:pPr>
            <w:r w:rsidRPr="004A4EED">
              <w:rPr>
                <w:rFonts w:ascii="Arial" w:hAnsi="Arial" w:cs="Arial"/>
                <w:lang w:val="es-ES_tradnl"/>
              </w:rPr>
              <w:t xml:space="preserve">La </w:t>
            </w:r>
            <w:r w:rsidRPr="004A4EED">
              <w:rPr>
                <w:rFonts w:ascii="Arial" w:hAnsi="Arial" w:cs="Arial"/>
                <w:b/>
                <w:bCs/>
                <w:lang w:val="es-ES_tradnl"/>
              </w:rPr>
              <w:t>Metodología</w:t>
            </w:r>
            <w:r w:rsidRPr="004A4EED">
              <w:rPr>
                <w:rFonts w:ascii="Arial" w:hAnsi="Arial" w:cs="Arial"/>
                <w:lang w:val="es-ES_tradnl"/>
              </w:rPr>
              <w:t xml:space="preserve"> depende de cada curso </w:t>
            </w:r>
            <w:r w:rsidR="005A5FB2" w:rsidRPr="004A4EED">
              <w:rPr>
                <w:rFonts w:ascii="Arial" w:hAnsi="Arial" w:cs="Arial"/>
                <w:lang w:val="es-ES_tradnl"/>
              </w:rPr>
              <w:t>Electivo Especialidad o Unidad de Investigación Electiva específicos</w:t>
            </w:r>
            <w:r w:rsidRPr="004A4EED">
              <w:rPr>
                <w:rFonts w:ascii="Arial" w:hAnsi="Arial" w:cs="Arial"/>
                <w:lang w:val="es-ES_tradnl"/>
              </w:rPr>
              <w:t xml:space="preserve">.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la sección Resumen de la Unidad de Investigación 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3ECD8996" w14:textId="77777777" w:rsidTr="00621A04">
        <w:trPr>
          <w:jc w:val="center"/>
        </w:trPr>
        <w:tc>
          <w:tcPr>
            <w:tcW w:w="8828" w:type="dxa"/>
            <w:gridSpan w:val="3"/>
            <w:vAlign w:val="center"/>
          </w:tcPr>
          <w:p w14:paraId="0B9E7F49"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13. Evaluación</w:t>
            </w:r>
          </w:p>
          <w:p w14:paraId="06B3E7BA" w14:textId="3C8CA77D" w:rsidR="00C71657" w:rsidRPr="004A4EED" w:rsidRDefault="009D50FA" w:rsidP="005A5FB2">
            <w:pPr>
              <w:spacing w:after="120" w:line="240" w:lineRule="auto"/>
              <w:jc w:val="both"/>
              <w:rPr>
                <w:rFonts w:ascii="Arial" w:hAnsi="Arial" w:cs="Arial"/>
                <w:lang w:val="es-ES_tradnl"/>
              </w:rPr>
            </w:pPr>
            <w:r w:rsidRPr="004A4EED">
              <w:rPr>
                <w:rFonts w:ascii="Arial" w:hAnsi="Arial" w:cs="Arial"/>
                <w:lang w:val="es-ES_tradnl"/>
              </w:rPr>
              <w:t xml:space="preserve">La </w:t>
            </w:r>
            <w:r w:rsidRPr="004A4EED">
              <w:rPr>
                <w:rFonts w:ascii="Arial" w:hAnsi="Arial" w:cs="Arial"/>
                <w:b/>
                <w:bCs/>
                <w:lang w:val="es-ES_tradnl"/>
              </w:rPr>
              <w:t>Evaluación</w:t>
            </w:r>
            <w:r w:rsidRPr="004A4EED">
              <w:rPr>
                <w:rFonts w:ascii="Arial" w:hAnsi="Arial" w:cs="Arial"/>
                <w:lang w:val="es-ES_tradnl"/>
              </w:rPr>
              <w:t xml:space="preserve"> depende de cada curso </w:t>
            </w:r>
            <w:r w:rsidR="005A5FB2" w:rsidRPr="004A4EED">
              <w:rPr>
                <w:rFonts w:ascii="Arial" w:hAnsi="Arial" w:cs="Arial"/>
                <w:lang w:val="es-ES_tradnl"/>
              </w:rPr>
              <w:t>Electivo Especialidad o Unidad de Investigación Electiva específicos</w:t>
            </w:r>
            <w:r w:rsidRPr="004A4EED">
              <w:rPr>
                <w:rFonts w:ascii="Arial" w:hAnsi="Arial" w:cs="Arial"/>
                <w:lang w:val="es-ES_tradnl"/>
              </w:rPr>
              <w:t xml:space="preserve">.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0A765124" w14:textId="77777777" w:rsidTr="00621A04">
        <w:trPr>
          <w:jc w:val="center"/>
        </w:trPr>
        <w:tc>
          <w:tcPr>
            <w:tcW w:w="8828" w:type="dxa"/>
            <w:gridSpan w:val="3"/>
            <w:vAlign w:val="center"/>
          </w:tcPr>
          <w:p w14:paraId="6E24101D"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14. Requisitos de aprobación</w:t>
            </w:r>
          </w:p>
          <w:p w14:paraId="788B1374" w14:textId="1F7913A9" w:rsidR="003661B7" w:rsidRPr="004A4EED" w:rsidRDefault="003661B7" w:rsidP="005A5FB2">
            <w:pPr>
              <w:spacing w:after="120" w:line="240" w:lineRule="auto"/>
              <w:jc w:val="both"/>
              <w:rPr>
                <w:rFonts w:ascii="Arial" w:hAnsi="Arial" w:cs="Arial"/>
                <w:bCs/>
                <w:color w:val="000000"/>
                <w:lang w:val="es-ES_tradnl"/>
              </w:rPr>
            </w:pPr>
            <w:r w:rsidRPr="004A4EED">
              <w:rPr>
                <w:rFonts w:ascii="Arial" w:hAnsi="Arial" w:cs="Arial"/>
                <w:bCs/>
                <w:color w:val="000000"/>
                <w:lang w:val="es-ES_tradnl"/>
              </w:rPr>
              <w:lastRenderedPageBreak/>
              <w:t xml:space="preserve">La nota final </w:t>
            </w:r>
            <w:r w:rsidR="00C71657" w:rsidRPr="004A4EED">
              <w:rPr>
                <w:rFonts w:ascii="Arial" w:hAnsi="Arial" w:cs="Arial"/>
                <w:bCs/>
                <w:color w:val="000000"/>
                <w:lang w:val="es-ES_tradnl"/>
              </w:rPr>
              <w:t xml:space="preserve">de </w:t>
            </w:r>
            <w:r w:rsidR="005A5FB2" w:rsidRPr="004A4EED">
              <w:rPr>
                <w:rFonts w:ascii="Arial" w:hAnsi="Arial" w:cs="Arial"/>
                <w:bCs/>
                <w:color w:val="000000"/>
                <w:lang w:val="es-ES_tradnl"/>
              </w:rPr>
              <w:t>este curso</w:t>
            </w:r>
            <w:r w:rsidR="00C71657" w:rsidRPr="004A4EED">
              <w:rPr>
                <w:rFonts w:ascii="Arial" w:hAnsi="Arial" w:cs="Arial"/>
                <w:bCs/>
                <w:color w:val="000000"/>
                <w:lang w:val="es-ES_tradnl"/>
              </w:rPr>
              <w:t xml:space="preserve"> </w:t>
            </w:r>
            <w:r w:rsidRPr="004A4EED">
              <w:rPr>
                <w:rFonts w:ascii="Arial" w:hAnsi="Arial" w:cs="Arial"/>
                <w:bCs/>
                <w:color w:val="000000"/>
                <w:lang w:val="es-ES_tradnl"/>
              </w:rPr>
              <w:t xml:space="preserve">debe ser igual o superior a 4,0 (cuatro). </w:t>
            </w:r>
          </w:p>
        </w:tc>
      </w:tr>
      <w:tr w:rsidR="003661B7" w:rsidRPr="004A4EED" w14:paraId="4C986972" w14:textId="77777777" w:rsidTr="00621A04">
        <w:trPr>
          <w:jc w:val="center"/>
        </w:trPr>
        <w:tc>
          <w:tcPr>
            <w:tcW w:w="8828" w:type="dxa"/>
            <w:gridSpan w:val="3"/>
            <w:vAlign w:val="center"/>
          </w:tcPr>
          <w:p w14:paraId="78137943"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lastRenderedPageBreak/>
              <w:t>15. Palabras Clave</w:t>
            </w:r>
          </w:p>
          <w:p w14:paraId="1E1FFF78" w14:textId="5B452639" w:rsidR="003661B7" w:rsidRPr="004A4EED" w:rsidRDefault="005A5FB2" w:rsidP="005A5FB2">
            <w:pPr>
              <w:spacing w:after="120" w:line="240" w:lineRule="auto"/>
              <w:jc w:val="both"/>
              <w:rPr>
                <w:rFonts w:ascii="Arial" w:hAnsi="Arial" w:cs="Arial"/>
                <w:lang w:val="es-ES"/>
              </w:rPr>
            </w:pPr>
            <w:r w:rsidRPr="004A4EED">
              <w:rPr>
                <w:rFonts w:ascii="Arial" w:hAnsi="Arial" w:cs="Arial"/>
                <w:lang w:val="es-ES_tradnl"/>
              </w:rPr>
              <w:t xml:space="preserve">Las </w:t>
            </w:r>
            <w:r w:rsidRPr="004A4EED">
              <w:rPr>
                <w:rFonts w:ascii="Arial" w:hAnsi="Arial" w:cs="Arial"/>
                <w:b/>
                <w:bCs/>
                <w:lang w:val="es-ES_tradnl"/>
              </w:rPr>
              <w:t>Palabras Clave</w:t>
            </w:r>
            <w:r w:rsidRPr="004A4EED">
              <w:rPr>
                <w:rFonts w:ascii="Arial" w:hAnsi="Arial" w:cs="Arial"/>
                <w:lang w:val="es-ES_tradnl"/>
              </w:rPr>
              <w:t xml:space="preserve"> depende de cada curso Electivo Especialidad o Unidad de Investigación Electiva específicos.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00FB0886" w14:textId="77777777" w:rsidTr="00621A04">
        <w:trPr>
          <w:jc w:val="center"/>
        </w:trPr>
        <w:tc>
          <w:tcPr>
            <w:tcW w:w="8828" w:type="dxa"/>
            <w:gridSpan w:val="3"/>
            <w:vAlign w:val="center"/>
          </w:tcPr>
          <w:p w14:paraId="0E1225DD"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 xml:space="preserve">16. Bibliografía Obligatoria (no más de 5 textos) </w:t>
            </w:r>
          </w:p>
          <w:p w14:paraId="571CA537" w14:textId="403B5526" w:rsidR="003661B7" w:rsidRPr="004A4EED" w:rsidRDefault="005A5FB2" w:rsidP="005A5FB2">
            <w:pPr>
              <w:spacing w:after="120" w:line="240" w:lineRule="auto"/>
              <w:jc w:val="both"/>
              <w:rPr>
                <w:rFonts w:ascii="Arial" w:hAnsi="Arial" w:cs="Arial"/>
                <w:i/>
                <w:color w:val="535353"/>
                <w:lang w:val="es-ES"/>
              </w:rPr>
            </w:pPr>
            <w:r w:rsidRPr="004A4EED">
              <w:rPr>
                <w:rFonts w:ascii="Arial" w:hAnsi="Arial" w:cs="Arial"/>
                <w:lang w:val="es-ES_tradnl"/>
              </w:rPr>
              <w:t xml:space="preserve">La </w:t>
            </w:r>
            <w:r w:rsidRPr="004A4EED">
              <w:rPr>
                <w:rFonts w:ascii="Arial" w:hAnsi="Arial" w:cs="Arial"/>
                <w:b/>
                <w:bCs/>
                <w:lang w:val="es-ES_tradnl"/>
              </w:rPr>
              <w:t>Bibliografía</w:t>
            </w:r>
            <w:r w:rsidRPr="004A4EED">
              <w:rPr>
                <w:rFonts w:ascii="Arial" w:hAnsi="Arial" w:cs="Arial"/>
                <w:lang w:val="es-ES_tradnl"/>
              </w:rPr>
              <w:t xml:space="preserve"> depende de cada curso Electivo Especialidad o Unidad de Investigación Electiva específicos.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la sección Resumen de la Unidad de Investigación 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08476EE2" w14:textId="77777777" w:rsidTr="00621A04">
        <w:trPr>
          <w:jc w:val="center"/>
        </w:trPr>
        <w:tc>
          <w:tcPr>
            <w:tcW w:w="8828" w:type="dxa"/>
            <w:gridSpan w:val="3"/>
            <w:vAlign w:val="center"/>
          </w:tcPr>
          <w:p w14:paraId="3982B27B" w14:textId="77777777" w:rsidR="003661B7" w:rsidRPr="004A4EED" w:rsidRDefault="003661B7" w:rsidP="005A5FB2">
            <w:pPr>
              <w:spacing w:after="120" w:line="240" w:lineRule="auto"/>
              <w:jc w:val="both"/>
              <w:rPr>
                <w:rFonts w:ascii="Arial" w:hAnsi="Arial" w:cs="Arial"/>
                <w:b/>
              </w:rPr>
            </w:pPr>
            <w:r w:rsidRPr="004A4EED">
              <w:rPr>
                <w:rFonts w:ascii="Arial" w:hAnsi="Arial" w:cs="Arial"/>
                <w:b/>
              </w:rPr>
              <w:t>15. Bibliografía Complementaria</w:t>
            </w:r>
          </w:p>
          <w:p w14:paraId="09DD425C" w14:textId="31DFB5D1" w:rsidR="003661B7" w:rsidRPr="004A4EED" w:rsidRDefault="005A5FB2" w:rsidP="005A5FB2">
            <w:pPr>
              <w:spacing w:after="120" w:line="240" w:lineRule="auto"/>
              <w:jc w:val="both"/>
              <w:rPr>
                <w:rFonts w:ascii="Arial" w:hAnsi="Arial" w:cs="Arial"/>
              </w:rPr>
            </w:pPr>
            <w:r w:rsidRPr="004A4EED">
              <w:rPr>
                <w:rFonts w:ascii="Arial" w:hAnsi="Arial" w:cs="Arial"/>
                <w:lang w:val="es-ES_tradnl"/>
              </w:rPr>
              <w:t xml:space="preserve">La </w:t>
            </w:r>
            <w:r w:rsidRPr="004A4EED">
              <w:rPr>
                <w:rFonts w:ascii="Arial" w:hAnsi="Arial" w:cs="Arial"/>
                <w:b/>
                <w:bCs/>
                <w:lang w:val="es-ES_tradnl"/>
              </w:rPr>
              <w:t>Bibliografía</w:t>
            </w:r>
            <w:r w:rsidRPr="004A4EED">
              <w:rPr>
                <w:rFonts w:ascii="Arial" w:hAnsi="Arial" w:cs="Arial"/>
                <w:lang w:val="es-ES_tradnl"/>
              </w:rPr>
              <w:t xml:space="preserve"> depende de cada curso Electivo Especialidad o Unidad de Investigación Electiva específicos.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la sección Resumen de la Unidad de Investigación en el FORMULARIO DE INSCRIPCIÓN DE UNIDAD DE INVESTIGACIÓN ELECTIVA al final de este Programa</w:t>
            </w:r>
            <w:r w:rsidR="00A52E51" w:rsidRPr="004A4EED">
              <w:rPr>
                <w:rFonts w:ascii="Arial" w:hAnsi="Arial" w:cs="Arial"/>
                <w:color w:val="000000" w:themeColor="text1"/>
                <w:lang w:val="es-ES_tradnl"/>
              </w:rPr>
              <w:t>.</w:t>
            </w:r>
          </w:p>
        </w:tc>
      </w:tr>
      <w:tr w:rsidR="003661B7" w:rsidRPr="004A4EED" w14:paraId="3E08E5FD" w14:textId="77777777" w:rsidTr="00621A04">
        <w:trPr>
          <w:jc w:val="center"/>
        </w:trPr>
        <w:tc>
          <w:tcPr>
            <w:tcW w:w="8828" w:type="dxa"/>
            <w:gridSpan w:val="3"/>
            <w:vAlign w:val="center"/>
          </w:tcPr>
          <w:p w14:paraId="37759511" w14:textId="77777777" w:rsidR="003661B7" w:rsidRPr="004A4EED" w:rsidRDefault="003661B7" w:rsidP="005A5FB2">
            <w:pPr>
              <w:spacing w:after="120" w:line="240" w:lineRule="auto"/>
              <w:jc w:val="both"/>
              <w:rPr>
                <w:rFonts w:ascii="Arial" w:hAnsi="Arial" w:cs="Arial"/>
                <w:b/>
                <w:bCs/>
                <w:lang w:val="es-ES"/>
              </w:rPr>
            </w:pPr>
            <w:r w:rsidRPr="004A4EED">
              <w:rPr>
                <w:rFonts w:ascii="Arial" w:hAnsi="Arial" w:cs="Arial"/>
                <w:b/>
                <w:bCs/>
                <w:lang w:val="es-ES"/>
              </w:rPr>
              <w:t xml:space="preserve">16. Recursos web </w:t>
            </w:r>
          </w:p>
          <w:p w14:paraId="3B22B866" w14:textId="654E07D4" w:rsidR="003661B7" w:rsidRPr="004A4EED" w:rsidRDefault="003661B7" w:rsidP="005A5FB2">
            <w:pPr>
              <w:spacing w:after="120" w:line="240" w:lineRule="auto"/>
              <w:jc w:val="both"/>
              <w:rPr>
                <w:rFonts w:ascii="Arial" w:hAnsi="Arial" w:cs="Arial"/>
                <w:lang w:val="es-ES"/>
              </w:rPr>
            </w:pPr>
            <w:r w:rsidRPr="004A4EED">
              <w:rPr>
                <w:rFonts w:ascii="Arial" w:hAnsi="Arial" w:cs="Arial"/>
                <w:lang w:val="es-ES_tradnl"/>
              </w:rPr>
              <w:t xml:space="preserve">Los </w:t>
            </w:r>
            <w:r w:rsidRPr="004A4EED">
              <w:rPr>
                <w:rFonts w:ascii="Arial" w:hAnsi="Arial" w:cs="Arial"/>
                <w:b/>
                <w:bCs/>
                <w:lang w:val="es-ES_tradnl"/>
              </w:rPr>
              <w:t>Recursos web</w:t>
            </w:r>
            <w:r w:rsidRPr="004A4EED">
              <w:rPr>
                <w:rFonts w:ascii="Arial" w:hAnsi="Arial" w:cs="Arial"/>
                <w:lang w:val="es-ES_tradnl"/>
              </w:rPr>
              <w:t xml:space="preserve"> </w:t>
            </w:r>
            <w:r w:rsidR="005A5FB2" w:rsidRPr="004A4EED">
              <w:rPr>
                <w:rFonts w:ascii="Arial" w:hAnsi="Arial" w:cs="Arial"/>
                <w:lang w:val="es-ES_tradnl"/>
              </w:rPr>
              <w:t xml:space="preserve">dependen de cada curso Electivo Especialidad o Unidad de Investigación Electiva específicos. </w:t>
            </w:r>
            <w:r w:rsidR="00A52E51" w:rsidRPr="004A4EED">
              <w:rPr>
                <w:rFonts w:ascii="Arial" w:hAnsi="Arial" w:cs="Arial"/>
                <w:lang w:val="es-ES_tradnl"/>
              </w:rPr>
              <w:t xml:space="preserve">Por ello, esta información se indica </w:t>
            </w:r>
            <w:r w:rsidR="00A52E51" w:rsidRPr="004A4EED">
              <w:rPr>
                <w:rFonts w:ascii="Arial" w:hAnsi="Arial" w:cs="Arial"/>
                <w:iCs/>
                <w:color w:val="000000" w:themeColor="text1"/>
                <w:lang w:val="es-ES"/>
              </w:rPr>
              <w:t xml:space="preserve">en el Programa del curso electivo inscrito o </w:t>
            </w:r>
            <w:r w:rsidR="00A52E51" w:rsidRPr="004A4EED">
              <w:rPr>
                <w:rFonts w:ascii="Arial" w:hAnsi="Arial" w:cs="Arial"/>
                <w:lang w:val="es-ES_tradnl"/>
              </w:rPr>
              <w:t>en la sección Resumen de la Unidad de Investigación en el FORMULARIO DE INSCRIPCIÓN DE UNIDAD DE INVESTIGACIÓN ELECTIVA al final de este Programa</w:t>
            </w:r>
            <w:r w:rsidR="00A52E51" w:rsidRPr="004A4EED">
              <w:rPr>
                <w:rFonts w:ascii="Arial" w:hAnsi="Arial" w:cs="Arial"/>
                <w:color w:val="000000" w:themeColor="text1"/>
                <w:lang w:val="es-ES_tradnl"/>
              </w:rPr>
              <w:t>.</w:t>
            </w:r>
          </w:p>
        </w:tc>
      </w:tr>
    </w:tbl>
    <w:p w14:paraId="766BF8F1" w14:textId="4A799D74" w:rsidR="00A52E51" w:rsidRPr="004A4EED" w:rsidRDefault="00A52E51"/>
    <w:p w14:paraId="369A4A4D" w14:textId="77777777" w:rsidR="00A52E51" w:rsidRPr="004A4EED" w:rsidRDefault="00A52E51">
      <w:pPr>
        <w:spacing w:after="0" w:line="240" w:lineRule="auto"/>
      </w:pPr>
      <w:r w:rsidRPr="004A4EED">
        <w:br w:type="page"/>
      </w:r>
    </w:p>
    <w:p w14:paraId="0C8DDCB6" w14:textId="77777777" w:rsidR="00D2204E" w:rsidRPr="004A4EED" w:rsidRDefault="00D2204E" w:rsidP="00D2204E">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2204E" w:rsidRPr="004A4EED" w14:paraId="244434AF" w14:textId="77777777" w:rsidTr="00CF27C3">
        <w:trPr>
          <w:jc w:val="center"/>
        </w:trPr>
        <w:tc>
          <w:tcPr>
            <w:tcW w:w="8828" w:type="dxa"/>
            <w:shd w:val="clear" w:color="auto" w:fill="D9D9D9"/>
          </w:tcPr>
          <w:p w14:paraId="3958F1E2" w14:textId="43640C0A" w:rsidR="00D2204E" w:rsidRPr="004A4EED" w:rsidRDefault="00D2204E" w:rsidP="00CF27C3">
            <w:pPr>
              <w:spacing w:after="120" w:line="240" w:lineRule="auto"/>
              <w:jc w:val="center"/>
              <w:rPr>
                <w:rFonts w:ascii="Arial" w:hAnsi="Arial" w:cs="Arial"/>
                <w:b/>
              </w:rPr>
            </w:pPr>
            <w:r w:rsidRPr="004A4EED">
              <w:rPr>
                <w:rFonts w:ascii="Arial" w:hAnsi="Arial" w:cs="Arial"/>
                <w:b/>
              </w:rPr>
              <w:t xml:space="preserve">FORMULARIO DE INSCRIPCIÓN DE UNIDAD DE INVESTIGACIÓN </w:t>
            </w:r>
            <w:r w:rsidR="004D2E65" w:rsidRPr="004A4EED">
              <w:rPr>
                <w:rFonts w:ascii="Arial" w:hAnsi="Arial" w:cs="Arial"/>
                <w:b/>
              </w:rPr>
              <w:t>ELECTIVA</w:t>
            </w:r>
          </w:p>
        </w:tc>
      </w:tr>
      <w:tr w:rsidR="00D2204E" w:rsidRPr="004A4EED" w14:paraId="3451E04F" w14:textId="77777777" w:rsidTr="00CF27C3">
        <w:trPr>
          <w:jc w:val="center"/>
        </w:trPr>
        <w:tc>
          <w:tcPr>
            <w:tcW w:w="8828" w:type="dxa"/>
          </w:tcPr>
          <w:p w14:paraId="67A5DF49" w14:textId="77777777" w:rsidR="00D2204E" w:rsidRPr="004A4EED" w:rsidRDefault="00D2204E" w:rsidP="00CF27C3">
            <w:pPr>
              <w:spacing w:after="120" w:line="240" w:lineRule="auto"/>
              <w:jc w:val="both"/>
              <w:rPr>
                <w:rFonts w:ascii="Arial" w:hAnsi="Arial" w:cs="Arial"/>
                <w:b/>
              </w:rPr>
            </w:pPr>
            <w:r w:rsidRPr="004A4EED">
              <w:rPr>
                <w:rFonts w:ascii="Arial" w:hAnsi="Arial" w:cs="Arial"/>
                <w:b/>
              </w:rPr>
              <w:t>1. Nombre de la actividad curricular</w:t>
            </w:r>
          </w:p>
          <w:p w14:paraId="6173D8D2" w14:textId="517C8C83" w:rsidR="00D2204E" w:rsidRPr="004A4EED" w:rsidRDefault="00D2204E" w:rsidP="00CF27C3">
            <w:pPr>
              <w:spacing w:after="120" w:line="240" w:lineRule="auto"/>
              <w:jc w:val="both"/>
              <w:rPr>
                <w:rFonts w:ascii="Arial" w:hAnsi="Arial" w:cs="Arial"/>
              </w:rPr>
            </w:pPr>
            <w:r w:rsidRPr="004A4EED">
              <w:rPr>
                <w:rFonts w:ascii="Arial" w:hAnsi="Arial" w:cs="Arial"/>
                <w:i/>
                <w:color w:val="0070C0"/>
                <w:lang w:val="es-ES"/>
              </w:rPr>
              <w:t xml:space="preserve">Indicar el título en español de la Unidad de Investigación </w:t>
            </w:r>
            <w:r w:rsidR="004D2E65" w:rsidRPr="004A4EED">
              <w:rPr>
                <w:rFonts w:ascii="Arial" w:hAnsi="Arial" w:cs="Arial"/>
                <w:i/>
                <w:color w:val="0070C0"/>
                <w:lang w:val="es-ES"/>
              </w:rPr>
              <w:t>electiva</w:t>
            </w:r>
            <w:r w:rsidRPr="004A4EED">
              <w:rPr>
                <w:rFonts w:ascii="Arial" w:hAnsi="Arial" w:cs="Arial"/>
                <w:i/>
                <w:color w:val="0070C0"/>
                <w:lang w:val="es-ES"/>
              </w:rPr>
              <w:t xml:space="preserve">. </w:t>
            </w:r>
          </w:p>
        </w:tc>
      </w:tr>
      <w:tr w:rsidR="00D2204E" w:rsidRPr="004A4EED" w14:paraId="371FB244" w14:textId="77777777" w:rsidTr="00CF27C3">
        <w:trPr>
          <w:jc w:val="center"/>
        </w:trPr>
        <w:tc>
          <w:tcPr>
            <w:tcW w:w="8828" w:type="dxa"/>
          </w:tcPr>
          <w:p w14:paraId="4416FF61" w14:textId="77777777" w:rsidR="00D2204E" w:rsidRPr="004A4EED" w:rsidRDefault="00D2204E" w:rsidP="00CF27C3">
            <w:pPr>
              <w:spacing w:after="120" w:line="240" w:lineRule="auto"/>
              <w:jc w:val="both"/>
              <w:rPr>
                <w:rFonts w:ascii="Arial" w:hAnsi="Arial" w:cs="Arial"/>
                <w:b/>
              </w:rPr>
            </w:pPr>
            <w:r w:rsidRPr="004A4EED">
              <w:rPr>
                <w:rFonts w:ascii="Arial" w:hAnsi="Arial" w:cs="Arial"/>
                <w:b/>
              </w:rPr>
              <w:t>2. Nombre de la actividad curricular en inglés</w:t>
            </w:r>
          </w:p>
          <w:p w14:paraId="41500D6C" w14:textId="161D4601" w:rsidR="00D2204E" w:rsidRPr="004A4EED" w:rsidRDefault="00D2204E" w:rsidP="00CF27C3">
            <w:pPr>
              <w:widowControl w:val="0"/>
              <w:autoSpaceDE w:val="0"/>
              <w:autoSpaceDN w:val="0"/>
              <w:adjustRightInd w:val="0"/>
              <w:spacing w:after="120" w:line="240" w:lineRule="auto"/>
              <w:jc w:val="both"/>
              <w:rPr>
                <w:rFonts w:ascii="Arial" w:hAnsi="Arial" w:cs="Arial"/>
                <w:b/>
                <w:iCs/>
                <w:color w:val="535353"/>
                <w:lang w:val="es-ES"/>
              </w:rPr>
            </w:pPr>
            <w:r w:rsidRPr="004A4EED">
              <w:rPr>
                <w:rFonts w:ascii="Arial" w:hAnsi="Arial" w:cs="Arial"/>
                <w:i/>
                <w:color w:val="0070C0"/>
                <w:lang w:val="es-ES"/>
              </w:rPr>
              <w:t xml:space="preserve">Indicar el título en inglés de la Unidad de Investigación </w:t>
            </w:r>
            <w:r w:rsidR="004D2E65" w:rsidRPr="004A4EED">
              <w:rPr>
                <w:rFonts w:ascii="Arial" w:hAnsi="Arial" w:cs="Arial"/>
                <w:i/>
                <w:color w:val="0070C0"/>
                <w:lang w:val="es-ES"/>
              </w:rPr>
              <w:t>electiva</w:t>
            </w:r>
            <w:r w:rsidRPr="004A4EED">
              <w:rPr>
                <w:rFonts w:ascii="Arial" w:hAnsi="Arial" w:cs="Arial"/>
                <w:i/>
                <w:color w:val="0070C0"/>
                <w:lang w:val="es-ES"/>
              </w:rPr>
              <w:t>.</w:t>
            </w:r>
          </w:p>
        </w:tc>
      </w:tr>
      <w:tr w:rsidR="00D2204E" w:rsidRPr="004A4EED" w14:paraId="1ED79156" w14:textId="77777777" w:rsidTr="00CF27C3">
        <w:trPr>
          <w:jc w:val="center"/>
        </w:trPr>
        <w:tc>
          <w:tcPr>
            <w:tcW w:w="8828" w:type="dxa"/>
          </w:tcPr>
          <w:p w14:paraId="56069FDC" w14:textId="77777777" w:rsidR="00D2204E" w:rsidRPr="004A4EED" w:rsidRDefault="00D2204E" w:rsidP="00CF27C3">
            <w:pPr>
              <w:spacing w:after="120" w:line="240" w:lineRule="auto"/>
              <w:rPr>
                <w:rFonts w:ascii="Arial" w:hAnsi="Arial" w:cs="Arial"/>
                <w:b/>
              </w:rPr>
            </w:pPr>
            <w:r w:rsidRPr="004A4EED">
              <w:rPr>
                <w:rFonts w:ascii="Arial" w:hAnsi="Arial" w:cs="Arial"/>
                <w:b/>
              </w:rPr>
              <w:t>3. Identificación del Estudiante y académicos responsables</w:t>
            </w:r>
          </w:p>
          <w:p w14:paraId="572FADDC" w14:textId="77777777" w:rsidR="00D2204E" w:rsidRPr="004A4EED" w:rsidRDefault="00D2204E" w:rsidP="00CF27C3">
            <w:pPr>
              <w:spacing w:after="120" w:line="240" w:lineRule="auto"/>
              <w:rPr>
                <w:rFonts w:ascii="Arial" w:hAnsi="Arial" w:cs="Arial"/>
                <w:b/>
                <w:lang w:val="es-ES"/>
              </w:rPr>
            </w:pPr>
            <w:r w:rsidRPr="004A4EED">
              <w:rPr>
                <w:rFonts w:ascii="Arial" w:hAnsi="Arial" w:cs="Arial"/>
                <w:b/>
                <w:lang w:val="es-ES"/>
              </w:rPr>
              <w:t>Nombre completo del estudiante:</w:t>
            </w:r>
          </w:p>
          <w:p w14:paraId="5B2DC330" w14:textId="77777777" w:rsidR="00D2204E" w:rsidRPr="004A4EED" w:rsidRDefault="00D2204E" w:rsidP="00CF27C3">
            <w:pPr>
              <w:spacing w:after="120" w:line="240" w:lineRule="auto"/>
              <w:rPr>
                <w:rFonts w:ascii="Arial" w:hAnsi="Arial" w:cs="Arial"/>
                <w:b/>
                <w:lang w:val="es-ES"/>
              </w:rPr>
            </w:pPr>
          </w:p>
          <w:p w14:paraId="05A5E25B" w14:textId="77777777" w:rsidR="00D2204E" w:rsidRPr="004A4EED" w:rsidRDefault="00D2204E" w:rsidP="00CF27C3">
            <w:pPr>
              <w:spacing w:after="120" w:line="240" w:lineRule="auto"/>
              <w:rPr>
                <w:rFonts w:ascii="Arial" w:hAnsi="Arial" w:cs="Arial"/>
                <w:b/>
                <w:lang w:val="es-ES"/>
              </w:rPr>
            </w:pPr>
            <w:r w:rsidRPr="004A4EED">
              <w:rPr>
                <w:rFonts w:ascii="Arial" w:hAnsi="Arial" w:cs="Arial"/>
                <w:b/>
                <w:lang w:val="es-ES"/>
              </w:rPr>
              <w:t>Nombre completo del tutor y email:</w:t>
            </w:r>
          </w:p>
          <w:p w14:paraId="47E96F56" w14:textId="77777777" w:rsidR="00D2204E" w:rsidRPr="004A4EED" w:rsidRDefault="00D2204E" w:rsidP="00CF27C3">
            <w:pPr>
              <w:spacing w:after="120" w:line="240" w:lineRule="auto"/>
              <w:rPr>
                <w:rFonts w:ascii="Arial" w:hAnsi="Arial" w:cs="Arial"/>
                <w:b/>
                <w:lang w:val="es-ES"/>
              </w:rPr>
            </w:pPr>
          </w:p>
          <w:p w14:paraId="61610B82" w14:textId="77777777" w:rsidR="00D2204E" w:rsidRPr="004A4EED" w:rsidRDefault="00D2204E" w:rsidP="00CF27C3">
            <w:pPr>
              <w:spacing w:after="120" w:line="240" w:lineRule="auto"/>
              <w:rPr>
                <w:rFonts w:ascii="Arial" w:hAnsi="Arial" w:cs="Arial"/>
                <w:b/>
                <w:lang w:val="es-ES"/>
              </w:rPr>
            </w:pPr>
            <w:r w:rsidRPr="004A4EED">
              <w:rPr>
                <w:rFonts w:ascii="Arial" w:hAnsi="Arial" w:cs="Arial"/>
                <w:b/>
                <w:lang w:val="es-ES"/>
              </w:rPr>
              <w:t xml:space="preserve">Nombre completo del </w:t>
            </w:r>
            <w:proofErr w:type="spellStart"/>
            <w:r w:rsidRPr="004A4EED">
              <w:rPr>
                <w:rFonts w:ascii="Arial" w:hAnsi="Arial" w:cs="Arial"/>
                <w:b/>
                <w:lang w:val="es-ES"/>
              </w:rPr>
              <w:t>co</w:t>
            </w:r>
            <w:proofErr w:type="spellEnd"/>
            <w:r w:rsidRPr="004A4EED">
              <w:rPr>
                <w:rFonts w:ascii="Arial" w:hAnsi="Arial" w:cs="Arial"/>
                <w:b/>
                <w:lang w:val="es-ES"/>
              </w:rPr>
              <w:t>-tutor (si corresponde):</w:t>
            </w:r>
          </w:p>
          <w:p w14:paraId="63036F30" w14:textId="77777777" w:rsidR="00D2204E" w:rsidRPr="004A4EED" w:rsidRDefault="00D2204E" w:rsidP="00CF27C3">
            <w:pPr>
              <w:spacing w:after="120" w:line="240" w:lineRule="auto"/>
              <w:rPr>
                <w:rFonts w:ascii="Arial" w:hAnsi="Arial" w:cs="Arial"/>
                <w:b/>
                <w:lang w:val="es-ES"/>
              </w:rPr>
            </w:pPr>
          </w:p>
          <w:p w14:paraId="15CD7309" w14:textId="77777777" w:rsidR="00D2204E" w:rsidRPr="004A4EED" w:rsidRDefault="00D2204E" w:rsidP="00CF27C3">
            <w:pPr>
              <w:spacing w:after="120" w:line="240" w:lineRule="auto"/>
              <w:rPr>
                <w:rFonts w:ascii="Arial" w:hAnsi="Arial" w:cs="Arial"/>
                <w:b/>
                <w:lang w:val="es-ES"/>
              </w:rPr>
            </w:pPr>
            <w:r w:rsidRPr="004A4EED">
              <w:rPr>
                <w:rFonts w:ascii="Arial" w:hAnsi="Arial" w:cs="Arial"/>
                <w:b/>
                <w:lang w:val="es-ES"/>
              </w:rPr>
              <w:t>Nombre completo del profesor patrocinante (si corresponde):</w:t>
            </w:r>
          </w:p>
          <w:p w14:paraId="0DC3C9F6" w14:textId="77777777" w:rsidR="00D2204E" w:rsidRDefault="00D2204E" w:rsidP="00CF27C3">
            <w:pPr>
              <w:spacing w:after="120" w:line="240" w:lineRule="auto"/>
              <w:jc w:val="both"/>
              <w:rPr>
                <w:rFonts w:ascii="Arial" w:hAnsi="Arial" w:cs="Arial"/>
                <w:b/>
              </w:rPr>
            </w:pPr>
          </w:p>
          <w:p w14:paraId="05C2D7A5" w14:textId="4A8C91D7" w:rsidR="004A4EED" w:rsidRPr="004A4EED" w:rsidRDefault="004A4EED" w:rsidP="00CF27C3">
            <w:pPr>
              <w:spacing w:after="120" w:line="240" w:lineRule="auto"/>
              <w:jc w:val="both"/>
              <w:rPr>
                <w:rFonts w:ascii="Arial" w:hAnsi="Arial" w:cs="Arial"/>
                <w:b/>
              </w:rPr>
            </w:pPr>
          </w:p>
        </w:tc>
      </w:tr>
      <w:tr w:rsidR="00D2204E" w:rsidRPr="004A4EED" w14:paraId="4FA0C5D2" w14:textId="77777777" w:rsidTr="00CF27C3">
        <w:trPr>
          <w:jc w:val="center"/>
        </w:trPr>
        <w:tc>
          <w:tcPr>
            <w:tcW w:w="8828" w:type="dxa"/>
          </w:tcPr>
          <w:p w14:paraId="4EEF5327" w14:textId="77777777" w:rsidR="00D2204E" w:rsidRPr="004A4EED" w:rsidRDefault="00D2204E" w:rsidP="00CF27C3">
            <w:pPr>
              <w:spacing w:after="120" w:line="240" w:lineRule="auto"/>
              <w:rPr>
                <w:rFonts w:ascii="Arial" w:hAnsi="Arial" w:cs="Arial"/>
                <w:b/>
              </w:rPr>
            </w:pPr>
            <w:r w:rsidRPr="004A4EED">
              <w:rPr>
                <w:rFonts w:ascii="Arial" w:hAnsi="Arial" w:cs="Arial"/>
                <w:b/>
              </w:rPr>
              <w:t>4. Unidad Académica / organismo de la unidad académica que lo desarrolla</w:t>
            </w:r>
          </w:p>
          <w:p w14:paraId="4E55E0E0" w14:textId="7DF3D4B2" w:rsidR="00D2204E" w:rsidRPr="004A4EED" w:rsidRDefault="00D2204E" w:rsidP="00CF27C3">
            <w:pPr>
              <w:spacing w:after="120" w:line="240" w:lineRule="auto"/>
              <w:ind w:left="33"/>
              <w:jc w:val="both"/>
              <w:rPr>
                <w:rFonts w:ascii="Arial" w:hAnsi="Arial" w:cs="Arial"/>
                <w:lang w:val="es-ES_tradnl"/>
              </w:rPr>
            </w:pPr>
            <w:r w:rsidRPr="004A4EED">
              <w:rPr>
                <w:rFonts w:ascii="Arial" w:hAnsi="Arial" w:cs="Arial"/>
                <w:i/>
                <w:color w:val="0070C0"/>
                <w:lang w:val="es-ES"/>
              </w:rPr>
              <w:t>Indicar</w:t>
            </w:r>
            <w:r w:rsidRPr="004A4EED">
              <w:rPr>
                <w:rFonts w:ascii="Arial" w:hAnsi="Arial" w:cs="Arial"/>
                <w:i/>
                <w:color w:val="0070C0"/>
              </w:rPr>
              <w:t xml:space="preserve"> la </w:t>
            </w:r>
            <w:r w:rsidRPr="004A4EED">
              <w:rPr>
                <w:rFonts w:ascii="Arial" w:hAnsi="Arial" w:cs="Arial"/>
                <w:i/>
                <w:color w:val="0070C0"/>
                <w:lang w:val="es-ES"/>
              </w:rPr>
              <w:t xml:space="preserve">Unidad Académica/organismo donde se desarrolla la Unidad de Investigación </w:t>
            </w:r>
            <w:r w:rsidR="004D2E65" w:rsidRPr="004A4EED">
              <w:rPr>
                <w:rFonts w:ascii="Arial" w:hAnsi="Arial" w:cs="Arial"/>
                <w:i/>
                <w:color w:val="0070C0"/>
                <w:lang w:val="es-ES"/>
              </w:rPr>
              <w:t>electiva</w:t>
            </w:r>
            <w:r w:rsidRPr="004A4EED">
              <w:rPr>
                <w:rFonts w:ascii="Arial" w:hAnsi="Arial" w:cs="Arial"/>
                <w:i/>
                <w:color w:val="0070C0"/>
                <w:lang w:val="es-ES"/>
              </w:rPr>
              <w:t>. Nota: Si la Unidad de Investigación se realiza fuera de la Facultad de Ciencias de la Universidad de Chile, se requiere contar con un Profesor o Profesora Patrocinante de la Facultad de Ciencias.</w:t>
            </w:r>
          </w:p>
        </w:tc>
      </w:tr>
      <w:tr w:rsidR="00D2204E" w:rsidRPr="004A4EED" w14:paraId="27F29D14" w14:textId="77777777" w:rsidTr="00CF27C3">
        <w:trPr>
          <w:jc w:val="center"/>
        </w:trPr>
        <w:tc>
          <w:tcPr>
            <w:tcW w:w="8828" w:type="dxa"/>
          </w:tcPr>
          <w:p w14:paraId="7A505E76" w14:textId="77777777" w:rsidR="003B505B" w:rsidRPr="004A4EED" w:rsidRDefault="003B505B" w:rsidP="003B505B">
            <w:pPr>
              <w:spacing w:after="120" w:line="240" w:lineRule="auto"/>
              <w:jc w:val="both"/>
              <w:rPr>
                <w:rFonts w:ascii="Arial" w:hAnsi="Arial" w:cs="Arial"/>
                <w:b/>
              </w:rPr>
            </w:pPr>
            <w:r w:rsidRPr="004A4EED">
              <w:rPr>
                <w:rFonts w:ascii="Arial" w:hAnsi="Arial" w:cs="Arial"/>
                <w:b/>
              </w:rPr>
              <w:t xml:space="preserve">5. Certificación bioética para Unidades de Investigación desarrolladas en Facultad de Ciencias, Universidad de Chile. </w:t>
            </w:r>
          </w:p>
          <w:p w14:paraId="7844D7EA" w14:textId="77777777" w:rsidR="003B505B" w:rsidRPr="004A4EED" w:rsidRDefault="003B505B" w:rsidP="003B505B">
            <w:pPr>
              <w:spacing w:after="120" w:line="240" w:lineRule="auto"/>
              <w:jc w:val="both"/>
              <w:rPr>
                <w:rFonts w:ascii="Arial" w:hAnsi="Arial" w:cs="Arial"/>
                <w:bCs/>
              </w:rPr>
            </w:pPr>
            <w:r w:rsidRPr="004A4EED">
              <w:rPr>
                <w:rFonts w:ascii="Arial" w:hAnsi="Arial" w:cs="Arial"/>
                <w:bCs/>
              </w:rPr>
              <w:t xml:space="preserve">Basado en la Ley 20.380 sobre Protección de Animales y directrices internacionales, la Universidad de Chile crea, a través del Decreto Universitario Exento No 0020181 – 2017, el Comité Institucional para el Cuidado y Uso de Animales (CICUA) y aprueba las Normas de su funcionamiento interno de la Universidad por medio de la Resolución N° 001214, regulando las instalaciones para el mantenimiento de los animales en compra y venta, así como el alojamiento, manejo, transporte y crianza de animales, que sean empleados en la Enseñanza, Investigación, muestras y/o producción de animales. El CICUA-CIENCIA, es responsable de revisar todos los protocolos asociados a actividades que utilizan animales en la Facultad de Ciencias. De esta manera, se asegura que los procedimientos experimentales incorporen los criterios descritos en el Programa Institucional de Cuidado y Uso de Animales (PICUA), los cuales se ajustan normativas nacionales e internacionales. En este contexto, </w:t>
            </w:r>
            <w:r w:rsidRPr="004A4EED">
              <w:rPr>
                <w:rFonts w:ascii="Arial" w:hAnsi="Arial" w:cs="Arial"/>
                <w:b/>
              </w:rPr>
              <w:t>los estudiantes de pregrado y postgrado que realizarán Unidades de Investigación y/o Seminarios de título en la Facultad de Ciencias en que utilicen animales</w:t>
            </w:r>
            <w:r w:rsidRPr="004A4EED">
              <w:rPr>
                <w:rFonts w:ascii="Arial" w:hAnsi="Arial" w:cs="Arial"/>
                <w:bCs/>
              </w:rPr>
              <w:t xml:space="preserve">, al momento de inscribirla, deben adjuntar el certificado de bioética de la investigación (asociada al profesor tutor), o solicitar la certificación del CICUA-CIENCIAS, escribiendo al email </w:t>
            </w:r>
            <w:hyperlink r:id="rId5" w:history="1">
              <w:r w:rsidRPr="004A4EED">
                <w:rPr>
                  <w:rStyle w:val="Hipervnculo"/>
                  <w:rFonts w:ascii="Arial" w:hAnsi="Arial" w:cs="Arial"/>
                  <w:bCs/>
                </w:rPr>
                <w:t>direinvestig.ciencias@uchile.cl</w:t>
              </w:r>
            </w:hyperlink>
            <w:r w:rsidRPr="004A4EED">
              <w:rPr>
                <w:rFonts w:ascii="Arial" w:hAnsi="Arial" w:cs="Arial"/>
                <w:bCs/>
              </w:rPr>
              <w:t>.</w:t>
            </w:r>
          </w:p>
          <w:p w14:paraId="041C2060" w14:textId="77777777" w:rsidR="003B505B" w:rsidRPr="004A4EED" w:rsidRDefault="003B505B" w:rsidP="003B505B">
            <w:pPr>
              <w:spacing w:after="120" w:line="240" w:lineRule="auto"/>
              <w:jc w:val="both"/>
              <w:rPr>
                <w:rFonts w:ascii="Arial" w:hAnsi="Arial" w:cs="Arial"/>
                <w:b/>
              </w:rPr>
            </w:pPr>
          </w:p>
          <w:p w14:paraId="4612B9CC" w14:textId="77777777" w:rsidR="003B505B" w:rsidRPr="004A4EED" w:rsidRDefault="003B505B" w:rsidP="003B505B">
            <w:pPr>
              <w:spacing w:after="120" w:line="240" w:lineRule="auto"/>
              <w:rPr>
                <w:rFonts w:ascii="Arial" w:hAnsi="Arial" w:cs="Arial"/>
                <w:b/>
              </w:rPr>
            </w:pPr>
            <w:r w:rsidRPr="004A4EED">
              <w:rPr>
                <w:rFonts w:ascii="Arial" w:hAnsi="Arial" w:cs="Arial"/>
                <w:b/>
              </w:rPr>
              <w:t>Certificación bioética:  Aplica ____(adjunte certificado)        No aplica: ____</w:t>
            </w:r>
          </w:p>
          <w:p w14:paraId="3E56EDEE" w14:textId="576EA66B" w:rsidR="00D2204E" w:rsidRPr="004A4EED" w:rsidRDefault="003B505B" w:rsidP="003B505B">
            <w:pPr>
              <w:spacing w:after="120" w:line="240" w:lineRule="auto"/>
              <w:jc w:val="both"/>
              <w:rPr>
                <w:rFonts w:ascii="Arial" w:hAnsi="Arial" w:cs="Arial"/>
                <w:i/>
                <w:color w:val="0070C0"/>
                <w:lang w:val="es-ES"/>
              </w:rPr>
            </w:pPr>
            <w:r w:rsidRPr="004A4EED">
              <w:rPr>
                <w:rFonts w:ascii="Arial" w:hAnsi="Arial" w:cs="Arial"/>
                <w:i/>
                <w:color w:val="0070C0"/>
                <w:lang w:val="es-ES"/>
              </w:rPr>
              <w:t>Indicar si aplica o no aplica. En los casos que aplique, se debe adjuntar certificados respectivos de los comités locales.</w:t>
            </w:r>
          </w:p>
        </w:tc>
      </w:tr>
      <w:tr w:rsidR="00D2204E" w:rsidRPr="004A4EED" w14:paraId="6160857E" w14:textId="77777777" w:rsidTr="00CF27C3">
        <w:trPr>
          <w:jc w:val="center"/>
        </w:trPr>
        <w:tc>
          <w:tcPr>
            <w:tcW w:w="8828" w:type="dxa"/>
            <w:vAlign w:val="center"/>
          </w:tcPr>
          <w:p w14:paraId="2180C509" w14:textId="77777777" w:rsidR="00D2204E" w:rsidRPr="004A4EED" w:rsidRDefault="00D2204E" w:rsidP="00CF27C3">
            <w:pPr>
              <w:spacing w:after="120" w:line="240" w:lineRule="auto"/>
              <w:jc w:val="both"/>
              <w:rPr>
                <w:rFonts w:ascii="Arial" w:hAnsi="Arial" w:cs="Arial"/>
                <w:i/>
                <w:color w:val="808080"/>
              </w:rPr>
            </w:pPr>
            <w:r w:rsidRPr="004A4EED">
              <w:rPr>
                <w:rFonts w:ascii="Arial" w:hAnsi="Arial" w:cs="Arial"/>
                <w:b/>
              </w:rPr>
              <w:lastRenderedPageBreak/>
              <w:t>6. Saberes / contenidos</w:t>
            </w:r>
          </w:p>
          <w:p w14:paraId="6413A9A8" w14:textId="43DC745E" w:rsidR="00D2204E" w:rsidRPr="004A4EED" w:rsidRDefault="00D2204E" w:rsidP="00CF27C3">
            <w:pPr>
              <w:spacing w:after="120" w:line="240" w:lineRule="auto"/>
              <w:jc w:val="both"/>
              <w:rPr>
                <w:rFonts w:ascii="Arial" w:hAnsi="Arial" w:cs="Arial"/>
              </w:rPr>
            </w:pPr>
            <w:r w:rsidRPr="004A4EED">
              <w:rPr>
                <w:rFonts w:ascii="Arial" w:hAnsi="Arial" w:cs="Arial"/>
                <w:i/>
                <w:color w:val="0070C0"/>
              </w:rPr>
              <w:t xml:space="preserve">Indique los </w:t>
            </w:r>
            <w:r w:rsidRPr="004A4EED">
              <w:rPr>
                <w:rFonts w:ascii="Arial" w:hAnsi="Arial" w:cs="Arial"/>
                <w:b/>
                <w:bCs/>
                <w:i/>
                <w:color w:val="0070C0"/>
              </w:rPr>
              <w:t>saberes/contenidos</w:t>
            </w:r>
            <w:r w:rsidRPr="004A4EED">
              <w:rPr>
                <w:rFonts w:ascii="Arial" w:hAnsi="Arial" w:cs="Arial"/>
                <w:i/>
                <w:color w:val="0070C0"/>
              </w:rPr>
              <w:t xml:space="preserve"> vinculados a </w:t>
            </w:r>
            <w:r w:rsidRPr="004A4EED">
              <w:rPr>
                <w:rFonts w:ascii="Arial" w:hAnsi="Arial" w:cs="Arial"/>
                <w:i/>
                <w:color w:val="0070C0"/>
                <w:lang w:val="es-ES"/>
              </w:rPr>
              <w:t xml:space="preserve">la Unidad de Investigación </w:t>
            </w:r>
            <w:r w:rsidR="004D2E65" w:rsidRPr="004A4EED">
              <w:rPr>
                <w:rFonts w:ascii="Arial" w:hAnsi="Arial" w:cs="Arial"/>
                <w:i/>
                <w:color w:val="0070C0"/>
                <w:lang w:val="es-ES"/>
              </w:rPr>
              <w:t>electiva</w:t>
            </w:r>
            <w:r w:rsidRPr="004A4EED">
              <w:rPr>
                <w:rFonts w:ascii="Arial" w:hAnsi="Arial" w:cs="Arial"/>
                <w:i/>
                <w:color w:val="0070C0"/>
              </w:rPr>
              <w:t>.</w:t>
            </w:r>
          </w:p>
        </w:tc>
      </w:tr>
      <w:tr w:rsidR="00D2204E" w:rsidRPr="004A4EED" w14:paraId="5615B44D" w14:textId="77777777" w:rsidTr="00CF27C3">
        <w:trPr>
          <w:jc w:val="center"/>
        </w:trPr>
        <w:tc>
          <w:tcPr>
            <w:tcW w:w="8828" w:type="dxa"/>
            <w:vAlign w:val="center"/>
          </w:tcPr>
          <w:p w14:paraId="4EEE2F74" w14:textId="3FE4BE2E" w:rsidR="00D2204E" w:rsidRPr="004A4EED" w:rsidRDefault="00D2204E" w:rsidP="00CF27C3">
            <w:pPr>
              <w:spacing w:after="120" w:line="240" w:lineRule="auto"/>
              <w:jc w:val="both"/>
              <w:rPr>
                <w:rFonts w:ascii="Arial" w:hAnsi="Arial" w:cs="Arial"/>
                <w:b/>
              </w:rPr>
            </w:pPr>
            <w:r w:rsidRPr="004A4EED">
              <w:rPr>
                <w:rFonts w:ascii="Arial" w:hAnsi="Arial" w:cs="Arial"/>
                <w:b/>
              </w:rPr>
              <w:t xml:space="preserve">7. Resumen de la Unidad de Investigación </w:t>
            </w:r>
            <w:r w:rsidR="00F01484" w:rsidRPr="004A4EED">
              <w:rPr>
                <w:rFonts w:ascii="Arial" w:hAnsi="Arial" w:cs="Arial"/>
                <w:b/>
              </w:rPr>
              <w:t>electiva</w:t>
            </w:r>
          </w:p>
          <w:p w14:paraId="229F5893" w14:textId="77777777" w:rsidR="00D2204E" w:rsidRPr="004A4EED" w:rsidRDefault="00D2204E" w:rsidP="00CF27C3">
            <w:pPr>
              <w:spacing w:after="120" w:line="240" w:lineRule="auto"/>
              <w:jc w:val="both"/>
              <w:rPr>
                <w:rFonts w:ascii="Arial" w:hAnsi="Arial" w:cs="Arial"/>
                <w:bCs/>
                <w:i/>
                <w:iCs/>
              </w:rPr>
            </w:pPr>
            <w:r w:rsidRPr="004A4EED">
              <w:rPr>
                <w:rFonts w:ascii="Arial" w:hAnsi="Arial" w:cs="Arial"/>
                <w:bCs/>
                <w:i/>
                <w:iCs/>
                <w:color w:val="0070C0"/>
              </w:rPr>
              <w:t>Resumen del trabajo que se realizará incluyendo el estado del arte, objetivos, metodología y resultados esperados en una extensión máxima de 1 plana. Incluir la Bibliografía que sea citada. Esta sección la debe completar el o la estudiante.</w:t>
            </w:r>
          </w:p>
        </w:tc>
      </w:tr>
      <w:tr w:rsidR="00D2204E" w:rsidRPr="004A4EED" w14:paraId="00FDFD0C" w14:textId="77777777" w:rsidTr="00CF27C3">
        <w:trPr>
          <w:jc w:val="center"/>
        </w:trPr>
        <w:tc>
          <w:tcPr>
            <w:tcW w:w="8828" w:type="dxa"/>
            <w:vAlign w:val="center"/>
          </w:tcPr>
          <w:p w14:paraId="19B2D0F5" w14:textId="77777777" w:rsidR="00D2204E" w:rsidRPr="004A4EED" w:rsidRDefault="00D2204E" w:rsidP="00CF27C3">
            <w:pPr>
              <w:spacing w:after="120" w:line="240" w:lineRule="auto"/>
              <w:jc w:val="both"/>
              <w:rPr>
                <w:rFonts w:ascii="Arial" w:hAnsi="Arial" w:cs="Arial"/>
                <w:b/>
              </w:rPr>
            </w:pPr>
            <w:r w:rsidRPr="004A4EED">
              <w:rPr>
                <w:rFonts w:ascii="Arial" w:hAnsi="Arial" w:cs="Arial"/>
                <w:b/>
              </w:rPr>
              <w:t>8. Evaluación</w:t>
            </w:r>
          </w:p>
          <w:p w14:paraId="7C06F874" w14:textId="04A4255F" w:rsidR="00D2204E" w:rsidRPr="004A4EED" w:rsidRDefault="00D2204E" w:rsidP="00CF27C3">
            <w:pPr>
              <w:spacing w:after="0" w:line="240" w:lineRule="auto"/>
              <w:jc w:val="both"/>
              <w:rPr>
                <w:rFonts w:ascii="Arial" w:hAnsi="Arial" w:cs="Arial"/>
                <w:bCs/>
                <w:color w:val="000000"/>
                <w:lang w:val="es-ES_tradnl"/>
              </w:rPr>
            </w:pPr>
            <w:r w:rsidRPr="004A4EED">
              <w:rPr>
                <w:rFonts w:ascii="Arial" w:hAnsi="Arial" w:cs="Arial"/>
                <w:bCs/>
                <w:color w:val="000000"/>
                <w:lang w:val="es-ES_tradnl"/>
              </w:rPr>
              <w:t xml:space="preserve">La Unidad de Investigación </w:t>
            </w:r>
            <w:r w:rsidR="004D2E65" w:rsidRPr="004A4EED">
              <w:rPr>
                <w:rFonts w:ascii="Arial" w:hAnsi="Arial" w:cs="Arial"/>
                <w:bCs/>
                <w:color w:val="000000"/>
                <w:lang w:val="es-ES_tradnl"/>
              </w:rPr>
              <w:t>electiva</w:t>
            </w:r>
            <w:r w:rsidRPr="004A4EED">
              <w:rPr>
                <w:rFonts w:ascii="Arial" w:hAnsi="Arial" w:cs="Arial"/>
                <w:bCs/>
                <w:color w:val="000000"/>
                <w:lang w:val="es-ES_tradnl"/>
              </w:rPr>
              <w:t xml:space="preserve"> es evaluada por el Director o Directora de la Unidad de Investigación. En caso de que la Unidad de Investigación sea desarrollada fuera de la Facultad de Ciencias, el profesor o profesora patrocinante puede apoyar este proceso y debe asegurar que el o la estudiante tenga una nota final al finalizar el semestre. La evaluación de </w:t>
            </w:r>
            <w:r w:rsidR="004D2E65" w:rsidRPr="004A4EED">
              <w:rPr>
                <w:rFonts w:ascii="Arial" w:hAnsi="Arial" w:cs="Arial"/>
                <w:bCs/>
                <w:color w:val="000000"/>
                <w:lang w:val="es-ES_tradnl"/>
              </w:rPr>
              <w:t>esta actividad</w:t>
            </w:r>
            <w:r w:rsidRPr="004A4EED">
              <w:rPr>
                <w:rFonts w:ascii="Arial" w:hAnsi="Arial" w:cs="Arial"/>
                <w:bCs/>
                <w:color w:val="000000"/>
                <w:lang w:val="es-ES_tradnl"/>
              </w:rPr>
              <w:t xml:space="preserve"> contempla el desempeño del estudiante durante </w:t>
            </w:r>
            <w:r w:rsidR="004D2E65" w:rsidRPr="004A4EED">
              <w:rPr>
                <w:rFonts w:ascii="Arial" w:hAnsi="Arial" w:cs="Arial"/>
                <w:bCs/>
                <w:color w:val="000000"/>
                <w:lang w:val="es-ES_tradnl"/>
              </w:rPr>
              <w:t xml:space="preserve">su </w:t>
            </w:r>
            <w:r w:rsidRPr="004A4EED">
              <w:rPr>
                <w:rFonts w:ascii="Arial" w:hAnsi="Arial" w:cs="Arial"/>
                <w:bCs/>
                <w:color w:val="000000"/>
                <w:lang w:val="es-ES_tradnl"/>
              </w:rPr>
              <w:t>desarrollo velando por el logro de los resultados de aprendizaje de la actividad.</w:t>
            </w:r>
          </w:p>
          <w:p w14:paraId="2B7AF0D0" w14:textId="77777777" w:rsidR="004A4EED" w:rsidRDefault="004A4EED" w:rsidP="00CF27C3">
            <w:pPr>
              <w:spacing w:after="120" w:line="240" w:lineRule="auto"/>
              <w:jc w:val="both"/>
              <w:rPr>
                <w:rFonts w:ascii="Arial" w:hAnsi="Arial" w:cs="Arial"/>
                <w:i/>
                <w:color w:val="0070C0"/>
              </w:rPr>
            </w:pPr>
          </w:p>
          <w:p w14:paraId="1457A267" w14:textId="74923B82" w:rsidR="00D2204E" w:rsidRPr="004A4EED" w:rsidRDefault="00D2204E" w:rsidP="00CF27C3">
            <w:pPr>
              <w:spacing w:after="120" w:line="240" w:lineRule="auto"/>
              <w:jc w:val="both"/>
              <w:rPr>
                <w:rFonts w:ascii="Arial" w:hAnsi="Arial" w:cs="Arial"/>
                <w:i/>
                <w:color w:val="0070C0"/>
              </w:rPr>
            </w:pPr>
            <w:r w:rsidRPr="004A4EED">
              <w:rPr>
                <w:rFonts w:ascii="Arial" w:hAnsi="Arial" w:cs="Arial"/>
                <w:i/>
                <w:color w:val="0070C0"/>
              </w:rPr>
              <w:t xml:space="preserve">Indique la </w:t>
            </w:r>
            <w:r w:rsidRPr="004A4EED">
              <w:rPr>
                <w:rFonts w:ascii="Arial" w:hAnsi="Arial" w:cs="Arial"/>
                <w:b/>
                <w:bCs/>
                <w:i/>
                <w:color w:val="0070C0"/>
              </w:rPr>
              <w:t>Evaluación</w:t>
            </w:r>
            <w:r w:rsidRPr="004A4EED">
              <w:rPr>
                <w:rFonts w:ascii="Arial" w:hAnsi="Arial" w:cs="Arial"/>
                <w:i/>
                <w:color w:val="0070C0"/>
              </w:rPr>
              <w:t xml:space="preserve"> que se aplicará en esta </w:t>
            </w:r>
            <w:r w:rsidRPr="004A4EED">
              <w:rPr>
                <w:rFonts w:ascii="Arial" w:hAnsi="Arial" w:cs="Arial"/>
                <w:i/>
                <w:color w:val="0070C0"/>
                <w:lang w:val="es-ES"/>
              </w:rPr>
              <w:t xml:space="preserve">Unidad de Investigación </w:t>
            </w:r>
            <w:r w:rsidR="004D2E65" w:rsidRPr="004A4EED">
              <w:rPr>
                <w:rFonts w:ascii="Arial" w:hAnsi="Arial" w:cs="Arial"/>
                <w:i/>
                <w:color w:val="0070C0"/>
                <w:lang w:val="es-ES"/>
              </w:rPr>
              <w:t>electiva</w:t>
            </w:r>
            <w:r w:rsidRPr="004A4EED">
              <w:rPr>
                <w:rFonts w:ascii="Arial" w:hAnsi="Arial" w:cs="Arial"/>
                <w:i/>
                <w:color w:val="0070C0"/>
              </w:rPr>
              <w:t>.</w:t>
            </w:r>
            <w:r w:rsidRPr="004A4EED">
              <w:t xml:space="preserve"> </w:t>
            </w:r>
            <w:r w:rsidRPr="004A4EED">
              <w:rPr>
                <w:rFonts w:ascii="Arial" w:hAnsi="Arial" w:cs="Arial"/>
                <w:i/>
                <w:color w:val="0070C0"/>
              </w:rPr>
              <w:t xml:space="preserve">Se debe considerar </w:t>
            </w:r>
            <w:r w:rsidRPr="004A4EED">
              <w:rPr>
                <w:rFonts w:ascii="Arial" w:hAnsi="Arial" w:cs="Arial"/>
                <w:b/>
                <w:bCs/>
                <w:i/>
                <w:color w:val="0070C0"/>
              </w:rPr>
              <w:t>al menos tres evaluaciones parciales</w:t>
            </w:r>
            <w:r w:rsidRPr="004A4EED">
              <w:rPr>
                <w:rFonts w:ascii="Arial" w:hAnsi="Arial" w:cs="Arial"/>
                <w:i/>
                <w:color w:val="0070C0"/>
              </w:rPr>
              <w:t>.</w:t>
            </w:r>
            <w:r w:rsidR="004A4EED">
              <w:rPr>
                <w:rFonts w:ascii="Arial" w:hAnsi="Arial" w:cs="Arial"/>
                <w:i/>
                <w:color w:val="0070C0"/>
              </w:rPr>
              <w:t xml:space="preserve"> </w:t>
            </w:r>
            <w:r w:rsidRPr="004A4EED">
              <w:rPr>
                <w:rFonts w:ascii="Arial" w:hAnsi="Arial" w:cs="Arial"/>
                <w:i/>
                <w:iCs/>
                <w:color w:val="0070C0"/>
              </w:rPr>
              <w:t xml:space="preserve">Ejemplo: Presentación revisión Bibliográfica (30%), Presentación Resultados obtenidos (30%), Autoevaluación (10%), </w:t>
            </w:r>
            <w:r w:rsidR="004D2E65" w:rsidRPr="004A4EED">
              <w:rPr>
                <w:rFonts w:ascii="Arial" w:hAnsi="Arial" w:cs="Arial"/>
                <w:i/>
                <w:iCs/>
                <w:color w:val="0070C0"/>
              </w:rPr>
              <w:t>Informe final</w:t>
            </w:r>
            <w:r w:rsidRPr="004A4EED">
              <w:rPr>
                <w:rFonts w:ascii="Arial" w:hAnsi="Arial" w:cs="Arial"/>
                <w:i/>
                <w:iCs/>
                <w:color w:val="0070C0"/>
              </w:rPr>
              <w:t xml:space="preserve"> (30%).</w:t>
            </w:r>
          </w:p>
        </w:tc>
      </w:tr>
      <w:tr w:rsidR="00D2204E" w:rsidRPr="004A4EED" w14:paraId="7C0DBFFA" w14:textId="77777777" w:rsidTr="00CF27C3">
        <w:trPr>
          <w:jc w:val="center"/>
        </w:trPr>
        <w:tc>
          <w:tcPr>
            <w:tcW w:w="8828" w:type="dxa"/>
            <w:vAlign w:val="center"/>
          </w:tcPr>
          <w:p w14:paraId="2AE16E9B" w14:textId="77777777" w:rsidR="00D2204E" w:rsidRPr="004A4EED" w:rsidRDefault="00D2204E" w:rsidP="00CF27C3">
            <w:pPr>
              <w:spacing w:after="120" w:line="240" w:lineRule="auto"/>
              <w:jc w:val="both"/>
              <w:rPr>
                <w:rFonts w:ascii="Arial" w:hAnsi="Arial" w:cs="Arial"/>
                <w:b/>
              </w:rPr>
            </w:pPr>
            <w:r w:rsidRPr="004A4EED">
              <w:rPr>
                <w:rFonts w:ascii="Arial" w:hAnsi="Arial" w:cs="Arial"/>
                <w:b/>
              </w:rPr>
              <w:t>9. Palabras Clave</w:t>
            </w:r>
          </w:p>
          <w:p w14:paraId="255D0176" w14:textId="33F3204A" w:rsidR="00D2204E" w:rsidRPr="004A4EED" w:rsidRDefault="00D2204E" w:rsidP="00CF27C3">
            <w:pPr>
              <w:spacing w:after="120" w:line="240" w:lineRule="auto"/>
              <w:jc w:val="both"/>
              <w:rPr>
                <w:rFonts w:ascii="Arial" w:hAnsi="Arial" w:cs="Arial"/>
                <w:b/>
              </w:rPr>
            </w:pPr>
            <w:r w:rsidRPr="004A4EED">
              <w:rPr>
                <w:rFonts w:ascii="Arial" w:hAnsi="Arial" w:cs="Arial"/>
                <w:i/>
                <w:color w:val="0070C0"/>
                <w:lang w:val="es-ES"/>
              </w:rPr>
              <w:t xml:space="preserve">Indique de tres a ocho palabras clave del propósito general de la Unidad de Investigación </w:t>
            </w:r>
            <w:r w:rsidR="004D2E65" w:rsidRPr="004A4EED">
              <w:rPr>
                <w:rFonts w:ascii="Arial" w:hAnsi="Arial" w:cs="Arial"/>
                <w:i/>
                <w:color w:val="0070C0"/>
                <w:lang w:val="es-ES"/>
              </w:rPr>
              <w:t>electiva</w:t>
            </w:r>
            <w:r w:rsidRPr="004A4EED">
              <w:rPr>
                <w:rFonts w:ascii="Arial" w:hAnsi="Arial" w:cs="Arial"/>
                <w:i/>
                <w:color w:val="0070C0"/>
                <w:lang w:val="es-ES"/>
              </w:rPr>
              <w:t xml:space="preserve"> y sus contenidos, que permitan identificar la temática del curso en sistemas de búsqueda automatizada; cada palabra clave deberá separarse de la siguiente por punto y coma (;).</w:t>
            </w:r>
          </w:p>
        </w:tc>
      </w:tr>
    </w:tbl>
    <w:p w14:paraId="368AD38B" w14:textId="77777777" w:rsidR="00D2204E" w:rsidRPr="004A4EED" w:rsidRDefault="00D2204E" w:rsidP="00D2204E">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2204E" w:rsidRPr="004A4EED" w14:paraId="416F1C48" w14:textId="77777777" w:rsidTr="00CF27C3">
        <w:tc>
          <w:tcPr>
            <w:tcW w:w="4414" w:type="dxa"/>
          </w:tcPr>
          <w:p w14:paraId="06E24528" w14:textId="77777777" w:rsidR="00D2204E" w:rsidRPr="004A4EED" w:rsidRDefault="00D2204E" w:rsidP="00CF27C3">
            <w:pPr>
              <w:jc w:val="both"/>
              <w:rPr>
                <w:rFonts w:ascii="Arial" w:hAnsi="Arial" w:cs="Arial"/>
              </w:rPr>
            </w:pPr>
          </w:p>
          <w:p w14:paraId="3183B1DA" w14:textId="77777777" w:rsidR="00D2204E" w:rsidRPr="004A4EED" w:rsidRDefault="00D2204E" w:rsidP="00CF27C3">
            <w:pPr>
              <w:jc w:val="both"/>
              <w:rPr>
                <w:rFonts w:ascii="Arial" w:hAnsi="Arial" w:cs="Arial"/>
              </w:rPr>
            </w:pPr>
          </w:p>
          <w:p w14:paraId="244AB304" w14:textId="77777777" w:rsidR="00D2204E" w:rsidRPr="004A4EED" w:rsidRDefault="00D2204E" w:rsidP="00CF27C3">
            <w:pPr>
              <w:jc w:val="both"/>
              <w:rPr>
                <w:rFonts w:ascii="Arial" w:hAnsi="Arial" w:cs="Arial"/>
              </w:rPr>
            </w:pPr>
            <w:r w:rsidRPr="004A4EED">
              <w:rPr>
                <w:rFonts w:ascii="Arial" w:hAnsi="Arial" w:cs="Arial"/>
              </w:rPr>
              <w:t>Nombre y Firma Tutor/a</w:t>
            </w:r>
          </w:p>
        </w:tc>
        <w:tc>
          <w:tcPr>
            <w:tcW w:w="4414" w:type="dxa"/>
          </w:tcPr>
          <w:p w14:paraId="60C26A7B" w14:textId="77777777" w:rsidR="00D2204E" w:rsidRPr="004A4EED" w:rsidRDefault="00D2204E" w:rsidP="00CF27C3">
            <w:pPr>
              <w:jc w:val="both"/>
              <w:rPr>
                <w:rFonts w:ascii="Arial" w:hAnsi="Arial" w:cs="Arial"/>
              </w:rPr>
            </w:pPr>
          </w:p>
          <w:p w14:paraId="1D7BDC35" w14:textId="77777777" w:rsidR="00D2204E" w:rsidRPr="004A4EED" w:rsidRDefault="00D2204E" w:rsidP="00CF27C3">
            <w:pPr>
              <w:jc w:val="both"/>
              <w:rPr>
                <w:rFonts w:ascii="Arial" w:hAnsi="Arial" w:cs="Arial"/>
              </w:rPr>
            </w:pPr>
          </w:p>
          <w:p w14:paraId="33BBA9D5" w14:textId="77777777" w:rsidR="00D2204E" w:rsidRPr="004A4EED" w:rsidRDefault="00D2204E" w:rsidP="00CF27C3">
            <w:pPr>
              <w:jc w:val="both"/>
              <w:rPr>
                <w:rFonts w:ascii="Arial" w:hAnsi="Arial" w:cs="Arial"/>
              </w:rPr>
            </w:pPr>
            <w:r w:rsidRPr="004A4EED">
              <w:rPr>
                <w:rFonts w:ascii="Arial" w:hAnsi="Arial" w:cs="Arial"/>
              </w:rPr>
              <w:t>Nombre y Firma Estudiante</w:t>
            </w:r>
          </w:p>
        </w:tc>
      </w:tr>
      <w:tr w:rsidR="00D2204E" w:rsidRPr="004A4EED" w14:paraId="7EF8B231" w14:textId="77777777" w:rsidTr="00CF27C3">
        <w:tc>
          <w:tcPr>
            <w:tcW w:w="4414" w:type="dxa"/>
          </w:tcPr>
          <w:p w14:paraId="5E9CD012" w14:textId="77777777" w:rsidR="00D2204E" w:rsidRPr="004A4EED" w:rsidRDefault="00D2204E" w:rsidP="00CF27C3">
            <w:pPr>
              <w:jc w:val="both"/>
              <w:rPr>
                <w:rFonts w:ascii="Arial" w:hAnsi="Arial" w:cs="Arial"/>
              </w:rPr>
            </w:pPr>
          </w:p>
          <w:p w14:paraId="40E71B2E" w14:textId="77777777" w:rsidR="00D2204E" w:rsidRPr="004A4EED" w:rsidRDefault="00D2204E" w:rsidP="00CF27C3">
            <w:pPr>
              <w:jc w:val="both"/>
              <w:rPr>
                <w:rFonts w:ascii="Arial" w:hAnsi="Arial" w:cs="Arial"/>
              </w:rPr>
            </w:pPr>
          </w:p>
          <w:p w14:paraId="7D0A88FA" w14:textId="77777777" w:rsidR="00D2204E" w:rsidRPr="004A4EED" w:rsidRDefault="00D2204E" w:rsidP="00CF27C3">
            <w:pPr>
              <w:jc w:val="both"/>
              <w:rPr>
                <w:rFonts w:ascii="Arial" w:hAnsi="Arial" w:cs="Arial"/>
              </w:rPr>
            </w:pPr>
            <w:r w:rsidRPr="004A4EED">
              <w:rPr>
                <w:rFonts w:ascii="Arial" w:hAnsi="Arial" w:cs="Arial"/>
              </w:rPr>
              <w:t>Nombre y Firma Co-Tutor/a (si corresponde)</w:t>
            </w:r>
          </w:p>
        </w:tc>
        <w:tc>
          <w:tcPr>
            <w:tcW w:w="4414" w:type="dxa"/>
          </w:tcPr>
          <w:p w14:paraId="1835D3C9" w14:textId="77777777" w:rsidR="00D2204E" w:rsidRPr="004A4EED" w:rsidRDefault="00D2204E" w:rsidP="00CF27C3">
            <w:pPr>
              <w:jc w:val="both"/>
              <w:rPr>
                <w:rFonts w:ascii="Arial" w:hAnsi="Arial" w:cs="Arial"/>
              </w:rPr>
            </w:pPr>
          </w:p>
          <w:p w14:paraId="640A8E53" w14:textId="77777777" w:rsidR="00D2204E" w:rsidRPr="004A4EED" w:rsidRDefault="00D2204E" w:rsidP="00CF27C3">
            <w:pPr>
              <w:jc w:val="both"/>
              <w:rPr>
                <w:rFonts w:ascii="Arial" w:hAnsi="Arial" w:cs="Arial"/>
              </w:rPr>
            </w:pPr>
          </w:p>
          <w:p w14:paraId="0402EADC" w14:textId="77777777" w:rsidR="00D2204E" w:rsidRPr="004A4EED" w:rsidRDefault="00D2204E" w:rsidP="00CF27C3">
            <w:pPr>
              <w:jc w:val="both"/>
              <w:rPr>
                <w:rFonts w:ascii="Arial" w:hAnsi="Arial" w:cs="Arial"/>
              </w:rPr>
            </w:pPr>
            <w:r w:rsidRPr="004A4EED">
              <w:rPr>
                <w:rFonts w:ascii="Arial" w:hAnsi="Arial" w:cs="Arial"/>
              </w:rPr>
              <w:t>Nombre y Firma Patrocinante (si corresponde)</w:t>
            </w:r>
          </w:p>
        </w:tc>
      </w:tr>
    </w:tbl>
    <w:p w14:paraId="25D8EB74" w14:textId="77777777" w:rsidR="00D2204E" w:rsidRPr="004A4EED" w:rsidRDefault="00D2204E" w:rsidP="00D2204E"/>
    <w:p w14:paraId="693D353A" w14:textId="77777777" w:rsidR="00D2204E" w:rsidRPr="004A4EED" w:rsidRDefault="00D2204E"/>
    <w:sectPr w:rsidR="00D2204E" w:rsidRPr="004A4EED" w:rsidSect="007F1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48E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1B6C3611"/>
    <w:multiLevelType w:val="hybridMultilevel"/>
    <w:tmpl w:val="4D7A912E"/>
    <w:lvl w:ilvl="0" w:tplc="87A65070">
      <w:start w:val="13"/>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8916C6F"/>
    <w:multiLevelType w:val="hybridMultilevel"/>
    <w:tmpl w:val="C3669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89"/>
    <w:rsid w:val="0002621E"/>
    <w:rsid w:val="00045325"/>
    <w:rsid w:val="00092F84"/>
    <w:rsid w:val="00093532"/>
    <w:rsid w:val="000C012D"/>
    <w:rsid w:val="000E3499"/>
    <w:rsid w:val="00110174"/>
    <w:rsid w:val="001E1B5A"/>
    <w:rsid w:val="00230063"/>
    <w:rsid w:val="00254B7C"/>
    <w:rsid w:val="002A48E8"/>
    <w:rsid w:val="002D480B"/>
    <w:rsid w:val="002F4A48"/>
    <w:rsid w:val="00335F1D"/>
    <w:rsid w:val="00340377"/>
    <w:rsid w:val="003414D4"/>
    <w:rsid w:val="00345C66"/>
    <w:rsid w:val="003521FB"/>
    <w:rsid w:val="003569A6"/>
    <w:rsid w:val="003661B7"/>
    <w:rsid w:val="00391C33"/>
    <w:rsid w:val="003A5F85"/>
    <w:rsid w:val="003B505B"/>
    <w:rsid w:val="003D2559"/>
    <w:rsid w:val="003F0190"/>
    <w:rsid w:val="00411861"/>
    <w:rsid w:val="004276EC"/>
    <w:rsid w:val="0044373D"/>
    <w:rsid w:val="004A4EED"/>
    <w:rsid w:val="004B0F0F"/>
    <w:rsid w:val="004C7415"/>
    <w:rsid w:val="004D2E65"/>
    <w:rsid w:val="004D5A84"/>
    <w:rsid w:val="00510942"/>
    <w:rsid w:val="00544684"/>
    <w:rsid w:val="005A5FB2"/>
    <w:rsid w:val="005E5F87"/>
    <w:rsid w:val="005F4F4D"/>
    <w:rsid w:val="00621A04"/>
    <w:rsid w:val="0062706E"/>
    <w:rsid w:val="0068168B"/>
    <w:rsid w:val="00685C0D"/>
    <w:rsid w:val="006D329D"/>
    <w:rsid w:val="007212A4"/>
    <w:rsid w:val="007B5EBB"/>
    <w:rsid w:val="007F173C"/>
    <w:rsid w:val="00825B62"/>
    <w:rsid w:val="0083379E"/>
    <w:rsid w:val="0085397E"/>
    <w:rsid w:val="00862542"/>
    <w:rsid w:val="008A7265"/>
    <w:rsid w:val="008D7289"/>
    <w:rsid w:val="008F49E3"/>
    <w:rsid w:val="009667F4"/>
    <w:rsid w:val="00981ED8"/>
    <w:rsid w:val="009A27DC"/>
    <w:rsid w:val="009D50FA"/>
    <w:rsid w:val="009E21AC"/>
    <w:rsid w:val="009F4C6F"/>
    <w:rsid w:val="00A127D6"/>
    <w:rsid w:val="00A41979"/>
    <w:rsid w:val="00A52E51"/>
    <w:rsid w:val="00B116BE"/>
    <w:rsid w:val="00B32386"/>
    <w:rsid w:val="00B62773"/>
    <w:rsid w:val="00B925B9"/>
    <w:rsid w:val="00BD3578"/>
    <w:rsid w:val="00C11CEE"/>
    <w:rsid w:val="00C41A38"/>
    <w:rsid w:val="00C52C74"/>
    <w:rsid w:val="00C71657"/>
    <w:rsid w:val="00C97671"/>
    <w:rsid w:val="00CD347B"/>
    <w:rsid w:val="00D2204E"/>
    <w:rsid w:val="00D35D28"/>
    <w:rsid w:val="00D74B93"/>
    <w:rsid w:val="00DA6A08"/>
    <w:rsid w:val="00DF213E"/>
    <w:rsid w:val="00E04B06"/>
    <w:rsid w:val="00E63746"/>
    <w:rsid w:val="00E842F3"/>
    <w:rsid w:val="00EE316F"/>
    <w:rsid w:val="00F01484"/>
    <w:rsid w:val="00F111B5"/>
    <w:rsid w:val="00F36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A1A6"/>
  <w15:docId w15:val="{DC55DF3F-E727-4B86-872A-519FBFE1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8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379E"/>
    <w:pPr>
      <w:tabs>
        <w:tab w:val="center" w:pos="4252"/>
        <w:tab w:val="right" w:pos="8504"/>
      </w:tabs>
    </w:pPr>
    <w:rPr>
      <w:lang w:val="es-ES_tradnl"/>
    </w:rPr>
  </w:style>
  <w:style w:type="character" w:customStyle="1" w:styleId="EncabezadoCar">
    <w:name w:val="Encabezado Car"/>
    <w:link w:val="Encabezado"/>
    <w:uiPriority w:val="99"/>
    <w:rsid w:val="0083379E"/>
    <w:rPr>
      <w:sz w:val="22"/>
      <w:szCs w:val="22"/>
      <w:lang w:val="es-ES_tradnl" w:eastAsia="en-US"/>
    </w:rPr>
  </w:style>
  <w:style w:type="paragraph" w:styleId="Prrafodelista">
    <w:name w:val="List Paragraph"/>
    <w:basedOn w:val="Normal"/>
    <w:uiPriority w:val="34"/>
    <w:qFormat/>
    <w:rsid w:val="00621A04"/>
    <w:pPr>
      <w:ind w:left="720"/>
      <w:contextualSpacing/>
    </w:pPr>
  </w:style>
  <w:style w:type="character" w:styleId="Hipervnculo">
    <w:name w:val="Hyperlink"/>
    <w:rsid w:val="00A127D6"/>
    <w:rPr>
      <w:color w:val="0000FF"/>
      <w:u w:val="single"/>
    </w:rPr>
  </w:style>
  <w:style w:type="character" w:styleId="Refdecomentario">
    <w:name w:val="annotation reference"/>
    <w:rsid w:val="00A127D6"/>
    <w:rPr>
      <w:sz w:val="16"/>
      <w:szCs w:val="16"/>
    </w:rPr>
  </w:style>
  <w:style w:type="paragraph" w:styleId="Textocomentario">
    <w:name w:val="annotation text"/>
    <w:basedOn w:val="Normal"/>
    <w:link w:val="TextocomentarioCar"/>
    <w:rsid w:val="00A127D6"/>
    <w:pPr>
      <w:spacing w:after="0" w:line="240" w:lineRule="auto"/>
    </w:pPr>
    <w:rPr>
      <w:rFonts w:ascii="Times New Roman" w:eastAsia="Times New Roman" w:hAnsi="Times New Roman"/>
      <w:sz w:val="20"/>
      <w:szCs w:val="20"/>
      <w:lang w:val="es-ES" w:eastAsia="es-ES" w:bidi="he-IL"/>
    </w:rPr>
  </w:style>
  <w:style w:type="character" w:customStyle="1" w:styleId="TextocomentarioCar">
    <w:name w:val="Texto comentario Car"/>
    <w:basedOn w:val="Fuentedeprrafopredeter"/>
    <w:link w:val="Textocomentario"/>
    <w:rsid w:val="00A127D6"/>
    <w:rPr>
      <w:rFonts w:ascii="Times New Roman" w:eastAsia="Times New Roman" w:hAnsi="Times New Roman"/>
      <w:lang w:val="es-ES" w:eastAsia="es-ES" w:bidi="he-IL"/>
    </w:rPr>
  </w:style>
  <w:style w:type="paragraph" w:styleId="Asuntodelcomentario">
    <w:name w:val="annotation subject"/>
    <w:basedOn w:val="Textocomentario"/>
    <w:next w:val="Textocomentario"/>
    <w:link w:val="AsuntodelcomentarioCar"/>
    <w:uiPriority w:val="99"/>
    <w:semiHidden/>
    <w:unhideWhenUsed/>
    <w:rsid w:val="009E21AC"/>
    <w:pPr>
      <w:spacing w:after="200"/>
    </w:pPr>
    <w:rPr>
      <w:rFonts w:ascii="Calibri" w:eastAsia="Calibri" w:hAnsi="Calibri"/>
      <w:b/>
      <w:bCs/>
      <w:lang w:val="es-CL" w:eastAsia="en-US" w:bidi="ar-SA"/>
    </w:rPr>
  </w:style>
  <w:style w:type="character" w:customStyle="1" w:styleId="AsuntodelcomentarioCar">
    <w:name w:val="Asunto del comentario Car"/>
    <w:basedOn w:val="TextocomentarioCar"/>
    <w:link w:val="Asuntodelcomentario"/>
    <w:uiPriority w:val="99"/>
    <w:semiHidden/>
    <w:rsid w:val="009E21AC"/>
    <w:rPr>
      <w:rFonts w:ascii="Times New Roman" w:eastAsia="Times New Roman" w:hAnsi="Times New Roman"/>
      <w:b/>
      <w:bCs/>
      <w:lang w:val="es-ES" w:eastAsia="en-US" w:bidi="he-IL"/>
    </w:rPr>
  </w:style>
  <w:style w:type="paragraph" w:styleId="Textodeglobo">
    <w:name w:val="Balloon Text"/>
    <w:basedOn w:val="Normal"/>
    <w:link w:val="TextodegloboCar"/>
    <w:uiPriority w:val="99"/>
    <w:semiHidden/>
    <w:unhideWhenUsed/>
    <w:rsid w:val="009E21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1AC"/>
    <w:rPr>
      <w:rFonts w:ascii="Segoe UI" w:hAnsi="Segoe UI" w:cs="Segoe UI"/>
      <w:sz w:val="18"/>
      <w:szCs w:val="18"/>
      <w:lang w:eastAsia="en-US"/>
    </w:rPr>
  </w:style>
  <w:style w:type="paragraph" w:styleId="Revisin">
    <w:name w:val="Revision"/>
    <w:hidden/>
    <w:uiPriority w:val="99"/>
    <w:semiHidden/>
    <w:rsid w:val="004D2E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investig.ciencias@uchi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Moraga</dc:creator>
  <cp:lastModifiedBy>Marisol Aravena</cp:lastModifiedBy>
  <cp:revision>2</cp:revision>
  <dcterms:created xsi:type="dcterms:W3CDTF">2022-08-04T14:15:00Z</dcterms:created>
  <dcterms:modified xsi:type="dcterms:W3CDTF">2022-08-04T14:15:00Z</dcterms:modified>
</cp:coreProperties>
</file>