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B230" w14:textId="4279E293" w:rsidR="004003A5" w:rsidRPr="001258E6" w:rsidRDefault="006B7552" w:rsidP="001258E6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CONTROL</w:t>
      </w:r>
      <w:r w:rsidR="001258E6" w:rsidRPr="001258E6">
        <w:rPr>
          <w:sz w:val="44"/>
          <w:szCs w:val="44"/>
        </w:rPr>
        <w:t xml:space="preserve"> 1 PROGRAMACIÓN</w:t>
      </w:r>
    </w:p>
    <w:p w14:paraId="623A568E" w14:textId="77777777" w:rsidR="00B74EEA" w:rsidRDefault="00B74EEA" w:rsidP="00B74EEA">
      <w:pPr>
        <w:spacing w:after="0" w:line="240" w:lineRule="auto"/>
        <w:jc w:val="both"/>
      </w:pPr>
    </w:p>
    <w:p w14:paraId="5A1064FD" w14:textId="08BD5389" w:rsidR="001258E6" w:rsidRPr="00ED1A60" w:rsidRDefault="00B74EEA" w:rsidP="00B74EEA">
      <w:pPr>
        <w:spacing w:after="0" w:line="240" w:lineRule="auto"/>
        <w:jc w:val="both"/>
        <w:rPr>
          <w:b/>
          <w:bCs/>
        </w:rPr>
      </w:pPr>
      <w:r w:rsidRPr="00ED1A60">
        <w:rPr>
          <w:b/>
          <w:bCs/>
        </w:rPr>
        <w:t>Primera Parte Instrucciones</w:t>
      </w:r>
    </w:p>
    <w:p w14:paraId="654CAC65" w14:textId="3FC957DE" w:rsidR="00B74EEA" w:rsidRDefault="00B74EEA" w:rsidP="00ED1A60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Entregar los programas comprimidos en zip o rar y el nombre del archivo debe ser Tarea01_Apellido_Nombre.</w:t>
      </w:r>
      <w:r w:rsidR="006817A2">
        <w:t>rar o Tarea01_Apellido_Nombre.zip</w:t>
      </w:r>
    </w:p>
    <w:p w14:paraId="44C4D9B2" w14:textId="751E1430" w:rsidR="00B74EEA" w:rsidRDefault="00B74EEA" w:rsidP="00ED1A60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Cada Programa debe ser entregado en un código programa archivo independiente. Cada programa debe llevar el nombre de Apellido_Nombre_Codigo01</w:t>
      </w:r>
      <w:r w:rsidR="00ED1A60">
        <w:t xml:space="preserve">, </w:t>
      </w:r>
      <w:r>
        <w:t>Apellido_Nombre_Codigo02</w:t>
      </w:r>
      <w:r w:rsidR="006817A2">
        <w:t>, Apellido_Nombre_Codigo03, Apellido_Nombre_Codigo04</w:t>
      </w:r>
    </w:p>
    <w:p w14:paraId="5506EA1F" w14:textId="1B32F435" w:rsidR="00B74EEA" w:rsidRDefault="00B74EEA" w:rsidP="00ED1A60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Fecha de Entrega </w:t>
      </w:r>
      <w:r w:rsidR="008D5078">
        <w:t>0</w:t>
      </w:r>
      <w:r w:rsidR="0097564C">
        <w:t>6</w:t>
      </w:r>
      <w:r>
        <w:t xml:space="preserve"> de </w:t>
      </w:r>
      <w:r w:rsidR="0097564C">
        <w:t>mayo</w:t>
      </w:r>
      <w:r>
        <w:t xml:space="preserve"> del 202</w:t>
      </w:r>
      <w:r w:rsidR="0097564C">
        <w:t>2 a las 13:30 horas.</w:t>
      </w:r>
    </w:p>
    <w:p w14:paraId="3286F927" w14:textId="6459C798" w:rsidR="001258E6" w:rsidRDefault="001258E6" w:rsidP="00B74EEA">
      <w:pPr>
        <w:spacing w:after="0" w:line="240" w:lineRule="auto"/>
        <w:jc w:val="both"/>
      </w:pPr>
    </w:p>
    <w:p w14:paraId="634B10D9" w14:textId="2363514D" w:rsidR="00ED1A60" w:rsidRPr="00ED1A60" w:rsidRDefault="00ED1A60" w:rsidP="00B74EEA">
      <w:pPr>
        <w:spacing w:after="0" w:line="240" w:lineRule="auto"/>
        <w:jc w:val="both"/>
        <w:rPr>
          <w:b/>
          <w:bCs/>
        </w:rPr>
      </w:pPr>
      <w:r w:rsidRPr="00ED1A60">
        <w:rPr>
          <w:b/>
          <w:bCs/>
        </w:rPr>
        <w:t>Segunda Parte Preguntas</w:t>
      </w:r>
    </w:p>
    <w:p w14:paraId="3432AFB2" w14:textId="77777777" w:rsidR="00ED1A60" w:rsidRDefault="00ED1A60" w:rsidP="00B74EEA">
      <w:pPr>
        <w:spacing w:after="0" w:line="240" w:lineRule="auto"/>
        <w:jc w:val="both"/>
      </w:pPr>
    </w:p>
    <w:p w14:paraId="75DF68A6" w14:textId="62D7CBBF" w:rsidR="001258E6" w:rsidRPr="00F50188" w:rsidRDefault="001258E6" w:rsidP="001258E6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Determinar el número </w:t>
      </w:r>
      <m:oMath>
        <m:r>
          <w:rPr>
            <w:rFonts w:ascii="Cambria Math" w:hAnsi="Cambria Math"/>
          </w:rPr>
          <m:t>N</m:t>
        </m:r>
      </m:oMath>
      <w:r w:rsidR="00AD340D">
        <w:rPr>
          <w:rFonts w:eastAsiaTheme="minorEastAsia"/>
        </w:rPr>
        <w:t xml:space="preserve"> </w:t>
      </w:r>
      <w:r>
        <w:t xml:space="preserve">de términos necesarios para que se pueda calcular la función </w:t>
      </w:r>
      <m:oMath>
        <m:r>
          <w:rPr>
            <w:rFonts w:ascii="Cambria Math" w:hAnsi="Cambria Math"/>
          </w:rPr>
          <m:t>tan(x)</m:t>
        </m:r>
      </m:oMath>
      <w:r>
        <w:rPr>
          <w:rFonts w:eastAsiaTheme="minorEastAsia"/>
        </w:rPr>
        <w:t xml:space="preserve"> para </w:t>
      </w:r>
      <m:oMath>
        <m:r>
          <w:rPr>
            <w:rFonts w:ascii="Cambria Math" w:eastAsiaTheme="minorEastAsia" w:hAnsi="Cambria Math"/>
          </w:rPr>
          <m:t>x =</m:t>
        </m:r>
        <m:f>
          <m:fPr>
            <m:type m:val="lin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25π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con un error menor </w:t>
      </w:r>
      <m:oMath>
        <m:r>
          <w:rPr>
            <w:rFonts w:ascii="Cambria Math" w:eastAsiaTheme="minorEastAsia" w:hAnsi="Cambria Math"/>
          </w:rPr>
          <m:t>erro =1×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</m:oMath>
      <w:r>
        <w:rPr>
          <w:rFonts w:eastAsiaTheme="minorEastAsia"/>
        </w:rPr>
        <w:t xml:space="preserve">. Para ello se debe realizar la lectura del valor de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y del </w:t>
      </w:r>
      <m:oMath>
        <m:r>
          <w:rPr>
            <w:rFonts w:ascii="Cambria Math" w:eastAsiaTheme="minorEastAsia" w:hAnsi="Cambria Math"/>
          </w:rPr>
          <m:t>error</m:t>
        </m:r>
      </m:oMath>
      <w:r>
        <w:rPr>
          <w:rFonts w:eastAsiaTheme="minorEastAsia"/>
        </w:rPr>
        <w:t xml:space="preserve"> mediante el método usual, es decir esos valores deben ser escritos desde el teclado</w:t>
      </w:r>
      <w:r w:rsidR="00F50188">
        <w:rPr>
          <w:rFonts w:eastAsiaTheme="minorEastAsia"/>
        </w:rPr>
        <w:t xml:space="preserve">. </w:t>
      </w:r>
      <w:r w:rsidR="00E03F7C">
        <w:rPr>
          <w:rFonts w:eastAsiaTheme="minorEastAsia"/>
        </w:rPr>
        <w:t xml:space="preserve">Se debe presentar como resultado el valor usando la función de OCTAVE, el valor aproximado y el error. </w:t>
      </w:r>
      <w:r w:rsidR="00F50188">
        <w:rPr>
          <w:rFonts w:eastAsiaTheme="minorEastAsia"/>
        </w:rPr>
        <w:t>Para ello se debe cumplir</w:t>
      </w:r>
    </w:p>
    <w:p w14:paraId="24D121DE" w14:textId="7E79DF47" w:rsidR="00F50188" w:rsidRDefault="00F50188" w:rsidP="00F50188">
      <w:pPr>
        <w:spacing w:after="0" w:line="240" w:lineRule="auto"/>
        <w:ind w:left="708"/>
        <w:jc w:val="both"/>
      </w:pPr>
    </w:p>
    <w:p w14:paraId="2477B289" w14:textId="4C92FA6A" w:rsidR="00F50188" w:rsidRDefault="00593F38" w:rsidP="00F50188">
      <w:pPr>
        <w:spacing w:after="0" w:line="240" w:lineRule="auto"/>
        <w:ind w:left="708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tan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25π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= 1</m:t>
                </m:r>
              </m:e>
              <m:e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sen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25π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25π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den>
                        </m:f>
                      </m:e>
                    </m:d>
                  </m:den>
                </m:f>
                <m:r>
                  <w:rPr>
                    <w:rFonts w:ascii="Cambria Math" w:eastAsiaTheme="minorEastAsia" w:hAnsi="Cambria Math"/>
                  </w:rPr>
                  <m:t>= 1</m:t>
                </m:r>
              </m:e>
            </m:mr>
          </m:m>
        </m:oMath>
      </m:oMathPara>
    </w:p>
    <w:p w14:paraId="37B0811F" w14:textId="085B6E09" w:rsidR="00F50188" w:rsidRDefault="00AD340D" w:rsidP="00F50188">
      <w:pPr>
        <w:spacing w:after="0" w:line="240" w:lineRule="auto"/>
        <w:ind w:left="708"/>
        <w:jc w:val="both"/>
      </w:pPr>
      <w:r>
        <w:t xml:space="preserve">Usar </w:t>
      </w:r>
      <m:oMath>
        <m:r>
          <w:rPr>
            <w:rFonts w:ascii="Cambria Math" w:hAnsi="Cambria Math"/>
          </w:rPr>
          <m:t>tan(x)=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sen(x) </m:t>
            </m:r>
          </m:num>
          <m:den>
            <m:r>
              <w:rPr>
                <w:rFonts w:ascii="Cambria Math" w:hAnsi="Cambria Math"/>
              </w:rPr>
              <m:t xml:space="preserve">cos(x) </m:t>
            </m:r>
          </m:den>
        </m:f>
      </m:oMath>
    </w:p>
    <w:p w14:paraId="0FA0A267" w14:textId="77777777" w:rsidR="00AD340D" w:rsidRDefault="00AD340D" w:rsidP="00AD340D">
      <w:pPr>
        <w:spacing w:after="0" w:line="240" w:lineRule="auto"/>
        <w:ind w:left="708"/>
        <w:jc w:val="both"/>
      </w:pPr>
    </w:p>
    <w:p w14:paraId="2082FEFE" w14:textId="654DD931" w:rsidR="00AD340D" w:rsidRDefault="00593F38" w:rsidP="00AD340D">
      <w:pPr>
        <w:spacing w:after="0" w:line="240" w:lineRule="auto"/>
        <w:ind w:left="708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cos(x) ≈1+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2n</m:t>
                                </m:r>
                              </m:e>
                            </m:d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!</m:t>
                        </m:r>
                      </m:den>
                    </m:f>
                  </m:e>
                </m:nary>
              </m:e>
              <m:e/>
              <m:e>
                <m:r>
                  <w:rPr>
                    <w:rFonts w:ascii="Cambria Math" w:hAnsi="Cambria Math"/>
                  </w:rPr>
                  <m:t>sen(x) ≈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n+1</m:t>
                                </m:r>
                              </m:e>
                            </m:d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2n-1</m:t>
                                </m:r>
                              </m:e>
                            </m:d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2n-1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!</m:t>
                        </m:r>
                      </m:den>
                    </m:f>
                  </m:e>
                </m:nary>
              </m:e>
            </m:mr>
          </m:m>
        </m:oMath>
      </m:oMathPara>
    </w:p>
    <w:p w14:paraId="1B55CEF0" w14:textId="6922434D" w:rsidR="00AD340D" w:rsidRDefault="00AD340D" w:rsidP="00AD340D">
      <w:pPr>
        <w:spacing w:after="0" w:line="240" w:lineRule="auto"/>
        <w:ind w:left="708"/>
        <w:jc w:val="both"/>
      </w:pPr>
    </w:p>
    <w:p w14:paraId="28EAC4EC" w14:textId="20AF520A" w:rsidR="00B96467" w:rsidRPr="00B96467" w:rsidRDefault="00B96467" w:rsidP="00B96467">
      <w:pPr>
        <w:spacing w:after="0" w:line="240" w:lineRule="auto"/>
        <w:ind w:left="708"/>
        <w:jc w:val="both"/>
      </w:pPr>
      <m:oMathPara>
        <m:oMath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 ≈1-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4!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8!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10!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+⋯</m:t>
          </m:r>
        </m:oMath>
      </m:oMathPara>
    </w:p>
    <w:p w14:paraId="68DAB1FA" w14:textId="59D7ACD1" w:rsidR="00B96467" w:rsidRDefault="00B96467" w:rsidP="00AD340D">
      <w:pPr>
        <w:spacing w:after="0" w:line="240" w:lineRule="auto"/>
        <w:ind w:left="708"/>
        <w:jc w:val="both"/>
      </w:pPr>
    </w:p>
    <w:p w14:paraId="420DBA6C" w14:textId="24253073" w:rsidR="00B96467" w:rsidRDefault="00B96467" w:rsidP="00AD340D">
      <w:pPr>
        <w:spacing w:after="0" w:line="240" w:lineRule="auto"/>
        <w:ind w:left="708"/>
        <w:jc w:val="both"/>
      </w:pPr>
      <m:oMathPara>
        <m:oMath>
          <m:r>
            <w:rPr>
              <w:rFonts w:ascii="Cambria Math" w:hAnsi="Cambria Math"/>
            </w:rPr>
            <m:t>sen(x) ≈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5!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7!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9!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11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11!</m:t>
              </m:r>
            </m:den>
          </m:f>
          <m:r>
            <w:rPr>
              <w:rFonts w:ascii="Cambria Math" w:hAnsi="Cambria Math"/>
            </w:rPr>
            <m:t>+⋯</m:t>
          </m:r>
        </m:oMath>
      </m:oMathPara>
    </w:p>
    <w:p w14:paraId="0921F88B" w14:textId="77777777" w:rsidR="00B96467" w:rsidRDefault="00B96467" w:rsidP="00AD340D">
      <w:pPr>
        <w:spacing w:after="0" w:line="240" w:lineRule="auto"/>
        <w:ind w:left="708"/>
        <w:jc w:val="both"/>
      </w:pPr>
    </w:p>
    <w:p w14:paraId="516A52B6" w14:textId="0066CC5E" w:rsidR="002207B8" w:rsidRDefault="002207B8" w:rsidP="00AD340D">
      <w:pPr>
        <w:spacing w:after="0" w:line="240" w:lineRule="auto"/>
        <w:ind w:left="708"/>
        <w:jc w:val="both"/>
      </w:pPr>
      <w:r>
        <w:t>Esta pregunta tiene un total de 36 puntos y tiene la siguiente rubrica dependiendo del grado de avance</w:t>
      </w:r>
      <w:r w:rsidR="0097564C">
        <w:t xml:space="preserve">, para escribir los resultados en </w:t>
      </w:r>
      <w:proofErr w:type="spellStart"/>
      <w:r w:rsidR="0097564C">
        <w:t>Command</w:t>
      </w:r>
      <w:proofErr w:type="spellEnd"/>
      <w:r w:rsidR="0097564C">
        <w:t xml:space="preserve"> Windows puede usar lo que usted estime necesario.</w:t>
      </w:r>
    </w:p>
    <w:p w14:paraId="595200FC" w14:textId="39FCA122" w:rsidR="002207B8" w:rsidRDefault="002207B8" w:rsidP="00AD340D">
      <w:pPr>
        <w:spacing w:after="0" w:line="240" w:lineRule="auto"/>
        <w:ind w:left="708"/>
        <w:jc w:val="both"/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6658"/>
        <w:gridCol w:w="1462"/>
      </w:tblGrid>
      <w:tr w:rsidR="002A2FFF" w14:paraId="172AE126" w14:textId="77777777" w:rsidTr="002A2FFF">
        <w:tc>
          <w:tcPr>
            <w:tcW w:w="6658" w:type="dxa"/>
          </w:tcPr>
          <w:p w14:paraId="7C3846AF" w14:textId="44AEDB70" w:rsidR="002A2FFF" w:rsidRDefault="002A2FFF" w:rsidP="00AD340D">
            <w:pPr>
              <w:jc w:val="both"/>
            </w:pPr>
            <w:r>
              <w:t>Ítem</w:t>
            </w:r>
          </w:p>
        </w:tc>
        <w:tc>
          <w:tcPr>
            <w:tcW w:w="1462" w:type="dxa"/>
          </w:tcPr>
          <w:p w14:paraId="15FC9D4A" w14:textId="78676791" w:rsidR="002A2FFF" w:rsidRDefault="002A2FFF" w:rsidP="00AD340D">
            <w:pPr>
              <w:jc w:val="both"/>
            </w:pPr>
            <w:r>
              <w:t>Puntos</w:t>
            </w:r>
          </w:p>
        </w:tc>
      </w:tr>
      <w:tr w:rsidR="002A2FFF" w14:paraId="22D0E1B5" w14:textId="77777777" w:rsidTr="002A2FFF">
        <w:tc>
          <w:tcPr>
            <w:tcW w:w="6658" w:type="dxa"/>
          </w:tcPr>
          <w:p w14:paraId="630C2A4C" w14:textId="2D153B5D" w:rsidR="002A2FFF" w:rsidRDefault="002A2FFF" w:rsidP="00AD340D">
            <w:pPr>
              <w:jc w:val="both"/>
            </w:pPr>
            <w:r>
              <w:t>Lectura de Datos</w:t>
            </w:r>
          </w:p>
        </w:tc>
        <w:tc>
          <w:tcPr>
            <w:tcW w:w="1462" w:type="dxa"/>
          </w:tcPr>
          <w:p w14:paraId="64BF87FD" w14:textId="078D8626" w:rsidR="002A2FFF" w:rsidRDefault="0051333A" w:rsidP="00AD340D">
            <w:pPr>
              <w:jc w:val="both"/>
            </w:pPr>
            <w:r>
              <w:t>8</w:t>
            </w:r>
          </w:p>
        </w:tc>
      </w:tr>
      <w:tr w:rsidR="002A2FFF" w14:paraId="507288A6" w14:textId="77777777" w:rsidTr="002A2FFF">
        <w:tc>
          <w:tcPr>
            <w:tcW w:w="6658" w:type="dxa"/>
          </w:tcPr>
          <w:p w14:paraId="426FACB4" w14:textId="45AC9F9A" w:rsidR="002A2FFF" w:rsidRDefault="002A2FFF" w:rsidP="00AD340D">
            <w:pPr>
              <w:jc w:val="both"/>
            </w:pPr>
            <w:r>
              <w:t>Resolución completa del problema usando N = 100 y estructura iterativa principal “</w:t>
            </w:r>
            <w:proofErr w:type="spellStart"/>
            <w:r>
              <w:t>for</w:t>
            </w:r>
            <w:proofErr w:type="spellEnd"/>
            <w:r>
              <w:t>”, y calculo el error a posteriori, es decir después de haber calculado la función tangente de manera aproximada por su programa</w:t>
            </w:r>
          </w:p>
        </w:tc>
        <w:tc>
          <w:tcPr>
            <w:tcW w:w="1462" w:type="dxa"/>
          </w:tcPr>
          <w:p w14:paraId="514147F6" w14:textId="2B0E9967" w:rsidR="002A2FFF" w:rsidRDefault="00692B4E" w:rsidP="00AD340D">
            <w:pPr>
              <w:jc w:val="both"/>
            </w:pPr>
            <w:r>
              <w:t>18</w:t>
            </w:r>
          </w:p>
        </w:tc>
      </w:tr>
      <w:tr w:rsidR="002A2FFF" w14:paraId="47752013" w14:textId="77777777" w:rsidTr="002A2FFF">
        <w:tc>
          <w:tcPr>
            <w:tcW w:w="6658" w:type="dxa"/>
          </w:tcPr>
          <w:p w14:paraId="54F131CE" w14:textId="6A05C05B" w:rsidR="002A2FFF" w:rsidRDefault="002A2FFF" w:rsidP="00AD340D">
            <w:pPr>
              <w:jc w:val="both"/>
            </w:pPr>
            <w:r>
              <w:t>Resolución completa del problema la estructura iterativa principal “</w:t>
            </w:r>
            <w:proofErr w:type="spellStart"/>
            <w:r>
              <w:t>while</w:t>
            </w:r>
            <w:proofErr w:type="spellEnd"/>
            <w:r>
              <w:t>”, calculo previo de la función tangente “tan” del OCTAVE para calcular el error antes de entrar a la estructura “</w:t>
            </w:r>
            <w:proofErr w:type="spellStart"/>
            <w:r>
              <w:t>while</w:t>
            </w:r>
            <w:proofErr w:type="spellEnd"/>
            <w:r>
              <w:t>” y determinando el valor óptimo</w:t>
            </w:r>
            <w:r w:rsidR="00692B4E">
              <w:t xml:space="preserve"> N</w:t>
            </w:r>
          </w:p>
        </w:tc>
        <w:tc>
          <w:tcPr>
            <w:tcW w:w="1462" w:type="dxa"/>
          </w:tcPr>
          <w:p w14:paraId="44107C16" w14:textId="5EEFB193" w:rsidR="002A2FFF" w:rsidRDefault="00692B4E" w:rsidP="00AD340D">
            <w:pPr>
              <w:jc w:val="both"/>
            </w:pPr>
            <w:r>
              <w:t>24</w:t>
            </w:r>
          </w:p>
        </w:tc>
      </w:tr>
      <w:tr w:rsidR="002A2FFF" w14:paraId="4B4E5CB4" w14:textId="77777777" w:rsidTr="002A2FFF">
        <w:tc>
          <w:tcPr>
            <w:tcW w:w="6658" w:type="dxa"/>
          </w:tcPr>
          <w:p w14:paraId="735C48B3" w14:textId="6F0518D7" w:rsidR="002A2FFF" w:rsidRDefault="00692B4E" w:rsidP="00AD340D">
            <w:pPr>
              <w:jc w:val="both"/>
            </w:pPr>
            <w:r>
              <w:lastRenderedPageBreak/>
              <w:t>Resolución completa del problema la estructura iterativa principal “</w:t>
            </w:r>
            <w:proofErr w:type="spellStart"/>
            <w:r>
              <w:t>while</w:t>
            </w:r>
            <w:proofErr w:type="spellEnd"/>
            <w:r>
              <w:t xml:space="preserve">”, </w:t>
            </w:r>
            <w:r w:rsidR="001E1D36">
              <w:t xml:space="preserve">sin </w:t>
            </w:r>
            <w:r>
              <w:t>calcul</w:t>
            </w:r>
            <w:r w:rsidR="001E1D36">
              <w:t>ar de forma</w:t>
            </w:r>
            <w:r>
              <w:t xml:space="preserve"> previ</w:t>
            </w:r>
            <w:r w:rsidR="001E1D36">
              <w:t>a</w:t>
            </w:r>
            <w:r>
              <w:t xml:space="preserve"> </w:t>
            </w:r>
            <w:r w:rsidR="001E1D36">
              <w:t>el valor de la</w:t>
            </w:r>
            <w:r>
              <w:t xml:space="preserve"> función tangente “tan” del OCTAVE </w:t>
            </w:r>
            <w:r w:rsidR="001E1D36">
              <w:t xml:space="preserve">a fin de </w:t>
            </w:r>
            <w:r>
              <w:t>calcular el error antes de entrar a la estructura “</w:t>
            </w:r>
            <w:proofErr w:type="spellStart"/>
            <w:r>
              <w:t>while</w:t>
            </w:r>
            <w:proofErr w:type="spellEnd"/>
            <w:r>
              <w:t>” y determinando el valor óptimo N</w:t>
            </w:r>
          </w:p>
        </w:tc>
        <w:tc>
          <w:tcPr>
            <w:tcW w:w="1462" w:type="dxa"/>
          </w:tcPr>
          <w:p w14:paraId="365DE607" w14:textId="37877E56" w:rsidR="002A2FFF" w:rsidRDefault="00692B4E" w:rsidP="00AD340D">
            <w:pPr>
              <w:jc w:val="both"/>
            </w:pPr>
            <w:r>
              <w:t>36</w:t>
            </w:r>
          </w:p>
        </w:tc>
      </w:tr>
    </w:tbl>
    <w:p w14:paraId="07DE9C9C" w14:textId="148E048F" w:rsidR="002207B8" w:rsidRDefault="002207B8" w:rsidP="00AD340D">
      <w:pPr>
        <w:spacing w:after="0" w:line="240" w:lineRule="auto"/>
        <w:ind w:left="708"/>
        <w:jc w:val="both"/>
      </w:pPr>
    </w:p>
    <w:p w14:paraId="7BA9E667" w14:textId="77777777" w:rsidR="00ED1A60" w:rsidRDefault="00ED1A60" w:rsidP="00AD340D">
      <w:pPr>
        <w:spacing w:after="0" w:line="240" w:lineRule="auto"/>
        <w:ind w:left="708"/>
        <w:jc w:val="both"/>
      </w:pPr>
    </w:p>
    <w:p w14:paraId="1240CE21" w14:textId="3B9FA890" w:rsidR="00F50188" w:rsidRDefault="008E5A5C" w:rsidP="00F5018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Escribir en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los primeros </w:t>
      </w: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</w:t>
      </w:r>
      <w:r>
        <w:t>de términos de la secuencia</w:t>
      </w:r>
    </w:p>
    <w:p w14:paraId="771277CC" w14:textId="1A8AC4FF" w:rsidR="008E5A5C" w:rsidRDefault="008E5A5C" w:rsidP="008E5A5C">
      <w:pPr>
        <w:pStyle w:val="Prrafodelista"/>
        <w:spacing w:after="0" w:line="240" w:lineRule="auto"/>
        <w:jc w:val="both"/>
      </w:pPr>
    </w:p>
    <w:p w14:paraId="58B43617" w14:textId="2B990137" w:rsidR="008E5A5C" w:rsidRPr="008E5A5C" w:rsidRDefault="00593F38" w:rsidP="008E5A5C">
      <w:pPr>
        <w:pStyle w:val="Prrafodelista"/>
        <w:spacing w:after="0" w:line="240" w:lineRule="auto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n+3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n+2</m:t>
                  </m:r>
                </m:sub>
              </m:sSub>
              <m:r>
                <w:rPr>
                  <w:rFonts w:ascii="Cambria Math" w:hAnsi="Cambria Math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2DAB4AA1" w14:textId="7E953610" w:rsidR="008E5A5C" w:rsidRDefault="008E5A5C" w:rsidP="008E5A5C">
      <w:pPr>
        <w:pStyle w:val="Prrafodelista"/>
        <w:spacing w:after="0" w:line="240" w:lineRule="auto"/>
        <w:jc w:val="both"/>
      </w:pPr>
      <w:r>
        <w:t>Donde</w:t>
      </w:r>
    </w:p>
    <w:p w14:paraId="3D47FC4C" w14:textId="6C8D390D" w:rsidR="008E5A5C" w:rsidRDefault="00593F38" w:rsidP="008E5A5C">
      <w:pPr>
        <w:pStyle w:val="Prrafodelista"/>
        <w:spacing w:after="0" w:line="240" w:lineRule="auto"/>
        <w:jc w:val="both"/>
      </w:pPr>
      <m:oMathPara>
        <m:oMath>
          <m:m>
            <m:mPr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eastAsia="Cambria Math" w:hAnsi="Cambria Math" w:cs="Cambria Math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ctrlPr>
                  <w:rPr>
                    <w:rFonts w:ascii="Cambria Math" w:hAnsi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=3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e>
                <m:ctrlPr>
                  <w:rPr>
                    <w:rFonts w:ascii="Cambria Math" w:hAnsi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  <m:ctrlPr>
                  <w:rPr>
                    <w:rFonts w:ascii="Cambria Math" w:hAnsi="Cambria Math"/>
                  </w:rPr>
                </m:ctrlPr>
              </m:e>
            </m:mr>
          </m:m>
        </m:oMath>
      </m:oMathPara>
    </w:p>
    <w:p w14:paraId="52FE0D46" w14:textId="77777777" w:rsidR="008E5A5C" w:rsidRDefault="008E5A5C" w:rsidP="008E5A5C">
      <w:pPr>
        <w:pStyle w:val="Prrafodelista"/>
        <w:spacing w:after="0" w:line="240" w:lineRule="auto"/>
        <w:jc w:val="both"/>
      </w:pPr>
    </w:p>
    <w:p w14:paraId="40F92511" w14:textId="21E25C47" w:rsidR="00692B4E" w:rsidRDefault="00680DE2" w:rsidP="001C2210">
      <w:pPr>
        <w:pStyle w:val="Prrafodelista"/>
        <w:spacing w:after="0" w:line="240" w:lineRule="auto"/>
        <w:jc w:val="both"/>
      </w:pPr>
      <w:r>
        <w:rPr>
          <w:rFonts w:eastAsiaTheme="minorEastAsia"/>
        </w:rPr>
        <w:t xml:space="preserve">Para ello se debe realizar la lectura del valor de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mediante el método usual, es decir esos valores deben ser escritos desde el teclado.</w:t>
      </w:r>
      <w:r w:rsidR="001C2210">
        <w:rPr>
          <w:rFonts w:eastAsiaTheme="minorEastAsia"/>
        </w:rPr>
        <w:t xml:space="preserve"> </w:t>
      </w:r>
      <w:r w:rsidR="00692B4E">
        <w:t>Esta pregunta tiene un total de 24 puntos y tiene la siguiente rubrica dependiendo del grado de avance</w:t>
      </w:r>
      <w:r w:rsidR="00DF1DFD">
        <w:t>.</w:t>
      </w:r>
      <w:r w:rsidR="0097564C">
        <w:t xml:space="preserve"> Los resultados se deben mostrar en la pantalla usando </w:t>
      </w:r>
      <w:proofErr w:type="spellStart"/>
      <w:r w:rsidR="0097564C">
        <w:t>fprintf</w:t>
      </w:r>
      <w:proofErr w:type="spellEnd"/>
    </w:p>
    <w:p w14:paraId="310FD2AC" w14:textId="77777777" w:rsidR="00692B4E" w:rsidRDefault="00692B4E" w:rsidP="00692B4E">
      <w:pPr>
        <w:spacing w:after="0" w:line="240" w:lineRule="auto"/>
        <w:ind w:left="708"/>
        <w:jc w:val="both"/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6658"/>
        <w:gridCol w:w="1462"/>
      </w:tblGrid>
      <w:tr w:rsidR="00692B4E" w14:paraId="547962EB" w14:textId="77777777" w:rsidTr="001534F9">
        <w:tc>
          <w:tcPr>
            <w:tcW w:w="6658" w:type="dxa"/>
          </w:tcPr>
          <w:p w14:paraId="4711CDA0" w14:textId="77777777" w:rsidR="00692B4E" w:rsidRDefault="00692B4E" w:rsidP="001534F9">
            <w:pPr>
              <w:jc w:val="both"/>
            </w:pPr>
            <w:r>
              <w:t>Ítem</w:t>
            </w:r>
          </w:p>
        </w:tc>
        <w:tc>
          <w:tcPr>
            <w:tcW w:w="1462" w:type="dxa"/>
          </w:tcPr>
          <w:p w14:paraId="110A555C" w14:textId="77777777" w:rsidR="00692B4E" w:rsidRDefault="00692B4E" w:rsidP="001534F9">
            <w:pPr>
              <w:jc w:val="both"/>
            </w:pPr>
            <w:r>
              <w:t>Puntos</w:t>
            </w:r>
          </w:p>
        </w:tc>
      </w:tr>
      <w:tr w:rsidR="00692B4E" w14:paraId="5772BEAD" w14:textId="77777777" w:rsidTr="001534F9">
        <w:tc>
          <w:tcPr>
            <w:tcW w:w="6658" w:type="dxa"/>
          </w:tcPr>
          <w:p w14:paraId="4FD4A990" w14:textId="77777777" w:rsidR="00692B4E" w:rsidRDefault="00692B4E" w:rsidP="001534F9">
            <w:pPr>
              <w:jc w:val="both"/>
            </w:pPr>
            <w:r>
              <w:t>Lectura de Datos</w:t>
            </w:r>
          </w:p>
        </w:tc>
        <w:tc>
          <w:tcPr>
            <w:tcW w:w="1462" w:type="dxa"/>
          </w:tcPr>
          <w:p w14:paraId="2C79CB23" w14:textId="10C13AA3" w:rsidR="00692B4E" w:rsidRDefault="00692B4E" w:rsidP="001534F9">
            <w:pPr>
              <w:jc w:val="both"/>
            </w:pPr>
            <w:r>
              <w:t>8</w:t>
            </w:r>
          </w:p>
        </w:tc>
      </w:tr>
      <w:tr w:rsidR="00692B4E" w14:paraId="4EE45E0E" w14:textId="77777777" w:rsidTr="001534F9">
        <w:tc>
          <w:tcPr>
            <w:tcW w:w="6658" w:type="dxa"/>
          </w:tcPr>
          <w:p w14:paraId="6809DF31" w14:textId="2FCC78E9" w:rsidR="00692B4E" w:rsidRDefault="00692B4E" w:rsidP="001534F9">
            <w:pPr>
              <w:jc w:val="both"/>
            </w:pPr>
            <w:r>
              <w:t>Resolución parcial del problema usando “</w:t>
            </w:r>
            <w:proofErr w:type="spellStart"/>
            <w:r>
              <w:t>for</w:t>
            </w:r>
            <w:proofErr w:type="spellEnd"/>
            <w:r>
              <w:t>”</w:t>
            </w:r>
            <w:r w:rsidR="00DF1DFD">
              <w:t xml:space="preserve"> hasta N = 10</w:t>
            </w:r>
          </w:p>
        </w:tc>
        <w:tc>
          <w:tcPr>
            <w:tcW w:w="1462" w:type="dxa"/>
          </w:tcPr>
          <w:p w14:paraId="5DC44DAA" w14:textId="2E237E37" w:rsidR="00692B4E" w:rsidRDefault="00692B4E" w:rsidP="001534F9">
            <w:pPr>
              <w:jc w:val="both"/>
            </w:pPr>
            <w:r>
              <w:t>12</w:t>
            </w:r>
          </w:p>
        </w:tc>
      </w:tr>
      <w:tr w:rsidR="00692B4E" w14:paraId="0B0A41D6" w14:textId="77777777" w:rsidTr="001534F9">
        <w:tc>
          <w:tcPr>
            <w:tcW w:w="6658" w:type="dxa"/>
          </w:tcPr>
          <w:p w14:paraId="29F91D1F" w14:textId="78BD21D4" w:rsidR="00692B4E" w:rsidRDefault="00692B4E" w:rsidP="001534F9">
            <w:pPr>
              <w:jc w:val="both"/>
            </w:pPr>
            <w:r>
              <w:t>Resolución completa usando “</w:t>
            </w:r>
            <w:proofErr w:type="spellStart"/>
            <w:r>
              <w:t>for</w:t>
            </w:r>
            <w:proofErr w:type="spellEnd"/>
            <w:r>
              <w:t>”</w:t>
            </w:r>
            <w:r w:rsidR="00DF1DFD">
              <w:t xml:space="preserve"> sin numero fijo N es leído del teclado</w:t>
            </w:r>
          </w:p>
        </w:tc>
        <w:tc>
          <w:tcPr>
            <w:tcW w:w="1462" w:type="dxa"/>
          </w:tcPr>
          <w:p w14:paraId="54DF0687" w14:textId="77777777" w:rsidR="00692B4E" w:rsidRDefault="00692B4E" w:rsidP="001534F9">
            <w:pPr>
              <w:jc w:val="both"/>
            </w:pPr>
            <w:r>
              <w:t>24</w:t>
            </w:r>
          </w:p>
        </w:tc>
      </w:tr>
    </w:tbl>
    <w:p w14:paraId="2A4BB4F6" w14:textId="77777777" w:rsidR="00692B4E" w:rsidRDefault="00692B4E" w:rsidP="008E5A5C">
      <w:pPr>
        <w:pStyle w:val="Prrafodelista"/>
        <w:spacing w:after="0" w:line="240" w:lineRule="auto"/>
        <w:jc w:val="both"/>
      </w:pPr>
    </w:p>
    <w:p w14:paraId="77D6A777" w14:textId="00E36AC8" w:rsidR="00680DE2" w:rsidRDefault="00680DE2" w:rsidP="00F50188">
      <w:pPr>
        <w:spacing w:after="0" w:line="240" w:lineRule="auto"/>
        <w:jc w:val="both"/>
      </w:pPr>
    </w:p>
    <w:p w14:paraId="01D59F28" w14:textId="63F8EAEE" w:rsidR="00692B4E" w:rsidRDefault="000C1E63" w:rsidP="00692B4E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Utilizando la función </w:t>
      </w:r>
      <w:proofErr w:type="spellStart"/>
      <w:r>
        <w:t>randi</w:t>
      </w:r>
      <w:proofErr w:type="spellEnd"/>
      <w:r>
        <w:t>(5), la cual arroja un número aleatorio entre 1 y 5, implemente un juego de Piedra</w:t>
      </w:r>
      <w:r w:rsidR="002207B8">
        <w:t>(1)</w:t>
      </w:r>
      <w:r>
        <w:t>, Papel</w:t>
      </w:r>
      <w:r w:rsidR="002207B8">
        <w:t>(2)</w:t>
      </w:r>
      <w:r>
        <w:t>, Tijera</w:t>
      </w:r>
      <w:r w:rsidR="002207B8">
        <w:t>(3)</w:t>
      </w:r>
      <w:r>
        <w:t>, Lagarto</w:t>
      </w:r>
      <w:r w:rsidR="002207B8">
        <w:t>(4)</w:t>
      </w:r>
      <w:r>
        <w:t xml:space="preserve"> o Spock</w:t>
      </w:r>
      <w:r w:rsidR="002207B8">
        <w:t>(5)</w:t>
      </w:r>
      <w:r>
        <w:t xml:space="preserve"> donde el usuario puede seleccionar su opción contra el computador. Escriba el problema para permitir que el usuario pueda volver a jugar después de terminar una partida de juego. Registre el número de empates y de partidas ganadas por el computador y el jugador. Las reglas son </w:t>
      </w:r>
      <w:r w:rsidR="002207B8">
        <w:t>l</w:t>
      </w:r>
      <w:r w:rsidRPr="000C1E63">
        <w:t>as tijeras cortan el papel, el papel envuelve piedra, la piedra aplasta al lagarto, el lagarto envenena a Spock, Spock aplasta las tijeras, las tijeras decapitan lagarto, el lagarto se come el papel, el papel desaprueba a Spock, Spock desintegra piedra, y, como siempre… la piedra aplasta las tijeras</w:t>
      </w:r>
      <w:r w:rsidR="002207B8">
        <w:t>.</w:t>
      </w:r>
      <w:r w:rsidR="001C2210">
        <w:t xml:space="preserve"> </w:t>
      </w:r>
      <w:r w:rsidR="00692B4E">
        <w:t xml:space="preserve">Esta pregunta tiene un total de </w:t>
      </w:r>
      <w:r w:rsidR="0097564C">
        <w:t>36</w:t>
      </w:r>
      <w:r w:rsidR="00692B4E">
        <w:t xml:space="preserve"> puntos y tiene la siguiente rubrica dependiendo del grado de avance</w:t>
      </w:r>
      <w:r w:rsidR="00DF1DFD">
        <w:t>. Con un ciclo “</w:t>
      </w:r>
      <w:proofErr w:type="spellStart"/>
      <w:r w:rsidR="00DF1DFD">
        <w:t>while</w:t>
      </w:r>
      <w:proofErr w:type="spellEnd"/>
      <w:r w:rsidR="00DF1DFD">
        <w:t>” se debe repetir la jugada siempre que los números del jugador sean 1,2,3,4 y 5, si el número es distinto se detiene el juego. Al final se debe contar cuantas veces ganó el jugador, cuantas veces ganó el computador y la cantidad de empates.</w:t>
      </w:r>
    </w:p>
    <w:p w14:paraId="7B47796D" w14:textId="77777777" w:rsidR="00692B4E" w:rsidRDefault="00692B4E" w:rsidP="00692B4E">
      <w:pPr>
        <w:pStyle w:val="Prrafodelista"/>
        <w:spacing w:after="0" w:line="240" w:lineRule="auto"/>
        <w:jc w:val="both"/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6658"/>
        <w:gridCol w:w="1462"/>
      </w:tblGrid>
      <w:tr w:rsidR="00692B4E" w14:paraId="5C5F9F8D" w14:textId="77777777" w:rsidTr="001534F9">
        <w:tc>
          <w:tcPr>
            <w:tcW w:w="6658" w:type="dxa"/>
          </w:tcPr>
          <w:p w14:paraId="313A485F" w14:textId="77777777" w:rsidR="00692B4E" w:rsidRDefault="00692B4E" w:rsidP="001534F9">
            <w:pPr>
              <w:jc w:val="both"/>
            </w:pPr>
            <w:r>
              <w:t>Ítem</w:t>
            </w:r>
          </w:p>
        </w:tc>
        <w:tc>
          <w:tcPr>
            <w:tcW w:w="1462" w:type="dxa"/>
          </w:tcPr>
          <w:p w14:paraId="23F72BFF" w14:textId="77777777" w:rsidR="00692B4E" w:rsidRDefault="00692B4E" w:rsidP="001534F9">
            <w:pPr>
              <w:jc w:val="both"/>
            </w:pPr>
            <w:r>
              <w:t>Puntos</w:t>
            </w:r>
          </w:p>
        </w:tc>
      </w:tr>
      <w:tr w:rsidR="00692B4E" w14:paraId="41D6F5F6" w14:textId="77777777" w:rsidTr="001534F9">
        <w:tc>
          <w:tcPr>
            <w:tcW w:w="6658" w:type="dxa"/>
          </w:tcPr>
          <w:p w14:paraId="5B78D879" w14:textId="215B3E6C" w:rsidR="00692B4E" w:rsidRDefault="00692B4E" w:rsidP="001534F9">
            <w:pPr>
              <w:jc w:val="both"/>
            </w:pPr>
            <w:r>
              <w:t>Lectura de Datos y repetición de las jugadas</w:t>
            </w:r>
          </w:p>
        </w:tc>
        <w:tc>
          <w:tcPr>
            <w:tcW w:w="1462" w:type="dxa"/>
          </w:tcPr>
          <w:p w14:paraId="46157FDC" w14:textId="77777777" w:rsidR="00692B4E" w:rsidRDefault="00692B4E" w:rsidP="001534F9">
            <w:pPr>
              <w:jc w:val="both"/>
            </w:pPr>
            <w:r>
              <w:t>8</w:t>
            </w:r>
          </w:p>
        </w:tc>
      </w:tr>
      <w:tr w:rsidR="00692B4E" w14:paraId="24165EBB" w14:textId="77777777" w:rsidTr="001534F9">
        <w:tc>
          <w:tcPr>
            <w:tcW w:w="6658" w:type="dxa"/>
          </w:tcPr>
          <w:p w14:paraId="6EA6AC71" w14:textId="10FD915F" w:rsidR="00692B4E" w:rsidRDefault="00692B4E" w:rsidP="001534F9">
            <w:pPr>
              <w:jc w:val="both"/>
            </w:pPr>
            <w:r>
              <w:t>Resolución parcial del problema usando estructuras selectivas tipo “</w:t>
            </w:r>
            <w:proofErr w:type="spellStart"/>
            <w:r>
              <w:t>if</w:t>
            </w:r>
            <w:proofErr w:type="spellEnd"/>
            <w:r>
              <w:t>”</w:t>
            </w:r>
          </w:p>
        </w:tc>
        <w:tc>
          <w:tcPr>
            <w:tcW w:w="1462" w:type="dxa"/>
          </w:tcPr>
          <w:p w14:paraId="0B324F3C" w14:textId="77777777" w:rsidR="00692B4E" w:rsidRDefault="00692B4E" w:rsidP="001534F9">
            <w:pPr>
              <w:jc w:val="both"/>
            </w:pPr>
            <w:r>
              <w:t>12</w:t>
            </w:r>
          </w:p>
        </w:tc>
      </w:tr>
      <w:tr w:rsidR="00DF1DFD" w14:paraId="2196A85F" w14:textId="77777777" w:rsidTr="00EF1848">
        <w:tc>
          <w:tcPr>
            <w:tcW w:w="6658" w:type="dxa"/>
          </w:tcPr>
          <w:p w14:paraId="7BD44B26" w14:textId="23C1C10E" w:rsidR="00DF1DFD" w:rsidRDefault="00DF1DFD" w:rsidP="00EF1848">
            <w:pPr>
              <w:jc w:val="both"/>
            </w:pPr>
            <w:r>
              <w:t>Resolución completa usando estructuras selectivas tipo “</w:t>
            </w:r>
            <w:proofErr w:type="spellStart"/>
            <w:r>
              <w:t>if</w:t>
            </w:r>
            <w:proofErr w:type="spellEnd"/>
            <w:r>
              <w:t>” y</w:t>
            </w:r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N = 10</w:t>
            </w:r>
          </w:p>
        </w:tc>
        <w:tc>
          <w:tcPr>
            <w:tcW w:w="1462" w:type="dxa"/>
          </w:tcPr>
          <w:p w14:paraId="1A53F2CF" w14:textId="77777777" w:rsidR="00DF1DFD" w:rsidRDefault="00DF1DFD" w:rsidP="00EF1848">
            <w:pPr>
              <w:jc w:val="both"/>
            </w:pPr>
            <w:r>
              <w:t>24</w:t>
            </w:r>
          </w:p>
        </w:tc>
      </w:tr>
      <w:tr w:rsidR="00692B4E" w14:paraId="0296B1F7" w14:textId="77777777" w:rsidTr="001534F9">
        <w:tc>
          <w:tcPr>
            <w:tcW w:w="6658" w:type="dxa"/>
          </w:tcPr>
          <w:p w14:paraId="093CECAD" w14:textId="1A852C2A" w:rsidR="00692B4E" w:rsidRDefault="00692B4E" w:rsidP="001534F9">
            <w:pPr>
              <w:jc w:val="both"/>
            </w:pPr>
            <w:r>
              <w:t>Resolución completa usando estructuras selectivas tipo “</w:t>
            </w:r>
            <w:proofErr w:type="spellStart"/>
            <w:r>
              <w:t>if</w:t>
            </w:r>
            <w:proofErr w:type="spellEnd"/>
            <w:r>
              <w:t>”</w:t>
            </w:r>
            <w:r w:rsidR="00DF1DFD">
              <w:t xml:space="preserve"> y </w:t>
            </w:r>
            <w:proofErr w:type="spellStart"/>
            <w:r w:rsidR="00DF1DFD">
              <w:t>while</w:t>
            </w:r>
            <w:proofErr w:type="spellEnd"/>
          </w:p>
        </w:tc>
        <w:tc>
          <w:tcPr>
            <w:tcW w:w="1462" w:type="dxa"/>
          </w:tcPr>
          <w:p w14:paraId="015059EE" w14:textId="2C263EC5" w:rsidR="00692B4E" w:rsidRDefault="00DF1DFD" w:rsidP="001534F9">
            <w:pPr>
              <w:jc w:val="both"/>
            </w:pPr>
            <w:r>
              <w:t>36</w:t>
            </w:r>
          </w:p>
        </w:tc>
      </w:tr>
    </w:tbl>
    <w:p w14:paraId="6A36148A" w14:textId="77777777" w:rsidR="00692B4E" w:rsidRDefault="00692B4E" w:rsidP="00692B4E">
      <w:pPr>
        <w:pStyle w:val="Prrafodelista"/>
        <w:spacing w:after="0" w:line="240" w:lineRule="auto"/>
        <w:jc w:val="both"/>
      </w:pPr>
    </w:p>
    <w:p w14:paraId="25FF88D7" w14:textId="5731663D" w:rsidR="000C1E63" w:rsidRDefault="000C1E63" w:rsidP="00F50188">
      <w:pPr>
        <w:spacing w:after="0" w:line="240" w:lineRule="auto"/>
        <w:jc w:val="both"/>
      </w:pPr>
    </w:p>
    <w:sectPr w:rsidR="000C1E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361CD"/>
    <w:multiLevelType w:val="hybridMultilevel"/>
    <w:tmpl w:val="A25042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15E7E"/>
    <w:multiLevelType w:val="hybridMultilevel"/>
    <w:tmpl w:val="AC6073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695674">
    <w:abstractNumId w:val="0"/>
  </w:num>
  <w:num w:numId="2" w16cid:durableId="85427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E6"/>
    <w:rsid w:val="000C1E63"/>
    <w:rsid w:val="000C64E9"/>
    <w:rsid w:val="001258E6"/>
    <w:rsid w:val="001C2210"/>
    <w:rsid w:val="001E1D36"/>
    <w:rsid w:val="002207B8"/>
    <w:rsid w:val="002A2FFF"/>
    <w:rsid w:val="004003A5"/>
    <w:rsid w:val="0051333A"/>
    <w:rsid w:val="00593F38"/>
    <w:rsid w:val="005D2758"/>
    <w:rsid w:val="00680DE2"/>
    <w:rsid w:val="006817A2"/>
    <w:rsid w:val="00692B4E"/>
    <w:rsid w:val="006B7552"/>
    <w:rsid w:val="008639B4"/>
    <w:rsid w:val="008A0A6A"/>
    <w:rsid w:val="008D5078"/>
    <w:rsid w:val="008E5A5C"/>
    <w:rsid w:val="0097564C"/>
    <w:rsid w:val="00A01040"/>
    <w:rsid w:val="00AD340D"/>
    <w:rsid w:val="00B74EEA"/>
    <w:rsid w:val="00B96467"/>
    <w:rsid w:val="00BF6180"/>
    <w:rsid w:val="00D03434"/>
    <w:rsid w:val="00DF1DFD"/>
    <w:rsid w:val="00E03F7C"/>
    <w:rsid w:val="00ED1A60"/>
    <w:rsid w:val="00F23A4A"/>
    <w:rsid w:val="00F50188"/>
    <w:rsid w:val="00FD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8104"/>
  <w15:chartTrackingRefBased/>
  <w15:docId w15:val="{5ECCD219-F1EC-4B9F-97F1-7A217B9B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8E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258E6"/>
    <w:rPr>
      <w:color w:val="808080"/>
    </w:rPr>
  </w:style>
  <w:style w:type="table" w:styleId="Tablaconcuadrcula">
    <w:name w:val="Table Grid"/>
    <w:basedOn w:val="Tablanormal"/>
    <w:uiPriority w:val="39"/>
    <w:rsid w:val="002A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Sergio Floody</cp:lastModifiedBy>
  <cp:revision>2</cp:revision>
  <dcterms:created xsi:type="dcterms:W3CDTF">2022-05-06T13:45:00Z</dcterms:created>
  <dcterms:modified xsi:type="dcterms:W3CDTF">2022-05-06T13:45:00Z</dcterms:modified>
</cp:coreProperties>
</file>