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D31CE5" w14:textId="28B40327" w:rsidR="00131461" w:rsidRDefault="00D46DA9">
      <w:pPr>
        <w:ind w:left="-851"/>
        <w:rPr>
          <w:lang w:val="en-US" w:eastAsia="es-ES"/>
        </w:rPr>
      </w:pPr>
      <w:r>
        <w:rPr>
          <w:noProof/>
          <w:lang w:val="en-US"/>
        </w:rPr>
        <mc:AlternateContent>
          <mc:Choice Requires="wps">
            <w:drawing>
              <wp:anchor distT="0" distB="0" distL="89535" distR="89535" simplePos="0" relativeHeight="4" behindDoc="0" locked="0" layoutInCell="1" allowOverlap="1" wp14:anchorId="258E6283" wp14:editId="280EE231">
                <wp:simplePos x="0" y="0"/>
                <wp:positionH relativeFrom="page">
                  <wp:posOffset>523875</wp:posOffset>
                </wp:positionH>
                <wp:positionV relativeFrom="paragraph">
                  <wp:posOffset>1989455</wp:posOffset>
                </wp:positionV>
                <wp:extent cx="6707505" cy="1181100"/>
                <wp:effectExtent l="0" t="0" r="17145" b="0"/>
                <wp:wrapSquare wrapText="bothSides"/>
                <wp:docPr id="7" name="Marco3"/>
                <wp:cNvGraphicFramePr/>
                <a:graphic xmlns:a="http://schemas.openxmlformats.org/drawingml/2006/main">
                  <a:graphicData uri="http://schemas.microsoft.com/office/word/2010/wordprocessingShape">
                    <wps:wsp>
                      <wps:cNvSpPr/>
                      <wps:spPr>
                        <a:xfrm>
                          <a:off x="0" y="0"/>
                          <a:ext cx="6707505" cy="1181100"/>
                        </a:xfrm>
                        <a:prstGeom prst="rect">
                          <a:avLst/>
                        </a:prstGeom>
                        <a:noFill/>
                        <a:ln>
                          <a:noFill/>
                        </a:ln>
                      </wps:spPr>
                      <wps:style>
                        <a:lnRef idx="0">
                          <a:scrgbClr r="0" g="0" b="0"/>
                        </a:lnRef>
                        <a:fillRef idx="0">
                          <a:scrgbClr r="0" g="0" b="0"/>
                        </a:fillRef>
                        <a:effectRef idx="0">
                          <a:scrgbClr r="0" g="0" b="0"/>
                        </a:effectRef>
                        <a:fontRef idx="minor"/>
                      </wps:style>
                      <wps:txbx>
                        <w:txbxContent>
                          <w:tbl>
                            <w:tblPr>
                              <w:tblStyle w:val="Tablaconcuadrcula"/>
                              <w:tblW w:w="10562" w:type="dxa"/>
                              <w:tblInd w:w="103" w:type="dxa"/>
                              <w:tblCellMar>
                                <w:left w:w="98" w:type="dxa"/>
                              </w:tblCellMar>
                              <w:tblLook w:val="04A0" w:firstRow="1" w:lastRow="0" w:firstColumn="1" w:lastColumn="0" w:noHBand="0" w:noVBand="1"/>
                            </w:tblPr>
                            <w:tblGrid>
                              <w:gridCol w:w="5211"/>
                              <w:gridCol w:w="5351"/>
                            </w:tblGrid>
                            <w:tr w:rsidR="00131461" w14:paraId="6C63D73A" w14:textId="77777777">
                              <w:trPr>
                                <w:trHeight w:val="265"/>
                              </w:trPr>
                              <w:tc>
                                <w:tcPr>
                                  <w:tcW w:w="5211" w:type="dxa"/>
                                  <w:tcBorders>
                                    <w:bottom w:val="single" w:sz="4" w:space="0" w:color="FFFFFF"/>
                                  </w:tcBorders>
                                  <w:shd w:val="clear" w:color="auto" w:fill="000000" w:themeFill="text1"/>
                                  <w:tcMar>
                                    <w:left w:w="98" w:type="dxa"/>
                                  </w:tcMar>
                                </w:tcPr>
                                <w:p w14:paraId="6D129EA9" w14:textId="77777777" w:rsidR="00131461" w:rsidRPr="00751EA6" w:rsidRDefault="005D7658">
                                  <w:pPr>
                                    <w:spacing w:after="0" w:line="240" w:lineRule="auto"/>
                                    <w:rPr>
                                      <w:color w:val="auto"/>
                                    </w:rPr>
                                  </w:pPr>
                                  <w:r w:rsidRPr="00751EA6">
                                    <w:rPr>
                                      <w:b/>
                                      <w:color w:val="auto"/>
                                    </w:rPr>
                                    <w:t>Unidad académica/organismo que lo desarrolla:</w:t>
                                  </w:r>
                                </w:p>
                              </w:tc>
                              <w:tc>
                                <w:tcPr>
                                  <w:tcW w:w="5350" w:type="dxa"/>
                                  <w:shd w:val="clear" w:color="auto" w:fill="auto"/>
                                  <w:tcMar>
                                    <w:left w:w="98" w:type="dxa"/>
                                  </w:tcMar>
                                </w:tcPr>
                                <w:p w14:paraId="7E5DB7DF" w14:textId="77777777" w:rsidR="00131461" w:rsidRPr="00751EA6" w:rsidRDefault="005D7658">
                                  <w:pPr>
                                    <w:spacing w:after="0" w:line="240" w:lineRule="auto"/>
                                    <w:rPr>
                                      <w:color w:val="auto"/>
                                    </w:rPr>
                                  </w:pPr>
                                  <w:r w:rsidRPr="00751EA6">
                                    <w:rPr>
                                      <w:color w:val="auto"/>
                                    </w:rPr>
                                    <w:t>Departamento de Teoría de las Artes</w:t>
                                  </w:r>
                                </w:p>
                              </w:tc>
                            </w:tr>
                            <w:tr w:rsidR="00131461" w14:paraId="1DCDDAE6" w14:textId="77777777">
                              <w:trPr>
                                <w:trHeight w:val="265"/>
                              </w:trPr>
                              <w:tc>
                                <w:tcPr>
                                  <w:tcW w:w="5211" w:type="dxa"/>
                                  <w:tcBorders>
                                    <w:top w:val="single" w:sz="4" w:space="0" w:color="FFFFFF"/>
                                  </w:tcBorders>
                                  <w:shd w:val="clear" w:color="auto" w:fill="000000" w:themeFill="text1"/>
                                  <w:tcMar>
                                    <w:left w:w="98" w:type="dxa"/>
                                  </w:tcMar>
                                </w:tcPr>
                                <w:p w14:paraId="4D44B798" w14:textId="77777777" w:rsidR="00131461" w:rsidRPr="00751EA6" w:rsidRDefault="005D7658">
                                  <w:pPr>
                                    <w:spacing w:after="0" w:line="240" w:lineRule="auto"/>
                                    <w:rPr>
                                      <w:color w:val="auto"/>
                                    </w:rPr>
                                  </w:pPr>
                                  <w:r w:rsidRPr="00751EA6">
                                    <w:rPr>
                                      <w:b/>
                                      <w:color w:val="auto"/>
                                    </w:rPr>
                                    <w:t>Horas de trabajo presencial y no presencial:</w:t>
                                  </w:r>
                                </w:p>
                              </w:tc>
                              <w:tc>
                                <w:tcPr>
                                  <w:tcW w:w="5350" w:type="dxa"/>
                                  <w:shd w:val="clear" w:color="auto" w:fill="auto"/>
                                  <w:tcMar>
                                    <w:left w:w="98" w:type="dxa"/>
                                  </w:tcMar>
                                </w:tcPr>
                                <w:p w14:paraId="60440EDE" w14:textId="1337C180" w:rsidR="00131461" w:rsidRPr="00751EA6" w:rsidRDefault="00751EA6">
                                  <w:pPr>
                                    <w:spacing w:after="0" w:line="240" w:lineRule="auto"/>
                                    <w:rPr>
                                      <w:color w:val="auto"/>
                                    </w:rPr>
                                  </w:pPr>
                                  <w:r>
                                    <w:rPr>
                                      <w:color w:val="auto"/>
                                    </w:rPr>
                                    <w:t>3</w:t>
                                  </w:r>
                                  <w:r w:rsidR="005D7658" w:rsidRPr="00751EA6">
                                    <w:rPr>
                                      <w:color w:val="auto"/>
                                    </w:rPr>
                                    <w:t xml:space="preserve"> horas presenciales.</w:t>
                                  </w:r>
                                </w:p>
                                <w:p w14:paraId="2DFB53E2" w14:textId="4C6F7E97" w:rsidR="00131461" w:rsidRPr="00751EA6" w:rsidRDefault="00751EA6">
                                  <w:pPr>
                                    <w:spacing w:after="0" w:line="240" w:lineRule="auto"/>
                                    <w:rPr>
                                      <w:color w:val="auto"/>
                                    </w:rPr>
                                  </w:pPr>
                                  <w:r>
                                    <w:rPr>
                                      <w:color w:val="auto"/>
                                    </w:rPr>
                                    <w:t xml:space="preserve">1 </w:t>
                                  </w:r>
                                  <w:r w:rsidR="005D7658" w:rsidRPr="00751EA6">
                                    <w:rPr>
                                      <w:color w:val="auto"/>
                                    </w:rPr>
                                    <w:t>horas no presenciales.</w:t>
                                  </w:r>
                                </w:p>
                              </w:tc>
                            </w:tr>
                            <w:tr w:rsidR="00131461" w14:paraId="1BE8F36F" w14:textId="77777777">
                              <w:trPr>
                                <w:trHeight w:val="265"/>
                              </w:trPr>
                              <w:tc>
                                <w:tcPr>
                                  <w:tcW w:w="5211" w:type="dxa"/>
                                  <w:tcBorders>
                                    <w:left w:val="nil"/>
                                    <w:right w:val="nil"/>
                                  </w:tcBorders>
                                  <w:shd w:val="clear" w:color="auto" w:fill="auto"/>
                                  <w:tcMar>
                                    <w:left w:w="108" w:type="dxa"/>
                                  </w:tcMar>
                                </w:tcPr>
                                <w:p w14:paraId="7D535C34" w14:textId="77777777" w:rsidR="00131461" w:rsidRDefault="00131461">
                                  <w:pPr>
                                    <w:spacing w:after="0" w:line="240" w:lineRule="auto"/>
                                    <w:rPr>
                                      <w:color w:val="auto"/>
                                    </w:rPr>
                                  </w:pPr>
                                </w:p>
                              </w:tc>
                              <w:tc>
                                <w:tcPr>
                                  <w:tcW w:w="5350" w:type="dxa"/>
                                  <w:tcBorders>
                                    <w:left w:val="nil"/>
                                    <w:right w:val="nil"/>
                                  </w:tcBorders>
                                  <w:shd w:val="clear" w:color="auto" w:fill="auto"/>
                                  <w:tcMar>
                                    <w:left w:w="108" w:type="dxa"/>
                                  </w:tcMar>
                                </w:tcPr>
                                <w:p w14:paraId="02052F01" w14:textId="77777777" w:rsidR="00131461" w:rsidRDefault="00131461">
                                  <w:pPr>
                                    <w:spacing w:after="0" w:line="240" w:lineRule="auto"/>
                                    <w:rPr>
                                      <w:color w:val="auto"/>
                                    </w:rPr>
                                  </w:pPr>
                                </w:p>
                              </w:tc>
                            </w:tr>
                            <w:tr w:rsidR="00131461" w14:paraId="49A4DDF1" w14:textId="77777777">
                              <w:trPr>
                                <w:trHeight w:val="291"/>
                              </w:trPr>
                              <w:tc>
                                <w:tcPr>
                                  <w:tcW w:w="5211" w:type="dxa"/>
                                  <w:shd w:val="clear" w:color="auto" w:fill="000000" w:themeFill="text1"/>
                                  <w:tcMar>
                                    <w:left w:w="98" w:type="dxa"/>
                                  </w:tcMar>
                                  <w:vAlign w:val="center"/>
                                </w:tcPr>
                                <w:p w14:paraId="52CFBA66" w14:textId="77777777" w:rsidR="00131461" w:rsidRDefault="005D7658">
                                  <w:pPr>
                                    <w:spacing w:after="0" w:line="240" w:lineRule="auto"/>
                                    <w:jc w:val="center"/>
                                    <w:rPr>
                                      <w:color w:val="auto"/>
                                    </w:rPr>
                                  </w:pPr>
                                  <w:r>
                                    <w:rPr>
                                      <w:b/>
                                      <w:color w:val="auto"/>
                                    </w:rPr>
                                    <w:t>Número de Créditos SCT - Chile</w:t>
                                  </w:r>
                                </w:p>
                              </w:tc>
                              <w:tc>
                                <w:tcPr>
                                  <w:tcW w:w="5350" w:type="dxa"/>
                                  <w:shd w:val="clear" w:color="auto" w:fill="FFFFFF" w:themeFill="background1"/>
                                  <w:tcMar>
                                    <w:left w:w="98" w:type="dxa"/>
                                  </w:tcMar>
                                  <w:vAlign w:val="center"/>
                                </w:tcPr>
                                <w:p w14:paraId="062EBA11" w14:textId="0205B6FA" w:rsidR="00131461" w:rsidRDefault="005D7658">
                                  <w:pPr>
                                    <w:spacing w:after="0" w:line="240" w:lineRule="auto"/>
                                    <w:rPr>
                                      <w:color w:val="auto"/>
                                    </w:rPr>
                                  </w:pPr>
                                  <w:r>
                                    <w:rPr>
                                      <w:color w:val="auto"/>
                                      <w:sz w:val="20"/>
                                      <w:szCs w:val="20"/>
                                    </w:rPr>
                                    <w:t xml:space="preserve"> </w:t>
                                  </w:r>
                                  <w:r w:rsidR="00401BA1">
                                    <w:rPr>
                                      <w:color w:val="auto"/>
                                      <w:sz w:val="20"/>
                                      <w:szCs w:val="20"/>
                                    </w:rPr>
                                    <w:t>X</w:t>
                                  </w:r>
                                  <w:r>
                                    <w:rPr>
                                      <w:color w:val="auto"/>
                                      <w:sz w:val="20"/>
                                      <w:szCs w:val="20"/>
                                    </w:rPr>
                                    <w:t xml:space="preserve"> créditos.</w:t>
                                  </w:r>
                                </w:p>
                              </w:tc>
                            </w:tr>
                          </w:tbl>
                          <w:p w14:paraId="54E33021" w14:textId="77777777" w:rsidR="00131461" w:rsidRDefault="00131461">
                            <w:pPr>
                              <w:pStyle w:val="Contenidodelmarco"/>
                              <w:rPr>
                                <w:color w:val="auto"/>
                              </w:rPr>
                            </w:pPr>
                          </w:p>
                        </w:txbxContent>
                      </wps:txbx>
                      <wps:bodyPr lIns="0" tIns="0" rIns="0" bIns="0">
                        <a:noAutofit/>
                      </wps:bodyPr>
                    </wps:wsp>
                  </a:graphicData>
                </a:graphic>
                <wp14:sizeRelV relativeFrom="margin">
                  <wp14:pctHeight>0</wp14:pctHeight>
                </wp14:sizeRelV>
              </wp:anchor>
            </w:drawing>
          </mc:Choice>
          <mc:Fallback>
            <w:pict>
              <v:rect w14:anchorId="258E6283" id="Marco3" o:spid="_x0000_s1026" style="position:absolute;left:0;text-align:left;margin-left:41.25pt;margin-top:156.65pt;width:528.15pt;height:93pt;z-index:4;visibility:visible;mso-wrap-style:square;mso-height-percent:0;mso-wrap-distance-left:7.05pt;mso-wrap-distance-top:0;mso-wrap-distance-right:7.05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" filled="f" stroked="f">
                <v:textbox inset="0,0,0,0">
                  <w:txbxContent>
                    <w:tbl>
                      <w:tblPr>
                        <w:tblStyle w:val="Tablaconcuadrcula"/>
                        <w:tblW w:w="10562" w:type="dxa"/>
                        <w:tblInd w:w="103" w:type="dxa"/>
                        <w:tblCellMar>
                          <w:left w:w="98" w:type="dxa"/>
                        </w:tblCellMar>
                        <w:tblLook w:val="04A0" w:firstRow="1" w:lastRow="0" w:firstColumn="1" w:lastColumn="0" w:noHBand="0" w:noVBand="1"/>
                      </w:tblPr>
                      <w:tblGrid>
                        <w:gridCol w:w="5211"/>
                        <w:gridCol w:w="5351"/>
                      </w:tblGrid>
                      <w:tr w:rsidR="00131461" w14:paraId="6C63D73A" w14:textId="77777777">
                        <w:trPr>
                          <w:trHeight w:val="265"/>
                        </w:trPr>
                        <w:tc>
                          <w:tcPr>
                            <w:tcW w:w="5211" w:type="dxa"/>
                            <w:tcBorders>
                              <w:bottom w:val="single" w:sz="4" w:space="0" w:color="FFFFFF"/>
                            </w:tcBorders>
                            <w:shd w:val="clear" w:color="auto" w:fill="000000" w:themeFill="text1"/>
                            <w:tcMar>
                              <w:left w:w="98" w:type="dxa"/>
                            </w:tcMar>
                          </w:tcPr>
                          <w:p w14:paraId="6D129EA9" w14:textId="77777777" w:rsidR="00131461" w:rsidRPr="00751EA6" w:rsidRDefault="005D7658">
                            <w:pPr>
                              <w:spacing w:after="0" w:line="240" w:lineRule="auto"/>
                              <w:rPr>
                                <w:color w:val="auto"/>
                              </w:rPr>
                            </w:pPr>
                            <w:r w:rsidRPr="00751EA6">
                              <w:rPr>
                                <w:b/>
                                <w:color w:val="auto"/>
                              </w:rPr>
                              <w:t>Unidad académica/organismo que lo desarrolla:</w:t>
                            </w:r>
                          </w:p>
                        </w:tc>
                        <w:tc>
                          <w:tcPr>
                            <w:tcW w:w="5350" w:type="dxa"/>
                            <w:shd w:val="clear" w:color="auto" w:fill="auto"/>
                            <w:tcMar>
                              <w:left w:w="98" w:type="dxa"/>
                            </w:tcMar>
                          </w:tcPr>
                          <w:p w14:paraId="7E5DB7DF" w14:textId="77777777" w:rsidR="00131461" w:rsidRPr="00751EA6" w:rsidRDefault="005D7658">
                            <w:pPr>
                              <w:spacing w:after="0" w:line="240" w:lineRule="auto"/>
                              <w:rPr>
                                <w:color w:val="auto"/>
                              </w:rPr>
                            </w:pPr>
                            <w:r w:rsidRPr="00751EA6">
                              <w:rPr>
                                <w:color w:val="auto"/>
                              </w:rPr>
                              <w:t>Departamento de Teoría de las Artes</w:t>
                            </w:r>
                          </w:p>
                        </w:tc>
                      </w:tr>
                      <w:tr w:rsidR="00131461" w14:paraId="1DCDDAE6" w14:textId="77777777">
                        <w:trPr>
                          <w:trHeight w:val="265"/>
                        </w:trPr>
                        <w:tc>
                          <w:tcPr>
                            <w:tcW w:w="5211" w:type="dxa"/>
                            <w:tcBorders>
                              <w:top w:val="single" w:sz="4" w:space="0" w:color="FFFFFF"/>
                            </w:tcBorders>
                            <w:shd w:val="clear" w:color="auto" w:fill="000000" w:themeFill="text1"/>
                            <w:tcMar>
                              <w:left w:w="98" w:type="dxa"/>
                            </w:tcMar>
                          </w:tcPr>
                          <w:p w14:paraId="4D44B798" w14:textId="77777777" w:rsidR="00131461" w:rsidRPr="00751EA6" w:rsidRDefault="005D7658">
                            <w:pPr>
                              <w:spacing w:after="0" w:line="240" w:lineRule="auto"/>
                              <w:rPr>
                                <w:color w:val="auto"/>
                              </w:rPr>
                            </w:pPr>
                            <w:r w:rsidRPr="00751EA6">
                              <w:rPr>
                                <w:b/>
                                <w:color w:val="auto"/>
                              </w:rPr>
                              <w:t>Horas de trabajo presencial y no presencial:</w:t>
                            </w:r>
                          </w:p>
                        </w:tc>
                        <w:tc>
                          <w:tcPr>
                            <w:tcW w:w="5350" w:type="dxa"/>
                            <w:shd w:val="clear" w:color="auto" w:fill="auto"/>
                            <w:tcMar>
                              <w:left w:w="98" w:type="dxa"/>
                            </w:tcMar>
                          </w:tcPr>
                          <w:p w14:paraId="60440EDE" w14:textId="1337C180" w:rsidR="00131461" w:rsidRPr="00751EA6" w:rsidRDefault="00751EA6">
                            <w:pPr>
                              <w:spacing w:after="0" w:line="240" w:lineRule="auto"/>
                              <w:rPr>
                                <w:color w:val="auto"/>
                              </w:rPr>
                            </w:pPr>
                            <w:r>
                              <w:rPr>
                                <w:color w:val="auto"/>
                              </w:rPr>
                              <w:t>3</w:t>
                            </w:r>
                            <w:r w:rsidR="005D7658" w:rsidRPr="00751EA6">
                              <w:rPr>
                                <w:color w:val="auto"/>
                              </w:rPr>
                              <w:t xml:space="preserve"> horas presenciales.</w:t>
                            </w:r>
                          </w:p>
                          <w:p w14:paraId="2DFB53E2" w14:textId="4C6F7E97" w:rsidR="00131461" w:rsidRPr="00751EA6" w:rsidRDefault="00751EA6">
                            <w:pPr>
                              <w:spacing w:after="0" w:line="240" w:lineRule="auto"/>
                              <w:rPr>
                                <w:color w:val="auto"/>
                              </w:rPr>
                            </w:pPr>
                            <w:r>
                              <w:rPr>
                                <w:color w:val="auto"/>
                              </w:rPr>
                              <w:t xml:space="preserve">1 </w:t>
                            </w:r>
                            <w:r w:rsidR="005D7658" w:rsidRPr="00751EA6">
                              <w:rPr>
                                <w:color w:val="auto"/>
                              </w:rPr>
                              <w:t>horas no presenciales.</w:t>
                            </w:r>
                          </w:p>
                        </w:tc>
                      </w:tr>
                      <w:tr w:rsidR="00131461" w14:paraId="1BE8F36F" w14:textId="77777777">
                        <w:trPr>
                          <w:trHeight w:val="265"/>
                        </w:trPr>
                        <w:tc>
                          <w:tcPr>
                            <w:tcW w:w="5211" w:type="dxa"/>
                            <w:tcBorders>
                              <w:left w:val="nil"/>
                              <w:right w:val="nil"/>
                            </w:tcBorders>
                            <w:shd w:val="clear" w:color="auto" w:fill="auto"/>
                            <w:tcMar>
                              <w:left w:w="108" w:type="dxa"/>
                            </w:tcMar>
                          </w:tcPr>
                          <w:p w14:paraId="7D535C34" w14:textId="77777777" w:rsidR="00131461" w:rsidRDefault="00131461">
                            <w:pPr>
                              <w:spacing w:after="0" w:line="240" w:lineRule="auto"/>
                              <w:rPr>
                                <w:color w:val="auto"/>
                              </w:rPr>
                            </w:pPr>
                          </w:p>
                        </w:tc>
                        <w:tc>
                          <w:tcPr>
                            <w:tcW w:w="5350" w:type="dxa"/>
                            <w:tcBorders>
                              <w:left w:val="nil"/>
                              <w:right w:val="nil"/>
                            </w:tcBorders>
                            <w:shd w:val="clear" w:color="auto" w:fill="auto"/>
                            <w:tcMar>
                              <w:left w:w="108" w:type="dxa"/>
                            </w:tcMar>
                          </w:tcPr>
                          <w:p w14:paraId="02052F01" w14:textId="77777777" w:rsidR="00131461" w:rsidRDefault="00131461">
                            <w:pPr>
                              <w:spacing w:after="0" w:line="240" w:lineRule="auto"/>
                              <w:rPr>
                                <w:color w:val="auto"/>
                              </w:rPr>
                            </w:pPr>
                          </w:p>
                        </w:tc>
                      </w:tr>
                      <w:tr w:rsidR="00131461" w14:paraId="49A4DDF1" w14:textId="77777777">
                        <w:trPr>
                          <w:trHeight w:val="291"/>
                        </w:trPr>
                        <w:tc>
                          <w:tcPr>
                            <w:tcW w:w="5211" w:type="dxa"/>
                            <w:shd w:val="clear" w:color="auto" w:fill="000000" w:themeFill="text1"/>
                            <w:tcMar>
                              <w:left w:w="98" w:type="dxa"/>
                            </w:tcMar>
                            <w:vAlign w:val="center"/>
                          </w:tcPr>
                          <w:p w14:paraId="52CFBA66" w14:textId="77777777" w:rsidR="00131461" w:rsidRDefault="005D7658">
                            <w:pPr>
                              <w:spacing w:after="0" w:line="240" w:lineRule="auto"/>
                              <w:jc w:val="center"/>
                              <w:rPr>
                                <w:color w:val="auto"/>
                              </w:rPr>
                            </w:pPr>
                            <w:r>
                              <w:rPr>
                                <w:b/>
                                <w:color w:val="auto"/>
                              </w:rPr>
                              <w:t>Número de Créditos SCT - Chile</w:t>
                            </w:r>
                          </w:p>
                        </w:tc>
                        <w:tc>
                          <w:tcPr>
                            <w:tcW w:w="5350" w:type="dxa"/>
                            <w:shd w:val="clear" w:color="auto" w:fill="FFFFFF" w:themeFill="background1"/>
                            <w:tcMar>
                              <w:left w:w="98" w:type="dxa"/>
                            </w:tcMar>
                            <w:vAlign w:val="center"/>
                          </w:tcPr>
                          <w:p w14:paraId="062EBA11" w14:textId="0205B6FA" w:rsidR="00131461" w:rsidRDefault="005D7658">
                            <w:pPr>
                              <w:spacing w:after="0" w:line="240" w:lineRule="auto"/>
                              <w:rPr>
                                <w:color w:val="auto"/>
                              </w:rPr>
                            </w:pPr>
                            <w:r>
                              <w:rPr>
                                <w:color w:val="auto"/>
                                <w:sz w:val="20"/>
                                <w:szCs w:val="20"/>
                              </w:rPr>
                              <w:t xml:space="preserve"> </w:t>
                            </w:r>
                            <w:r w:rsidR="00401BA1">
                              <w:rPr>
                                <w:color w:val="auto"/>
                                <w:sz w:val="20"/>
                                <w:szCs w:val="20"/>
                              </w:rPr>
                              <w:t>X</w:t>
                            </w:r>
                            <w:r>
                              <w:rPr>
                                <w:color w:val="auto"/>
                                <w:sz w:val="20"/>
                                <w:szCs w:val="20"/>
                              </w:rPr>
                              <w:t xml:space="preserve"> créditos.</w:t>
                            </w:r>
                          </w:p>
                        </w:tc>
                      </w:tr>
                    </w:tbl>
                    <w:p w14:paraId="54E33021" w14:textId="77777777" w:rsidR="00131461" w:rsidRDefault="00131461">
                      <w:pPr>
                        <w:pStyle w:val="Contenidodelmarco"/>
                        <w:rPr>
                          <w:color w:val="auto"/>
                        </w:rPr>
                      </w:pPr>
                    </w:p>
                  </w:txbxContent>
                </v:textbox>
                <w10:wrap type="square" anchorx="page"/>
              </v:rect>
            </w:pict>
          </mc:Fallback>
        </mc:AlternateContent>
      </w:r>
      <w:r w:rsidR="005D7658">
        <w:rPr>
          <w:noProof/>
          <w:lang w:val="en-US"/>
        </w:rPr>
        <mc:AlternateContent>
          <mc:Choice Requires="wps">
            <w:drawing>
              <wp:anchor distT="0" distB="0" distL="114300" distR="114300" simplePos="0" relativeHeight="2" behindDoc="0" locked="0" layoutInCell="1" allowOverlap="1" wp14:anchorId="2B5E40F6" wp14:editId="59EEE393">
                <wp:simplePos x="0" y="0"/>
                <wp:positionH relativeFrom="column">
                  <wp:posOffset>-571500</wp:posOffset>
                </wp:positionH>
                <wp:positionV relativeFrom="paragraph">
                  <wp:posOffset>262890</wp:posOffset>
                </wp:positionV>
                <wp:extent cx="2515870" cy="687070"/>
                <wp:effectExtent l="0" t="0" r="0" b="0"/>
                <wp:wrapSquare wrapText="bothSides"/>
                <wp:docPr id="1" name="Cuadro de texto 2"/>
                <wp:cNvGraphicFramePr/>
                <a:graphic xmlns:a="http://schemas.openxmlformats.org/drawingml/2006/main">
                  <a:graphicData uri="http://schemas.microsoft.com/office/word/2010/wordprocessingShape">
                    <wps:wsp>
                      <wps:cNvSpPr/>
                      <wps:spPr>
                        <a:xfrm>
                          <a:off x="0" y="0"/>
                          <a:ext cx="2515320" cy="686520"/>
                        </a:xfrm>
                        <a:prstGeom prst="rect">
                          <a:avLst/>
                        </a:prstGeom>
                        <a:noFill/>
                        <a:ln>
                          <a:noFill/>
                        </a:ln>
                      </wps:spPr>
                      <wps:style>
                        <a:lnRef idx="0">
                          <a:schemeClr val="accent1"/>
                        </a:lnRef>
                        <a:fillRef idx="0">
                          <a:schemeClr val="accent1"/>
                        </a:fillRef>
                        <a:effectRef idx="0">
                          <a:schemeClr val="accent1"/>
                        </a:effectRef>
                        <a:fontRef idx="minor"/>
                      </wps:style>
                      <wps:txbx>
                        <w:txbxContent>
                          <w:p w14:paraId="194F52B2" w14:textId="77777777" w:rsidR="00131461" w:rsidRDefault="005D7658">
                            <w:pPr>
                              <w:pStyle w:val="Contenidodelmarco"/>
                            </w:pPr>
                            <w:r>
                              <w:rPr>
                                <w:noProof/>
                                <w:lang w:val="en-US"/>
                              </w:rPr>
                              <w:drawing>
                                <wp:inline distT="0" distB="0" distL="0" distR="0" wp14:anchorId="6A723CFE" wp14:editId="3B9ACC97">
                                  <wp:extent cx="2328545" cy="447040"/>
                                  <wp:effectExtent l="0" t="0" r="0" b="0"/>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1"/>
                                          <pic:cNvPicPr>
                                            <a:picLocks noChangeAspect="1" noChangeArrowheads="1"/>
                                          </pic:cNvPicPr>
                                        </pic:nvPicPr>
                                        <pic:blipFill>
                                          <a:blip r:embed="rId8"/>
                                          <a:stretch>
                                            <a:fillRect/>
                                          </a:stretch>
                                        </pic:blipFill>
                                        <pic:spPr bwMode="auto">
                                          <a:xfrm>
                                            <a:off x="0" y="0"/>
                                            <a:ext cx="2328545" cy="447040"/>
                                          </a:xfrm>
                                          <a:prstGeom prst="rect">
                                            <a:avLst/>
                                          </a:prstGeom>
                                        </pic:spPr>
                                      </pic:pic>
                                    </a:graphicData>
                                  </a:graphic>
                                </wp:inline>
                              </w:drawing>
                            </w:r>
                          </w:p>
                        </w:txbxContent>
                      </wps:txbx>
                      <wps:bodyPr lIns="90000" tIns="45000" rIns="90000" bIns="45000">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2B5E40F6" id="Cuadro de texto 2" o:spid="_x0000_s1027" style="position:absolute;left:0;text-align:left;margin-left:-45pt;margin-top:20.7pt;width:198.1pt;height:54.1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" filled="f" stroked="f">
                <v:textbox inset="2.5mm,1.25mm,2.5mm,1.25mm">
                  <w:txbxContent>
                    <w:p w14:paraId="194F52B2" w14:textId="77777777" w:rsidR="00131461" w:rsidRDefault="005D7658">
                      <w:pPr>
                        <w:pStyle w:val="Contenidodelmarco"/>
                      </w:pPr>
                      <w:r>
                        <w:rPr>
                          <w:noProof/>
                          <w:lang w:val="es-ES_tradnl" w:eastAsia="es-ES_tradnl"/>
                        </w:rPr>
                        <w:drawing>
                          <wp:inline distT="0" distB="0" distL="0" distR="0" wp14:anchorId="6A723CFE" wp14:editId="3B9ACC97">
                            <wp:extent cx="2328545" cy="447040"/>
                            <wp:effectExtent l="0" t="0" r="0" b="0"/>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1"/>
                                    <pic:cNvPicPr>
                                      <a:picLocks noChangeAspect="1" noChangeArrowheads="1"/>
                                    </pic:cNvPicPr>
                                  </pic:nvPicPr>
                                  <pic:blipFill>
                                    <a:blip r:embed="rId9"/>
                                    <a:stretch>
                                      <a:fillRect/>
                                    </a:stretch>
                                  </pic:blipFill>
                                  <pic:spPr bwMode="auto">
                                    <a:xfrm>
                                      <a:off x="0" y="0"/>
                                      <a:ext cx="2328545" cy="447040"/>
                                    </a:xfrm>
                                    <a:prstGeom prst="rect">
                                      <a:avLst/>
                                    </a:prstGeom>
                                  </pic:spPr>
                                </pic:pic>
                              </a:graphicData>
                            </a:graphic>
                          </wp:inline>
                        </w:drawing>
                      </w:r>
                    </w:p>
                  </w:txbxContent>
                </v:textbox>
                <w10:wrap type="square"/>
              </v:rect>
            </w:pict>
          </mc:Fallback>
        </mc:AlternateContent>
      </w:r>
      <w:r w:rsidR="005D7658">
        <w:rPr>
          <w:noProof/>
          <w:lang w:val="en-US"/>
        </w:rPr>
        <mc:AlternateContent>
          <mc:Choice Requires="wps">
            <w:drawing>
              <wp:anchor distT="0" distB="0" distL="89535" distR="89535" simplePos="0" relativeHeight="3" behindDoc="0" locked="0" layoutInCell="1" allowOverlap="1" wp14:anchorId="3C9D5FCF" wp14:editId="7C716721">
                <wp:simplePos x="0" y="0"/>
                <wp:positionH relativeFrom="page">
                  <wp:posOffset>3041015</wp:posOffset>
                </wp:positionH>
                <wp:positionV relativeFrom="page">
                  <wp:posOffset>883285</wp:posOffset>
                </wp:positionV>
                <wp:extent cx="4210050" cy="1041400"/>
                <wp:effectExtent l="0" t="0" r="0" b="0"/>
                <wp:wrapSquare wrapText="bothSides"/>
                <wp:docPr id="5" name="Marco2"/>
                <wp:cNvGraphicFramePr/>
                <a:graphic xmlns:a="http://schemas.openxmlformats.org/drawingml/2006/main">
                  <a:graphicData uri="http://schemas.microsoft.com/office/word/2010/wordprocessingShape">
                    <wps:wsp>
                      <wps:cNvSpPr/>
                      <wps:spPr>
                        <a:xfrm>
                          <a:off x="0" y="0"/>
                          <a:ext cx="4210050" cy="1041400"/>
                        </a:xfrm>
                        <a:prstGeom prst="rect">
                          <a:avLst/>
                        </a:prstGeom>
                        <a:noFill/>
                        <a:ln>
                          <a:noFill/>
                        </a:ln>
                      </wps:spPr>
                      <wps:style>
                        <a:lnRef idx="0">
                          <a:scrgbClr r="0" g="0" b="0"/>
                        </a:lnRef>
                        <a:fillRef idx="0">
                          <a:scrgbClr r="0" g="0" b="0"/>
                        </a:fillRef>
                        <a:effectRef idx="0">
                          <a:scrgbClr r="0" g="0" b="0"/>
                        </a:effectRef>
                        <a:fontRef idx="minor"/>
                      </wps:style>
                      <wps:txbx>
                        <w:txbxContent>
                          <w:tbl>
                            <w:tblPr>
                              <w:tblStyle w:val="Listaclara"/>
                              <w:tblW w:w="6629" w:type="dxa"/>
                              <w:tblInd w:w="99" w:type="dxa"/>
                              <w:tblCellMar>
                                <w:left w:w="88" w:type="dxa"/>
                              </w:tblCellMar>
                              <w:tblLook w:val="04A0" w:firstRow="1" w:lastRow="0" w:firstColumn="1" w:lastColumn="0" w:noHBand="0" w:noVBand="1"/>
                            </w:tblPr>
                            <w:tblGrid>
                              <w:gridCol w:w="6629"/>
                            </w:tblGrid>
                            <w:tr w:rsidR="00131461" w14:paraId="6021D681" w14:textId="77777777" w:rsidTr="00131461">
                              <w:trPr>
                                <w:cnfStyle w:val="100000000000" w:firstRow="1" w:lastRow="0" w:firstColumn="0" w:lastColumn="0" w:oddVBand="0" w:evenVBand="0" w:oddHBand="0"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6629" w:type="dxa"/>
                                  <w:tcBorders>
                                    <w:bottom w:val="nil"/>
                                  </w:tcBorders>
                                  <w:tcMar>
                                    <w:left w:w="88" w:type="dxa"/>
                                  </w:tcMar>
                                </w:tcPr>
                                <w:p w14:paraId="6FC47DFA" w14:textId="77777777" w:rsidR="00131461" w:rsidRDefault="005D7658">
                                  <w:pPr>
                                    <w:spacing w:after="0" w:line="240" w:lineRule="auto"/>
                                    <w:rPr>
                                      <w:color w:val="FFFFFF" w:themeColor="background1"/>
                                    </w:rPr>
                                  </w:pPr>
                                  <w:r>
                                    <w:rPr>
                                      <w:color w:val="FFFFFF" w:themeColor="background1"/>
                                    </w:rPr>
                                    <w:t>NOMBRE ACTIVIDAD CURRICULAR</w:t>
                                  </w:r>
                                </w:p>
                              </w:tc>
                            </w:tr>
                            <w:tr w:rsidR="00131461" w14:paraId="605D5778" w14:textId="77777777" w:rsidTr="00131461">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6629" w:type="dxa"/>
                                  <w:shd w:val="clear" w:color="auto" w:fill="auto"/>
                                  <w:tcMar>
                                    <w:left w:w="88" w:type="dxa"/>
                                  </w:tcMar>
                                </w:tcPr>
                                <w:p w14:paraId="0D2F0848" w14:textId="5EC9E72F" w:rsidR="00131461" w:rsidRDefault="003F3618">
                                  <w:pPr>
                                    <w:spacing w:after="0" w:line="240" w:lineRule="auto"/>
                                  </w:pPr>
                                  <w:r w:rsidRPr="00C677CE">
                                    <w:rPr>
                                      <w:rFonts w:cs="Calibri"/>
                                      <w:sz w:val="24"/>
                                      <w:szCs w:val="24"/>
                                      <w:shd w:val="clear" w:color="auto" w:fill="FFFFFF"/>
                                    </w:rPr>
                                    <w:t xml:space="preserve">Reflexiones sobre la esencia de la conservación, patrimonio en peligro durante la revolución social    </w:t>
                                  </w:r>
                                </w:p>
                              </w:tc>
                            </w:tr>
                            <w:tr w:rsidR="00131461" w:rsidRPr="005F44CA" w14:paraId="0713C5BD" w14:textId="77777777" w:rsidTr="00131461">
                              <w:trPr>
                                <w:trHeight w:val="372"/>
                              </w:trPr>
                              <w:tc>
                                <w:tcPr>
                                  <w:cnfStyle w:val="001000000000" w:firstRow="0" w:lastRow="0" w:firstColumn="1" w:lastColumn="0" w:oddVBand="0" w:evenVBand="0" w:oddHBand="0" w:evenHBand="0" w:firstRowFirstColumn="0" w:firstRowLastColumn="0" w:lastRowFirstColumn="0" w:lastRowLastColumn="0"/>
                                  <w:tcW w:w="6629" w:type="dxa"/>
                                  <w:tcBorders>
                                    <w:top w:val="nil"/>
                                  </w:tcBorders>
                                  <w:shd w:val="clear" w:color="auto" w:fill="auto"/>
                                  <w:tcMar>
                                    <w:left w:w="88" w:type="dxa"/>
                                  </w:tcMar>
                                </w:tcPr>
                                <w:p w14:paraId="77F181F7" w14:textId="0ECFBE94" w:rsidR="00131461" w:rsidRPr="00751EA6" w:rsidRDefault="00751EA6">
                                  <w:pPr>
                                    <w:spacing w:after="0" w:line="240" w:lineRule="auto"/>
                                    <w:rPr>
                                      <w:rFonts w:cstheme="minorHAnsi"/>
                                      <w:sz w:val="24"/>
                                      <w:szCs w:val="24"/>
                                      <w:lang w:val="en-US"/>
                                    </w:rPr>
                                  </w:pPr>
                                  <w:bookmarkStart w:id="0" w:name="_GoBack1"/>
                                  <w:bookmarkEnd w:id="0"/>
                                  <w:r w:rsidRPr="00751EA6">
                                    <w:rPr>
                                      <w:rFonts w:cstheme="minorHAnsi"/>
                                      <w:sz w:val="24"/>
                                      <w:szCs w:val="24"/>
                                      <w:shd w:val="clear" w:color="auto" w:fill="F5F5F5"/>
                                      <w:lang w:val="en-US"/>
                                    </w:rPr>
                                    <w:t>Reflections on the essence of conservation, heritage in danger during the social revolution</w:t>
                                  </w:r>
                                </w:p>
                              </w:tc>
                            </w:tr>
                          </w:tbl>
                          <w:p w14:paraId="1C959172" w14:textId="77777777" w:rsidR="00131461" w:rsidRPr="00751EA6" w:rsidRDefault="00131461">
                            <w:pPr>
                              <w:pStyle w:val="Contenidodelmarco"/>
                              <w:rPr>
                                <w:lang w:val="en-US"/>
                              </w:rPr>
                            </w:pPr>
                          </w:p>
                        </w:txbxContent>
                      </wps:txbx>
                      <wps:bodyPr lIns="0" tIns="0" rIns="0" bIns="0">
                        <a:spAutoFit/>
                      </wps:bodyPr>
                    </wps:wsp>
                  </a:graphicData>
                </a:graphic>
              </wp:anchor>
            </w:drawing>
          </mc:Choice>
          <mc:Fallback>
            <w:pict>
              <v:rect w14:anchorId="3C9D5FCF" id="Marco2" o:spid="_x0000_s1028" style="position:absolute;left:0;text-align:left;margin-left:239.45pt;margin-top:69.55pt;width:331.5pt;height:82pt;z-index:3;visibility:visible;mso-wrap-style:square;mso-wrap-distance-left:7.05pt;mso-wrap-distance-top:0;mso-wrap-distance-right:7.05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" filled="f" stroked="f">
                <v:textbox style="mso-fit-shape-to-text:t" inset="0,0,0,0">
                  <w:txbxContent>
                    <w:tbl>
                      <w:tblPr>
                        <w:tblStyle w:val="Listaclara"/>
                        <w:tblW w:w="6629" w:type="dxa"/>
                        <w:tblInd w:w="99" w:type="dxa"/>
                        <w:tblCellMar>
                          <w:left w:w="88" w:type="dxa"/>
                        </w:tblCellMar>
                        <w:tblLook w:val="04A0" w:firstRow="1" w:lastRow="0" w:firstColumn="1" w:lastColumn="0" w:noHBand="0" w:noVBand="1"/>
                      </w:tblPr>
                      <w:tblGrid>
                        <w:gridCol w:w="6629"/>
                      </w:tblGrid>
                      <w:tr w:rsidR="00131461" w14:paraId="6021D681" w14:textId="77777777" w:rsidTr="00131461">
                        <w:trPr>
                          <w:cnfStyle w:val="100000000000" w:firstRow="1" w:lastRow="0" w:firstColumn="0" w:lastColumn="0" w:oddVBand="0" w:evenVBand="0" w:oddHBand="0"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6629" w:type="dxa"/>
                            <w:tcBorders>
                              <w:bottom w:val="nil"/>
                            </w:tcBorders>
                            <w:tcMar>
                              <w:left w:w="88" w:type="dxa"/>
                            </w:tcMar>
                          </w:tcPr>
                          <w:p w14:paraId="6FC47DFA" w14:textId="77777777" w:rsidR="00131461" w:rsidRDefault="005D7658">
                            <w:pPr>
                              <w:spacing w:after="0" w:line="240" w:lineRule="auto"/>
                              <w:rPr>
                                <w:color w:val="FFFFFF" w:themeColor="background1"/>
                              </w:rPr>
                            </w:pPr>
                            <w:r>
                              <w:rPr>
                                <w:color w:val="FFFFFF" w:themeColor="background1"/>
                              </w:rPr>
                              <w:t>NOMBRE ACTIVIDAD CURRICULAR</w:t>
                            </w:r>
                          </w:p>
                        </w:tc>
                      </w:tr>
                      <w:tr w:rsidR="00131461" w14:paraId="605D5778" w14:textId="77777777" w:rsidTr="00131461">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6629" w:type="dxa"/>
                            <w:shd w:val="clear" w:color="auto" w:fill="auto"/>
                            <w:tcMar>
                              <w:left w:w="88" w:type="dxa"/>
                            </w:tcMar>
                          </w:tcPr>
                          <w:p w14:paraId="0D2F0848" w14:textId="5EC9E72F" w:rsidR="00131461" w:rsidRDefault="003F3618">
                            <w:pPr>
                              <w:spacing w:after="0" w:line="240" w:lineRule="auto"/>
                            </w:pPr>
                            <w:r w:rsidRPr="00C677CE">
                              <w:rPr>
                                <w:rFonts w:cs="Calibri"/>
                                <w:sz w:val="24"/>
                                <w:szCs w:val="24"/>
                                <w:shd w:val="clear" w:color="auto" w:fill="FFFFFF"/>
                              </w:rPr>
                              <w:t xml:space="preserve">Reflexiones sobre la esencia de la conservación, patrimonio en peligro durante la revolución social    </w:t>
                            </w:r>
                          </w:p>
                        </w:tc>
                      </w:tr>
                      <w:tr w:rsidR="00131461" w:rsidRPr="005F44CA" w14:paraId="0713C5BD" w14:textId="77777777" w:rsidTr="00131461">
                        <w:trPr>
                          <w:trHeight w:val="372"/>
                        </w:trPr>
                        <w:tc>
                          <w:tcPr>
                            <w:cnfStyle w:val="001000000000" w:firstRow="0" w:lastRow="0" w:firstColumn="1" w:lastColumn="0" w:oddVBand="0" w:evenVBand="0" w:oddHBand="0" w:evenHBand="0" w:firstRowFirstColumn="0" w:firstRowLastColumn="0" w:lastRowFirstColumn="0" w:lastRowLastColumn="0"/>
                            <w:tcW w:w="6629" w:type="dxa"/>
                            <w:tcBorders>
                              <w:top w:val="nil"/>
                            </w:tcBorders>
                            <w:shd w:val="clear" w:color="auto" w:fill="auto"/>
                            <w:tcMar>
                              <w:left w:w="88" w:type="dxa"/>
                            </w:tcMar>
                          </w:tcPr>
                          <w:p w14:paraId="77F181F7" w14:textId="0ECFBE94" w:rsidR="00131461" w:rsidRPr="00751EA6" w:rsidRDefault="00751EA6">
                            <w:pPr>
                              <w:spacing w:after="0" w:line="240" w:lineRule="auto"/>
                              <w:rPr>
                                <w:rFonts w:cstheme="minorHAnsi"/>
                                <w:sz w:val="24"/>
                                <w:szCs w:val="24"/>
                                <w:lang w:val="en-US"/>
                              </w:rPr>
                            </w:pPr>
                            <w:bookmarkStart w:id="1" w:name="_GoBack1"/>
                            <w:bookmarkEnd w:id="1"/>
                            <w:r w:rsidRPr="00751EA6">
                              <w:rPr>
                                <w:rFonts w:cstheme="minorHAnsi"/>
                                <w:sz w:val="24"/>
                                <w:szCs w:val="24"/>
                                <w:shd w:val="clear" w:color="auto" w:fill="F5F5F5"/>
                                <w:lang w:val="en-US"/>
                              </w:rPr>
                              <w:t>Reflections on the essence of conservation, heritage in danger during the social revolution</w:t>
                            </w:r>
                          </w:p>
                        </w:tc>
                      </w:tr>
                    </w:tbl>
                    <w:p w14:paraId="1C959172" w14:textId="77777777" w:rsidR="00131461" w:rsidRPr="00751EA6" w:rsidRDefault="00131461">
                      <w:pPr>
                        <w:pStyle w:val="Contenidodelmarco"/>
                        <w:rPr>
                          <w:lang w:val="en-US"/>
                        </w:rPr>
                      </w:pPr>
                    </w:p>
                  </w:txbxContent>
                </v:textbox>
                <w10:wrap type="square" anchorx="page" anchory="page"/>
              </v:rect>
            </w:pict>
          </mc:Fallback>
        </mc:AlternateContent>
      </w:r>
    </w:p>
    <w:tbl>
      <w:tblPr>
        <w:tblStyle w:val="Listaclara"/>
        <w:tblW w:w="10563" w:type="dxa"/>
        <w:tblInd w:w="-754" w:type="dxa"/>
        <w:tblCellMar>
          <w:left w:w="97" w:type="dxa"/>
        </w:tblCellMar>
        <w:tblLook w:val="04A0" w:firstRow="1" w:lastRow="0" w:firstColumn="1" w:lastColumn="0" w:noHBand="0" w:noVBand="1"/>
      </w:tblPr>
      <w:tblGrid>
        <w:gridCol w:w="10563"/>
      </w:tblGrid>
      <w:tr w:rsidR="00131461" w14:paraId="5EB515E0" w14:textId="77777777" w:rsidTr="001314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63" w:type="dxa"/>
            <w:tcBorders>
              <w:bottom w:val="nil"/>
            </w:tcBorders>
            <w:tcMar>
              <w:left w:w="97" w:type="dxa"/>
            </w:tcMar>
          </w:tcPr>
          <w:p w14:paraId="371FEC32" w14:textId="77777777" w:rsidR="00131461" w:rsidRDefault="005D7658">
            <w:pPr>
              <w:spacing w:after="0" w:line="240" w:lineRule="auto"/>
              <w:rPr>
                <w:color w:val="FFFFFF" w:themeColor="background1"/>
              </w:rPr>
            </w:pPr>
            <w:r>
              <w:rPr>
                <w:color w:val="FFFFFF" w:themeColor="background1"/>
              </w:rPr>
              <w:t>Propósito General del Curso</w:t>
            </w:r>
          </w:p>
        </w:tc>
      </w:tr>
      <w:tr w:rsidR="00131461" w14:paraId="029E3CB1" w14:textId="77777777" w:rsidTr="001314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63" w:type="dxa"/>
            <w:shd w:val="clear" w:color="auto" w:fill="auto"/>
            <w:tcMar>
              <w:left w:w="97" w:type="dxa"/>
            </w:tcMar>
          </w:tcPr>
          <w:p w14:paraId="0D0263D5" w14:textId="77777777" w:rsidR="007F21BF" w:rsidRDefault="007F21BF">
            <w:pPr>
              <w:spacing w:after="0" w:line="240" w:lineRule="auto"/>
              <w:jc w:val="both"/>
            </w:pPr>
          </w:p>
          <w:p w14:paraId="6EF0B0B1" w14:textId="22B7574C" w:rsidR="00131461" w:rsidRDefault="007F21BF">
            <w:pPr>
              <w:spacing w:after="0" w:line="240" w:lineRule="auto"/>
              <w:jc w:val="both"/>
            </w:pPr>
            <w:r>
              <w:t>Dialogar con los alumnos sobre el problema. los riesgos que afrenta el patrimonio en los días de hoy. Como también los nuevos desafíos y proyectos que se realizaran en el mundo en esta área. Quiero que el alumno puede tener conocimientos necesarios para poder opinar investigar en esta aérea tan apasionante infinito.</w:t>
            </w:r>
          </w:p>
          <w:p w14:paraId="186555EE" w14:textId="2FBC896C" w:rsidR="007F21BF" w:rsidRPr="001A6844" w:rsidRDefault="007F21BF">
            <w:pPr>
              <w:spacing w:after="0" w:line="240" w:lineRule="auto"/>
              <w:jc w:val="both"/>
            </w:pPr>
          </w:p>
        </w:tc>
      </w:tr>
    </w:tbl>
    <w:p w14:paraId="0B8B12BE" w14:textId="77777777" w:rsidR="00131461" w:rsidRDefault="00131461">
      <w:pPr>
        <w:ind w:left="-851"/>
      </w:pPr>
    </w:p>
    <w:tbl>
      <w:tblPr>
        <w:tblStyle w:val="Listaclara"/>
        <w:tblW w:w="10563" w:type="dxa"/>
        <w:tblInd w:w="-754" w:type="dxa"/>
        <w:tblCellMar>
          <w:left w:w="97" w:type="dxa"/>
        </w:tblCellMar>
        <w:tblLook w:val="04A0" w:firstRow="1" w:lastRow="0" w:firstColumn="1" w:lastColumn="0" w:noHBand="0" w:noVBand="1"/>
      </w:tblPr>
      <w:tblGrid>
        <w:gridCol w:w="10563"/>
      </w:tblGrid>
      <w:tr w:rsidR="00131461" w14:paraId="414EA733" w14:textId="77777777" w:rsidTr="001314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63" w:type="dxa"/>
            <w:tcBorders>
              <w:bottom w:val="nil"/>
            </w:tcBorders>
            <w:tcMar>
              <w:left w:w="97" w:type="dxa"/>
            </w:tcMar>
          </w:tcPr>
          <w:p w14:paraId="715ABE97" w14:textId="77777777" w:rsidR="00131461" w:rsidRDefault="005D7658">
            <w:pPr>
              <w:spacing w:after="0" w:line="240" w:lineRule="auto"/>
              <w:rPr>
                <w:color w:val="FFFFFF" w:themeColor="background1"/>
              </w:rPr>
            </w:pPr>
            <w:r>
              <w:rPr>
                <w:color w:val="FFFFFF" w:themeColor="background1"/>
              </w:rPr>
              <w:t xml:space="preserve">Competencias y </w:t>
            </w:r>
            <w:proofErr w:type="spellStart"/>
            <w:r>
              <w:rPr>
                <w:color w:val="FFFFFF" w:themeColor="background1"/>
              </w:rPr>
              <w:t>Subcompetencias</w:t>
            </w:r>
            <w:proofErr w:type="spellEnd"/>
            <w:r>
              <w:rPr>
                <w:color w:val="FFFFFF" w:themeColor="background1"/>
              </w:rPr>
              <w:t xml:space="preserve"> a las que contribuye el curso</w:t>
            </w:r>
          </w:p>
        </w:tc>
      </w:tr>
      <w:tr w:rsidR="00131461" w14:paraId="4994EBE9" w14:textId="77777777" w:rsidTr="001314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63" w:type="dxa"/>
            <w:shd w:val="clear" w:color="auto" w:fill="auto"/>
            <w:tcMar>
              <w:left w:w="97" w:type="dxa"/>
            </w:tcMar>
          </w:tcPr>
          <w:p w14:paraId="1492362E" w14:textId="77777777" w:rsidR="005F44CA" w:rsidRDefault="005F44CA" w:rsidP="005F44CA">
            <w:pPr>
              <w:spacing w:after="160" w:line="259" w:lineRule="auto"/>
              <w:rPr>
                <w:rFonts w:ascii="Arial" w:eastAsia="Times New Roman" w:hAnsi="Arial" w:cs="Arial"/>
                <w:sz w:val="20"/>
                <w:szCs w:val="20"/>
              </w:rPr>
            </w:pPr>
          </w:p>
          <w:p w14:paraId="5E362CDA" w14:textId="19D17C17" w:rsidR="005F44CA" w:rsidRDefault="005F44CA" w:rsidP="005F44CA">
            <w:pPr>
              <w:spacing w:after="160" w:line="259" w:lineRule="auto"/>
              <w:rPr>
                <w:rFonts w:ascii="Arial" w:eastAsia="Times New Roman" w:hAnsi="Arial" w:cs="Arial"/>
                <w:sz w:val="20"/>
                <w:szCs w:val="20"/>
              </w:rPr>
            </w:pPr>
            <w:r>
              <w:rPr>
                <w:rFonts w:ascii="Arial" w:eastAsia="Times New Roman" w:hAnsi="Arial" w:cs="Arial"/>
                <w:sz w:val="20"/>
                <w:szCs w:val="20"/>
              </w:rPr>
              <w:t>Conversar con los alumnos sobre el concepto del patrimonio como definición y realidad</w:t>
            </w:r>
          </w:p>
          <w:p w14:paraId="5F638BE6" w14:textId="77777777" w:rsidR="005F44CA" w:rsidRDefault="005F44CA" w:rsidP="005F44CA">
            <w:pPr>
              <w:spacing w:after="160" w:line="259" w:lineRule="auto"/>
              <w:rPr>
                <w:rFonts w:ascii="Arial" w:eastAsia="Times New Roman" w:hAnsi="Arial" w:cs="Arial"/>
                <w:sz w:val="20"/>
                <w:szCs w:val="20"/>
              </w:rPr>
            </w:pPr>
            <w:r>
              <w:rPr>
                <w:rFonts w:ascii="Arial" w:eastAsia="Times New Roman" w:hAnsi="Arial" w:cs="Arial"/>
                <w:sz w:val="20"/>
                <w:szCs w:val="20"/>
              </w:rPr>
              <w:t>Involucrar al alumno en el tema del Patrimonio versus UNESCO, patrimonio chileno tangible, intangible vinculados a esta institución</w:t>
            </w:r>
          </w:p>
          <w:p w14:paraId="08FAD531" w14:textId="77777777" w:rsidR="005F44CA" w:rsidRDefault="005F44CA" w:rsidP="005F44CA">
            <w:pPr>
              <w:spacing w:after="160" w:line="259" w:lineRule="auto"/>
              <w:rPr>
                <w:rFonts w:ascii="Arial" w:eastAsia="Times New Roman" w:hAnsi="Arial" w:cs="Arial"/>
                <w:sz w:val="20"/>
                <w:szCs w:val="20"/>
              </w:rPr>
            </w:pPr>
            <w:r>
              <w:rPr>
                <w:rFonts w:ascii="Arial" w:eastAsia="Times New Roman" w:hAnsi="Arial" w:cs="Arial"/>
                <w:sz w:val="20"/>
                <w:szCs w:val="20"/>
              </w:rPr>
              <w:t>Dar a conocer la historia del Patrimonio su vinculación al mundo de los museos a la conservación y restauración</w:t>
            </w:r>
          </w:p>
          <w:p w14:paraId="39BF4EEB" w14:textId="4835428D" w:rsidR="00B37FB1" w:rsidRDefault="00B37FB1" w:rsidP="00B37FB1">
            <w:pPr>
              <w:spacing w:after="160" w:line="259" w:lineRule="auto"/>
              <w:rPr>
                <w:rFonts w:ascii="Arial" w:eastAsia="Times New Roman" w:hAnsi="Arial" w:cs="Arial"/>
                <w:sz w:val="20"/>
                <w:szCs w:val="20"/>
              </w:rPr>
            </w:pPr>
            <w:r>
              <w:rPr>
                <w:rFonts w:ascii="Arial" w:eastAsia="Times New Roman" w:hAnsi="Arial" w:cs="Arial"/>
                <w:sz w:val="20"/>
                <w:szCs w:val="20"/>
              </w:rPr>
              <w:t xml:space="preserve">Dar a conocer a los alumnos el mundo de las necesidades del Patrimonio de hoy. Un mundo nuevo, global, exigente, completamente diferente, un mundo con cambio climático leyes de sobrevivencia nuevas normativas </w:t>
            </w:r>
          </w:p>
          <w:p w14:paraId="7B4360B0" w14:textId="764F77DB" w:rsidR="00B37FB1" w:rsidRDefault="00B37FB1" w:rsidP="00B37FB1">
            <w:pPr>
              <w:spacing w:after="160" w:line="259" w:lineRule="auto"/>
              <w:rPr>
                <w:rFonts w:ascii="Arial" w:eastAsia="Times New Roman" w:hAnsi="Arial" w:cs="Arial"/>
                <w:sz w:val="20"/>
                <w:szCs w:val="20"/>
              </w:rPr>
            </w:pPr>
            <w:r>
              <w:rPr>
                <w:rFonts w:ascii="Arial" w:eastAsia="Times New Roman" w:hAnsi="Arial" w:cs="Arial"/>
                <w:sz w:val="20"/>
                <w:szCs w:val="20"/>
              </w:rPr>
              <w:t>La esencia de la conservación para poder logara que el patrimonio tangible e intangible pueda formar parte de este mundo y sobrevivir a los estallidos, guerras, turistas…al nuevo mundo de hoy</w:t>
            </w:r>
          </w:p>
          <w:p w14:paraId="62E13F8A" w14:textId="77777777" w:rsidR="00B37FB1" w:rsidRDefault="00B37FB1" w:rsidP="00B37FB1">
            <w:pPr>
              <w:spacing w:after="160" w:line="259" w:lineRule="auto"/>
              <w:rPr>
                <w:rFonts w:ascii="Arial" w:eastAsia="Times New Roman" w:hAnsi="Arial" w:cs="Arial"/>
                <w:sz w:val="20"/>
                <w:szCs w:val="20"/>
              </w:rPr>
            </w:pPr>
            <w:r>
              <w:rPr>
                <w:rFonts w:ascii="Arial" w:eastAsia="Times New Roman" w:hAnsi="Arial" w:cs="Arial"/>
                <w:sz w:val="20"/>
                <w:szCs w:val="20"/>
              </w:rPr>
              <w:t xml:space="preserve">Especificar los que </w:t>
            </w:r>
            <w:proofErr w:type="spellStart"/>
            <w:r>
              <w:rPr>
                <w:rFonts w:ascii="Arial" w:eastAsia="Times New Roman" w:hAnsi="Arial" w:cs="Arial"/>
                <w:sz w:val="20"/>
                <w:szCs w:val="20"/>
              </w:rPr>
              <w:t>haceres</w:t>
            </w:r>
            <w:proofErr w:type="spellEnd"/>
            <w:r>
              <w:rPr>
                <w:rFonts w:ascii="Arial" w:eastAsia="Times New Roman" w:hAnsi="Arial" w:cs="Arial"/>
                <w:sz w:val="20"/>
                <w:szCs w:val="20"/>
              </w:rPr>
              <w:t xml:space="preserve"> para lograr la conservación de nuestro patrimonio combinando la creación con los limites necesarios de sobrevivencia del patrimonio.</w:t>
            </w:r>
          </w:p>
          <w:p w14:paraId="7F0E93DD" w14:textId="77777777" w:rsidR="00B37FB1" w:rsidRDefault="00B37FB1" w:rsidP="00B37FB1">
            <w:pPr>
              <w:spacing w:after="160" w:line="259" w:lineRule="auto"/>
              <w:rPr>
                <w:rFonts w:ascii="Arial" w:eastAsia="Times New Roman" w:hAnsi="Arial" w:cs="Arial"/>
                <w:sz w:val="20"/>
                <w:szCs w:val="20"/>
              </w:rPr>
            </w:pPr>
            <w:r>
              <w:rPr>
                <w:rFonts w:ascii="Arial" w:eastAsia="Times New Roman" w:hAnsi="Arial" w:cs="Arial"/>
                <w:sz w:val="20"/>
                <w:szCs w:val="20"/>
              </w:rPr>
              <w:t>Transmitir la importancia del patrimonio es lo nuestro lo que nos hace distintos a otros países</w:t>
            </w:r>
          </w:p>
          <w:p w14:paraId="6D4B7F6A" w14:textId="77777777" w:rsidR="00B37FB1" w:rsidRDefault="00B37FB1" w:rsidP="00B37FB1">
            <w:pPr>
              <w:spacing w:after="160" w:line="259" w:lineRule="auto"/>
              <w:rPr>
                <w:rFonts w:ascii="Arial" w:eastAsia="Times New Roman" w:hAnsi="Arial" w:cs="Arial"/>
                <w:sz w:val="20"/>
                <w:szCs w:val="20"/>
              </w:rPr>
            </w:pPr>
            <w:r>
              <w:rPr>
                <w:rFonts w:ascii="Arial" w:eastAsia="Times New Roman" w:hAnsi="Arial" w:cs="Arial"/>
                <w:sz w:val="20"/>
                <w:szCs w:val="20"/>
              </w:rPr>
              <w:t>Producción de patrimonio constante no solo es el pasado sino también el presente más de todo con el estallido se forma un nuevo patrimonio ejemplo murales, escribimos una nueva historia. Conversar, absolver, jugar con la historia que estamos escribiendo, somos todos actores de ella … da pie a grandes conversaciones en clase</w:t>
            </w:r>
          </w:p>
          <w:p w14:paraId="046408B6" w14:textId="77777777" w:rsidR="00B37FB1" w:rsidRDefault="00B37FB1" w:rsidP="00B37FB1">
            <w:pPr>
              <w:spacing w:after="160" w:line="259" w:lineRule="auto"/>
              <w:rPr>
                <w:rFonts w:ascii="Arial" w:eastAsia="Times New Roman" w:hAnsi="Arial" w:cs="Arial"/>
                <w:sz w:val="20"/>
                <w:szCs w:val="20"/>
              </w:rPr>
            </w:pPr>
            <w:r>
              <w:rPr>
                <w:rFonts w:ascii="Arial" w:eastAsia="Times New Roman" w:hAnsi="Arial" w:cs="Arial"/>
                <w:sz w:val="20"/>
                <w:szCs w:val="20"/>
              </w:rPr>
              <w:t xml:space="preserve">Poder conversar y discutir con los alumnos las últimas publicaciones, más bien pensamientos que florecen 2019 y 2020 sobre los depósitos, colecciones, estabilidad, Sustentabilidad, forma de exposición real, digital o imaginario. </w:t>
            </w:r>
          </w:p>
          <w:p w14:paraId="0CAEE3B2" w14:textId="77777777" w:rsidR="00B37FB1" w:rsidRDefault="00B37FB1" w:rsidP="00B37FB1">
            <w:pPr>
              <w:spacing w:after="160" w:line="259" w:lineRule="auto"/>
              <w:rPr>
                <w:rFonts w:ascii="Arial" w:eastAsia="Times New Roman" w:hAnsi="Arial" w:cs="Arial"/>
                <w:sz w:val="20"/>
                <w:szCs w:val="20"/>
              </w:rPr>
            </w:pPr>
            <w:r>
              <w:rPr>
                <w:rFonts w:ascii="Arial" w:eastAsia="Times New Roman" w:hAnsi="Arial" w:cs="Arial"/>
                <w:sz w:val="20"/>
                <w:szCs w:val="20"/>
              </w:rPr>
              <w:lastRenderedPageBreak/>
              <w:t xml:space="preserve">Revisar el Congreso ICOM de </w:t>
            </w:r>
            <w:proofErr w:type="spellStart"/>
            <w:proofErr w:type="gramStart"/>
            <w:r>
              <w:rPr>
                <w:rFonts w:ascii="Arial" w:eastAsia="Times New Roman" w:hAnsi="Arial" w:cs="Arial"/>
                <w:sz w:val="20"/>
                <w:szCs w:val="20"/>
              </w:rPr>
              <w:t>Kyoto</w:t>
            </w:r>
            <w:proofErr w:type="spellEnd"/>
            <w:r>
              <w:rPr>
                <w:rFonts w:ascii="Arial" w:eastAsia="Times New Roman" w:hAnsi="Arial" w:cs="Arial"/>
                <w:sz w:val="20"/>
                <w:szCs w:val="20"/>
              </w:rPr>
              <w:t xml:space="preserve"> ,</w:t>
            </w:r>
            <w:proofErr w:type="gramEnd"/>
            <w:r>
              <w:rPr>
                <w:rFonts w:ascii="Arial" w:eastAsia="Times New Roman" w:hAnsi="Arial" w:cs="Arial"/>
                <w:sz w:val="20"/>
                <w:szCs w:val="20"/>
              </w:rPr>
              <w:t xml:space="preserve"> Nuevos proyectos 20202 Erasmus, </w:t>
            </w:r>
            <w:proofErr w:type="spellStart"/>
            <w:r>
              <w:rPr>
                <w:rFonts w:ascii="Arial" w:eastAsia="Times New Roman" w:hAnsi="Arial" w:cs="Arial"/>
                <w:sz w:val="20"/>
                <w:szCs w:val="20"/>
              </w:rPr>
              <w:t>Blueprint</w:t>
            </w:r>
            <w:proofErr w:type="spellEnd"/>
            <w:r>
              <w:rPr>
                <w:rFonts w:ascii="Arial" w:eastAsia="Times New Roman" w:hAnsi="Arial" w:cs="Arial"/>
                <w:sz w:val="20"/>
                <w:szCs w:val="20"/>
              </w:rPr>
              <w:t xml:space="preserve"> y ICOM-CC Bejín que trae 2020 un mundo muy nuevo</w:t>
            </w:r>
          </w:p>
          <w:p w14:paraId="2C61D245" w14:textId="77777777" w:rsidR="00B37FB1" w:rsidRDefault="00B37FB1" w:rsidP="00B37FB1">
            <w:pPr>
              <w:spacing w:after="160" w:line="259" w:lineRule="auto"/>
              <w:rPr>
                <w:rFonts w:ascii="Arial" w:eastAsia="Times New Roman" w:hAnsi="Arial" w:cs="Arial"/>
                <w:sz w:val="20"/>
                <w:szCs w:val="20"/>
              </w:rPr>
            </w:pPr>
            <w:r>
              <w:rPr>
                <w:rFonts w:ascii="Arial" w:eastAsia="Times New Roman" w:hAnsi="Arial" w:cs="Arial"/>
                <w:sz w:val="20"/>
                <w:szCs w:val="20"/>
              </w:rPr>
              <w:t>El estallido en Chile y la creación de un nuevo patrimonio que no debe ser destruido como lo conservamos que hacemos …abrimos la discusión seamos activos…construimos un nuevo Chile</w:t>
            </w:r>
          </w:p>
          <w:p w14:paraId="4F6AA6FC" w14:textId="058BD040" w:rsidR="000D4208" w:rsidRPr="005F7C98" w:rsidRDefault="000D4208" w:rsidP="005F7C98">
            <w:pPr>
              <w:spacing w:after="0" w:line="240" w:lineRule="auto"/>
              <w:rPr>
                <w:rFonts w:cstheme="minorHAnsi"/>
              </w:rPr>
            </w:pPr>
          </w:p>
        </w:tc>
      </w:tr>
    </w:tbl>
    <w:p w14:paraId="712B25BB" w14:textId="77777777" w:rsidR="00131461" w:rsidRDefault="00131461"/>
    <w:tbl>
      <w:tblPr>
        <w:tblStyle w:val="Listaclara"/>
        <w:tblW w:w="10563" w:type="dxa"/>
        <w:tblInd w:w="-754" w:type="dxa"/>
        <w:tblCellMar>
          <w:left w:w="97" w:type="dxa"/>
        </w:tblCellMar>
        <w:tblLook w:val="04A0" w:firstRow="1" w:lastRow="0" w:firstColumn="1" w:lastColumn="0" w:noHBand="0" w:noVBand="1"/>
      </w:tblPr>
      <w:tblGrid>
        <w:gridCol w:w="10563"/>
      </w:tblGrid>
      <w:tr w:rsidR="00131461" w14:paraId="742C6800" w14:textId="77777777" w:rsidTr="001314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63" w:type="dxa"/>
            <w:tcBorders>
              <w:bottom w:val="nil"/>
            </w:tcBorders>
            <w:tcMar>
              <w:left w:w="97" w:type="dxa"/>
            </w:tcMar>
          </w:tcPr>
          <w:p w14:paraId="31E3331B" w14:textId="77777777" w:rsidR="00131461" w:rsidRDefault="005D7658">
            <w:pPr>
              <w:spacing w:after="0" w:line="240" w:lineRule="auto"/>
              <w:rPr>
                <w:color w:val="FFFFFF" w:themeColor="background1"/>
              </w:rPr>
            </w:pPr>
            <w:r>
              <w:rPr>
                <w:color w:val="FFFFFF" w:themeColor="background1"/>
              </w:rPr>
              <w:t>Resultados de Aprendizaje</w:t>
            </w:r>
          </w:p>
        </w:tc>
      </w:tr>
      <w:tr w:rsidR="00131461" w14:paraId="2220A862" w14:textId="77777777" w:rsidTr="001314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63" w:type="dxa"/>
            <w:shd w:val="clear" w:color="auto" w:fill="auto"/>
            <w:tcMar>
              <w:left w:w="97" w:type="dxa"/>
            </w:tcMar>
          </w:tcPr>
          <w:p w14:paraId="164AC6C3" w14:textId="77777777" w:rsidR="00C673F8" w:rsidRDefault="00C673F8" w:rsidP="00BD3AF5">
            <w:pPr>
              <w:rPr>
                <w:rFonts w:ascii="Arial" w:eastAsia="Times New Roman" w:hAnsi="Arial" w:cs="Arial"/>
                <w:sz w:val="20"/>
                <w:szCs w:val="20"/>
              </w:rPr>
            </w:pPr>
          </w:p>
          <w:p w14:paraId="314F8750" w14:textId="61490D35" w:rsidR="00BD3AF5" w:rsidRDefault="0092581A" w:rsidP="00BD3AF5">
            <w:pPr>
              <w:rPr>
                <w:rFonts w:ascii="Arial" w:eastAsia="Times New Roman" w:hAnsi="Arial" w:cs="Arial"/>
                <w:sz w:val="20"/>
                <w:szCs w:val="20"/>
              </w:rPr>
            </w:pPr>
            <w:r>
              <w:rPr>
                <w:rFonts w:ascii="Arial" w:eastAsia="Times New Roman" w:hAnsi="Arial" w:cs="Arial"/>
                <w:sz w:val="20"/>
                <w:szCs w:val="20"/>
              </w:rPr>
              <w:t>Un estudiante que sea capaz de conversar sobre el patrimonio sus implicancias como también sea capaz de valorizar lo que tenemos. Identificar los problemas que afrenta en el mundo de hoy. Que sea más</w:t>
            </w:r>
            <w:r w:rsidR="00BD3AF5">
              <w:rPr>
                <w:rFonts w:ascii="Arial" w:eastAsia="Times New Roman" w:hAnsi="Arial" w:cs="Arial"/>
                <w:sz w:val="20"/>
                <w:szCs w:val="20"/>
              </w:rPr>
              <w:t xml:space="preserve"> despierto ante una realidad ya advertido por los científicos hace muchos años El estudiante será capaz de calificar como verdadero o no, importante o no p</w:t>
            </w:r>
            <w:r w:rsidR="00BD3AF5" w:rsidRPr="00844499">
              <w:rPr>
                <w:rFonts w:ascii="Arial" w:eastAsia="Times New Roman" w:hAnsi="Arial" w:cs="Arial"/>
                <w:sz w:val="20"/>
                <w:szCs w:val="20"/>
              </w:rPr>
              <w:t>ensamientos</w:t>
            </w:r>
            <w:r w:rsidR="00BD3AF5">
              <w:rPr>
                <w:rFonts w:ascii="Arial" w:eastAsia="Times New Roman" w:hAnsi="Arial" w:cs="Arial"/>
                <w:sz w:val="20"/>
                <w:szCs w:val="20"/>
              </w:rPr>
              <w:t>,</w:t>
            </w:r>
            <w:r w:rsidR="00BD3AF5" w:rsidRPr="00844499">
              <w:rPr>
                <w:rFonts w:ascii="Arial" w:eastAsia="Times New Roman" w:hAnsi="Arial" w:cs="Arial"/>
                <w:sz w:val="20"/>
                <w:szCs w:val="20"/>
              </w:rPr>
              <w:t xml:space="preserve"> </w:t>
            </w:r>
            <w:r w:rsidR="00BD3AF5">
              <w:rPr>
                <w:rFonts w:ascii="Arial" w:eastAsia="Times New Roman" w:hAnsi="Arial" w:cs="Arial"/>
                <w:sz w:val="20"/>
                <w:szCs w:val="20"/>
              </w:rPr>
              <w:t>realidades con los que nos bombardean los medios, patrimonio</w:t>
            </w:r>
            <w:r w:rsidR="00BD3AF5" w:rsidRPr="00844499">
              <w:rPr>
                <w:rFonts w:ascii="Arial" w:eastAsia="Times New Roman" w:hAnsi="Arial" w:cs="Arial"/>
                <w:sz w:val="20"/>
                <w:szCs w:val="20"/>
              </w:rPr>
              <w:t xml:space="preserve"> </w:t>
            </w:r>
            <w:r w:rsidR="00BD3AF5">
              <w:rPr>
                <w:rFonts w:ascii="Arial" w:eastAsia="Times New Roman" w:hAnsi="Arial" w:cs="Arial"/>
                <w:sz w:val="20"/>
                <w:szCs w:val="20"/>
              </w:rPr>
              <w:t>tangible intangible,</w:t>
            </w:r>
            <w:r w:rsidR="00BD3AF5" w:rsidRPr="00844499">
              <w:rPr>
                <w:rFonts w:ascii="Arial" w:eastAsia="Times New Roman" w:hAnsi="Arial" w:cs="Arial"/>
                <w:sz w:val="20"/>
                <w:szCs w:val="20"/>
              </w:rPr>
              <w:t xml:space="preserve"> </w:t>
            </w:r>
            <w:r w:rsidR="00BD3AF5">
              <w:rPr>
                <w:rFonts w:ascii="Arial" w:eastAsia="Times New Roman" w:hAnsi="Arial" w:cs="Arial"/>
                <w:sz w:val="20"/>
                <w:szCs w:val="20"/>
              </w:rPr>
              <w:t>conservación, estabilidad, s</w:t>
            </w:r>
            <w:r w:rsidR="00BD3AF5" w:rsidRPr="00844499">
              <w:rPr>
                <w:rFonts w:ascii="Arial" w:eastAsia="Times New Roman" w:hAnsi="Arial" w:cs="Arial"/>
                <w:sz w:val="20"/>
                <w:szCs w:val="20"/>
              </w:rPr>
              <w:t xml:space="preserve">ustentabilidad, </w:t>
            </w:r>
            <w:r w:rsidR="00BD3AF5">
              <w:rPr>
                <w:rFonts w:ascii="Arial" w:eastAsia="Times New Roman" w:hAnsi="Arial" w:cs="Arial"/>
                <w:sz w:val="20"/>
                <w:szCs w:val="20"/>
              </w:rPr>
              <w:t>real, digital,</w:t>
            </w:r>
            <w:r w:rsidR="00BD3AF5" w:rsidRPr="00844499">
              <w:rPr>
                <w:rFonts w:ascii="Arial" w:eastAsia="Times New Roman" w:hAnsi="Arial" w:cs="Arial"/>
                <w:sz w:val="20"/>
                <w:szCs w:val="20"/>
              </w:rPr>
              <w:t xml:space="preserve"> imaginario</w:t>
            </w:r>
            <w:r w:rsidR="00BD3AF5">
              <w:rPr>
                <w:rFonts w:ascii="Arial" w:eastAsia="Times New Roman" w:hAnsi="Arial" w:cs="Arial"/>
                <w:sz w:val="20"/>
                <w:szCs w:val="20"/>
              </w:rPr>
              <w:t>…</w:t>
            </w:r>
            <w:r w:rsidR="00BD3AF5" w:rsidRPr="00844499">
              <w:rPr>
                <w:rFonts w:ascii="Arial" w:eastAsia="Times New Roman" w:hAnsi="Arial" w:cs="Arial"/>
                <w:sz w:val="20"/>
                <w:szCs w:val="20"/>
              </w:rPr>
              <w:t xml:space="preserve"> </w:t>
            </w:r>
            <w:r w:rsidR="00BD3AF5">
              <w:rPr>
                <w:rFonts w:ascii="Arial" w:eastAsia="Times New Roman" w:hAnsi="Arial" w:cs="Arial"/>
                <w:sz w:val="20"/>
                <w:szCs w:val="20"/>
              </w:rPr>
              <w:t xml:space="preserve">Quiero logra un estudiante capaz de tener </w:t>
            </w:r>
            <w:r>
              <w:rPr>
                <w:rFonts w:ascii="Arial" w:eastAsia="Times New Roman" w:hAnsi="Arial" w:cs="Arial"/>
                <w:sz w:val="20"/>
                <w:szCs w:val="20"/>
              </w:rPr>
              <w:t>concepto profesionales</w:t>
            </w:r>
            <w:r w:rsidR="00BD3AF5">
              <w:rPr>
                <w:rFonts w:ascii="Arial" w:eastAsia="Times New Roman" w:hAnsi="Arial" w:cs="Arial"/>
                <w:sz w:val="20"/>
                <w:szCs w:val="20"/>
              </w:rPr>
              <w:t xml:space="preserve"> que sepa </w:t>
            </w:r>
            <w:r>
              <w:rPr>
                <w:rFonts w:ascii="Arial" w:eastAsia="Times New Roman" w:hAnsi="Arial" w:cs="Arial"/>
                <w:sz w:val="20"/>
                <w:szCs w:val="20"/>
              </w:rPr>
              <w:t>dónde buscar</w:t>
            </w:r>
            <w:r w:rsidR="00BD3AF5">
              <w:rPr>
                <w:rFonts w:ascii="Arial" w:eastAsia="Times New Roman" w:hAnsi="Arial" w:cs="Arial"/>
                <w:sz w:val="20"/>
                <w:szCs w:val="20"/>
              </w:rPr>
              <w:t xml:space="preserve"> información </w:t>
            </w:r>
            <w:r>
              <w:rPr>
                <w:rFonts w:ascii="Arial" w:eastAsia="Times New Roman" w:hAnsi="Arial" w:cs="Arial"/>
                <w:sz w:val="20"/>
                <w:szCs w:val="20"/>
              </w:rPr>
              <w:t xml:space="preserve">reales </w:t>
            </w:r>
            <w:proofErr w:type="gramStart"/>
            <w:r>
              <w:rPr>
                <w:rFonts w:ascii="Arial" w:eastAsia="Times New Roman" w:hAnsi="Arial" w:cs="Arial"/>
                <w:sz w:val="20"/>
                <w:szCs w:val="20"/>
              </w:rPr>
              <w:t>con</w:t>
            </w:r>
            <w:r w:rsidR="00BD3AF5">
              <w:rPr>
                <w:rFonts w:ascii="Arial" w:eastAsia="Times New Roman" w:hAnsi="Arial" w:cs="Arial"/>
                <w:sz w:val="20"/>
                <w:szCs w:val="20"/>
              </w:rPr>
              <w:t xml:space="preserve">  una</w:t>
            </w:r>
            <w:proofErr w:type="gramEnd"/>
            <w:r w:rsidR="00BD3AF5">
              <w:rPr>
                <w:rFonts w:ascii="Arial" w:eastAsia="Times New Roman" w:hAnsi="Arial" w:cs="Arial"/>
                <w:sz w:val="20"/>
                <w:szCs w:val="20"/>
              </w:rPr>
              <w:t xml:space="preserve"> opinión propia pero para opinar es importante saber, informarse y esta oportunidad se los quiero dar.</w:t>
            </w:r>
          </w:p>
          <w:p w14:paraId="104AD6D7" w14:textId="5FC0D94D" w:rsidR="00236CB1" w:rsidRPr="005F7C98" w:rsidRDefault="00236CB1" w:rsidP="005F7C98">
            <w:pPr>
              <w:spacing w:after="0" w:line="240" w:lineRule="auto"/>
              <w:rPr>
                <w:b w:val="0"/>
              </w:rPr>
            </w:pPr>
          </w:p>
        </w:tc>
      </w:tr>
    </w:tbl>
    <w:p w14:paraId="59E88CDE" w14:textId="77777777" w:rsidR="00131461" w:rsidRDefault="00131461"/>
    <w:tbl>
      <w:tblPr>
        <w:tblStyle w:val="Listaclara"/>
        <w:tblW w:w="10563" w:type="dxa"/>
        <w:tblInd w:w="-754" w:type="dxa"/>
        <w:tblCellMar>
          <w:left w:w="97" w:type="dxa"/>
        </w:tblCellMar>
        <w:tblLook w:val="04A0" w:firstRow="1" w:lastRow="0" w:firstColumn="1" w:lastColumn="0" w:noHBand="0" w:noVBand="1"/>
      </w:tblPr>
      <w:tblGrid>
        <w:gridCol w:w="10563"/>
      </w:tblGrid>
      <w:tr w:rsidR="00131461" w14:paraId="1256F045" w14:textId="77777777" w:rsidTr="001314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63" w:type="dxa"/>
            <w:tcBorders>
              <w:bottom w:val="nil"/>
            </w:tcBorders>
            <w:tcMar>
              <w:left w:w="97" w:type="dxa"/>
            </w:tcMar>
          </w:tcPr>
          <w:p w14:paraId="4971159C" w14:textId="77777777" w:rsidR="00131461" w:rsidRDefault="005D7658">
            <w:pPr>
              <w:spacing w:after="0" w:line="240" w:lineRule="auto"/>
              <w:rPr>
                <w:color w:val="FFFFFF" w:themeColor="background1"/>
              </w:rPr>
            </w:pPr>
            <w:r>
              <w:rPr>
                <w:color w:val="FFFFFF" w:themeColor="background1"/>
              </w:rPr>
              <w:t>Saberes/Contenidos</w:t>
            </w:r>
          </w:p>
        </w:tc>
      </w:tr>
      <w:tr w:rsidR="00131461" w14:paraId="4818ED7C" w14:textId="77777777" w:rsidTr="001314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63" w:type="dxa"/>
            <w:shd w:val="clear" w:color="auto" w:fill="auto"/>
            <w:tcMar>
              <w:left w:w="97" w:type="dxa"/>
            </w:tcMar>
          </w:tcPr>
          <w:p w14:paraId="23D7293A" w14:textId="77777777" w:rsidR="00C673F8" w:rsidRDefault="00C673F8" w:rsidP="00B37FB1">
            <w:pPr>
              <w:rPr>
                <w:rFonts w:ascii="Arial" w:eastAsia="Times New Roman" w:hAnsi="Arial" w:cs="Arial"/>
                <w:sz w:val="20"/>
                <w:szCs w:val="20"/>
                <w:lang w:eastAsia="es-CL"/>
              </w:rPr>
            </w:pPr>
          </w:p>
          <w:p w14:paraId="0B4D8700" w14:textId="77777777" w:rsidR="0092581A" w:rsidRDefault="0092581A" w:rsidP="0092581A">
            <w:pPr>
              <w:rPr>
                <w:rFonts w:ascii="Arial" w:eastAsia="Times New Roman" w:hAnsi="Arial" w:cs="Arial"/>
                <w:sz w:val="20"/>
                <w:szCs w:val="20"/>
                <w:lang w:eastAsia="es-CL"/>
              </w:rPr>
            </w:pPr>
            <w:r>
              <w:rPr>
                <w:rFonts w:ascii="Arial" w:eastAsia="Times New Roman" w:hAnsi="Arial" w:cs="Arial"/>
                <w:sz w:val="20"/>
                <w:szCs w:val="20"/>
                <w:lang w:eastAsia="es-CL"/>
              </w:rPr>
              <w:t>Concepto de patrimonio de antes y de ahora</w:t>
            </w:r>
          </w:p>
          <w:p w14:paraId="3840C67E" w14:textId="77777777" w:rsidR="0092581A" w:rsidRDefault="0092581A" w:rsidP="0092581A">
            <w:pPr>
              <w:rPr>
                <w:rFonts w:ascii="Arial" w:eastAsia="Times New Roman" w:hAnsi="Arial" w:cs="Arial"/>
                <w:sz w:val="20"/>
                <w:szCs w:val="20"/>
                <w:lang w:eastAsia="es-CL"/>
              </w:rPr>
            </w:pPr>
            <w:r>
              <w:rPr>
                <w:rFonts w:ascii="Arial" w:eastAsia="Times New Roman" w:hAnsi="Arial" w:cs="Arial"/>
                <w:sz w:val="20"/>
                <w:szCs w:val="20"/>
                <w:lang w:eastAsia="es-CL"/>
              </w:rPr>
              <w:t>Historia del patrimonio enfocado en la vida conceptos de museos, etc.</w:t>
            </w:r>
          </w:p>
          <w:p w14:paraId="280BB228" w14:textId="77777777" w:rsidR="0092581A" w:rsidRDefault="0092581A" w:rsidP="0092581A">
            <w:pPr>
              <w:rPr>
                <w:rFonts w:ascii="Arial" w:eastAsia="Times New Roman" w:hAnsi="Arial" w:cs="Arial"/>
                <w:sz w:val="20"/>
                <w:szCs w:val="20"/>
                <w:lang w:eastAsia="es-CL"/>
              </w:rPr>
            </w:pPr>
            <w:r w:rsidRPr="00155409">
              <w:rPr>
                <w:rFonts w:ascii="Arial" w:eastAsia="Times New Roman" w:hAnsi="Arial" w:cs="Arial"/>
                <w:sz w:val="20"/>
                <w:szCs w:val="20"/>
                <w:lang w:eastAsia="es-CL"/>
              </w:rPr>
              <w:t xml:space="preserve">Historia de la conservación y restauración como </w:t>
            </w:r>
            <w:proofErr w:type="spellStart"/>
            <w:r w:rsidRPr="00155409">
              <w:rPr>
                <w:rFonts w:ascii="Arial" w:eastAsia="Times New Roman" w:hAnsi="Arial" w:cs="Arial"/>
                <w:sz w:val="20"/>
                <w:szCs w:val="20"/>
                <w:lang w:eastAsia="es-CL"/>
              </w:rPr>
              <w:t>begraund</w:t>
            </w:r>
            <w:proofErr w:type="spellEnd"/>
            <w:r w:rsidRPr="00155409">
              <w:rPr>
                <w:rFonts w:ascii="Arial" w:eastAsia="Times New Roman" w:hAnsi="Arial" w:cs="Arial"/>
                <w:sz w:val="20"/>
                <w:szCs w:val="20"/>
                <w:lang w:eastAsia="es-CL"/>
              </w:rPr>
              <w:t xml:space="preserve"> se debe saber para poder discutir </w:t>
            </w:r>
          </w:p>
          <w:p w14:paraId="63BE6EF6" w14:textId="77777777" w:rsidR="0092581A" w:rsidRPr="00155409" w:rsidRDefault="0092581A" w:rsidP="0092581A">
            <w:pPr>
              <w:rPr>
                <w:rFonts w:ascii="Arial" w:eastAsia="Times New Roman" w:hAnsi="Arial" w:cs="Arial"/>
                <w:sz w:val="20"/>
                <w:szCs w:val="20"/>
                <w:lang w:eastAsia="es-CL"/>
              </w:rPr>
            </w:pPr>
            <w:r>
              <w:rPr>
                <w:rFonts w:ascii="Arial" w:eastAsia="Times New Roman" w:hAnsi="Arial" w:cs="Arial"/>
                <w:sz w:val="20"/>
                <w:szCs w:val="20"/>
                <w:lang w:eastAsia="es-CL"/>
              </w:rPr>
              <w:t xml:space="preserve">Que problemas afrente el patrimonio ya hace años robos trafico </w:t>
            </w:r>
            <w:proofErr w:type="spellStart"/>
            <w:r>
              <w:rPr>
                <w:rFonts w:ascii="Arial" w:eastAsia="Times New Roman" w:hAnsi="Arial" w:cs="Arial"/>
                <w:sz w:val="20"/>
                <w:szCs w:val="20"/>
                <w:lang w:eastAsia="es-CL"/>
              </w:rPr>
              <w:t>ilisto</w:t>
            </w:r>
            <w:proofErr w:type="spellEnd"/>
            <w:r>
              <w:rPr>
                <w:rFonts w:ascii="Arial" w:eastAsia="Times New Roman" w:hAnsi="Arial" w:cs="Arial"/>
                <w:sz w:val="20"/>
                <w:szCs w:val="20"/>
                <w:lang w:eastAsia="es-CL"/>
              </w:rPr>
              <w:t xml:space="preserve"> falsificaciones un gran negocio</w:t>
            </w:r>
          </w:p>
          <w:p w14:paraId="1BB3C9AE" w14:textId="77777777" w:rsidR="0092581A" w:rsidRPr="00155409" w:rsidRDefault="0092581A" w:rsidP="0092581A">
            <w:pPr>
              <w:rPr>
                <w:rFonts w:ascii="Arial" w:eastAsia="Times New Roman" w:hAnsi="Arial" w:cs="Arial"/>
                <w:sz w:val="20"/>
                <w:szCs w:val="20"/>
                <w:lang w:eastAsia="es-CL"/>
              </w:rPr>
            </w:pPr>
            <w:r w:rsidRPr="00155409">
              <w:rPr>
                <w:rFonts w:ascii="Arial" w:eastAsia="Times New Roman" w:hAnsi="Arial" w:cs="Arial"/>
                <w:sz w:val="20"/>
                <w:szCs w:val="20"/>
                <w:lang w:eastAsia="es-CL"/>
              </w:rPr>
              <w:t>Esencia de la conservación en estos días</w:t>
            </w:r>
            <w:r>
              <w:rPr>
                <w:rFonts w:ascii="Arial" w:eastAsia="Times New Roman" w:hAnsi="Arial" w:cs="Arial"/>
                <w:sz w:val="20"/>
                <w:szCs w:val="20"/>
                <w:lang w:eastAsia="es-CL"/>
              </w:rPr>
              <w:t>,</w:t>
            </w:r>
            <w:r w:rsidRPr="00155409">
              <w:rPr>
                <w:rFonts w:ascii="Arial" w:eastAsia="Times New Roman" w:hAnsi="Arial" w:cs="Arial"/>
                <w:sz w:val="20"/>
                <w:szCs w:val="20"/>
                <w:lang w:eastAsia="es-CL"/>
              </w:rPr>
              <w:t xml:space="preserve"> que queremos</w:t>
            </w:r>
            <w:r>
              <w:rPr>
                <w:rFonts w:ascii="Arial" w:eastAsia="Times New Roman" w:hAnsi="Arial" w:cs="Arial"/>
                <w:sz w:val="20"/>
                <w:szCs w:val="20"/>
                <w:lang w:eastAsia="es-CL"/>
              </w:rPr>
              <w:t>,</w:t>
            </w:r>
            <w:r w:rsidRPr="00155409">
              <w:rPr>
                <w:rFonts w:ascii="Arial" w:eastAsia="Times New Roman" w:hAnsi="Arial" w:cs="Arial"/>
                <w:sz w:val="20"/>
                <w:szCs w:val="20"/>
                <w:lang w:eastAsia="es-CL"/>
              </w:rPr>
              <w:t xml:space="preserve"> a donde vamos</w:t>
            </w:r>
            <w:r>
              <w:rPr>
                <w:rFonts w:ascii="Arial" w:eastAsia="Times New Roman" w:hAnsi="Arial" w:cs="Arial"/>
                <w:sz w:val="20"/>
                <w:szCs w:val="20"/>
                <w:lang w:eastAsia="es-CL"/>
              </w:rPr>
              <w:t>,</w:t>
            </w:r>
            <w:r w:rsidRPr="00155409">
              <w:rPr>
                <w:rFonts w:ascii="Arial" w:eastAsia="Times New Roman" w:hAnsi="Arial" w:cs="Arial"/>
                <w:sz w:val="20"/>
                <w:szCs w:val="20"/>
                <w:lang w:eastAsia="es-CL"/>
              </w:rPr>
              <w:t xml:space="preserve"> que ha </w:t>
            </w:r>
            <w:r>
              <w:rPr>
                <w:rFonts w:ascii="Arial" w:eastAsia="Times New Roman" w:hAnsi="Arial" w:cs="Arial"/>
                <w:sz w:val="20"/>
                <w:szCs w:val="20"/>
                <w:lang w:eastAsia="es-CL"/>
              </w:rPr>
              <w:t>cambiado</w:t>
            </w:r>
            <w:r w:rsidRPr="00155409">
              <w:rPr>
                <w:rFonts w:ascii="Arial" w:eastAsia="Times New Roman" w:hAnsi="Arial" w:cs="Arial"/>
                <w:sz w:val="20"/>
                <w:szCs w:val="20"/>
                <w:lang w:eastAsia="es-CL"/>
              </w:rPr>
              <w:t xml:space="preserve">, </w:t>
            </w:r>
            <w:r>
              <w:rPr>
                <w:rFonts w:ascii="Arial" w:eastAsia="Times New Roman" w:hAnsi="Arial" w:cs="Arial"/>
                <w:sz w:val="20"/>
                <w:szCs w:val="20"/>
                <w:lang w:eastAsia="es-CL"/>
              </w:rPr>
              <w:t xml:space="preserve">quedando como gran desafío de hoy día </w:t>
            </w:r>
            <w:r w:rsidRPr="00155409">
              <w:rPr>
                <w:rFonts w:ascii="Arial" w:eastAsia="Times New Roman" w:hAnsi="Arial" w:cs="Arial"/>
                <w:sz w:val="20"/>
                <w:szCs w:val="20"/>
                <w:lang w:eastAsia="es-CL"/>
              </w:rPr>
              <w:t>la conservación,</w:t>
            </w:r>
            <w:r>
              <w:rPr>
                <w:rFonts w:ascii="Arial" w:eastAsia="Times New Roman" w:hAnsi="Arial" w:cs="Arial"/>
                <w:sz w:val="20"/>
                <w:szCs w:val="20"/>
                <w:lang w:eastAsia="es-CL"/>
              </w:rPr>
              <w:t xml:space="preserve"> el objeto y su entorno </w:t>
            </w:r>
          </w:p>
          <w:p w14:paraId="68C001EE" w14:textId="77777777" w:rsidR="00B37FB1" w:rsidRPr="00155409" w:rsidRDefault="00B37FB1" w:rsidP="00B37FB1">
            <w:pPr>
              <w:rPr>
                <w:rFonts w:ascii="Arial" w:eastAsia="Times New Roman" w:hAnsi="Arial" w:cs="Arial"/>
                <w:sz w:val="20"/>
                <w:szCs w:val="20"/>
                <w:lang w:eastAsia="es-CL"/>
              </w:rPr>
            </w:pPr>
            <w:r w:rsidRPr="00155409">
              <w:rPr>
                <w:rFonts w:ascii="Arial" w:eastAsia="Times New Roman" w:hAnsi="Arial" w:cs="Arial"/>
                <w:sz w:val="20"/>
                <w:szCs w:val="20"/>
                <w:lang w:eastAsia="es-CL"/>
              </w:rPr>
              <w:t>Sustentabilidad también en el mundo de la conservación y los museos</w:t>
            </w:r>
          </w:p>
          <w:p w14:paraId="2916EEB7" w14:textId="77777777" w:rsidR="00B37FB1" w:rsidRPr="00155409" w:rsidRDefault="00B37FB1" w:rsidP="00B37FB1">
            <w:pPr>
              <w:rPr>
                <w:rFonts w:ascii="Arial" w:eastAsia="Times New Roman" w:hAnsi="Arial" w:cs="Arial"/>
                <w:sz w:val="20"/>
                <w:szCs w:val="20"/>
                <w:lang w:eastAsia="es-CL"/>
              </w:rPr>
            </w:pPr>
            <w:r w:rsidRPr="00155409">
              <w:rPr>
                <w:rFonts w:ascii="Arial" w:eastAsia="Times New Roman" w:hAnsi="Arial" w:cs="Arial"/>
                <w:sz w:val="20"/>
                <w:szCs w:val="20"/>
                <w:lang w:eastAsia="es-CL"/>
              </w:rPr>
              <w:t>Declaración nueva de depósitos por qué para que los movimientos del ICRROM</w:t>
            </w:r>
          </w:p>
          <w:p w14:paraId="6FD0A17E" w14:textId="77777777" w:rsidR="00B37FB1" w:rsidRPr="00155409" w:rsidRDefault="00B37FB1" w:rsidP="00B37FB1">
            <w:pPr>
              <w:rPr>
                <w:rFonts w:ascii="Arial" w:eastAsia="Times New Roman" w:hAnsi="Arial" w:cs="Arial"/>
                <w:sz w:val="20"/>
                <w:szCs w:val="20"/>
                <w:lang w:eastAsia="es-CL"/>
              </w:rPr>
            </w:pPr>
            <w:r w:rsidRPr="00155409">
              <w:rPr>
                <w:rFonts w:ascii="Arial" w:eastAsia="Times New Roman" w:hAnsi="Arial" w:cs="Arial"/>
                <w:sz w:val="20"/>
                <w:szCs w:val="20"/>
                <w:lang w:eastAsia="es-CL"/>
              </w:rPr>
              <w:t>Descolonización de los museos un tema gran te</w:t>
            </w:r>
            <w:r>
              <w:rPr>
                <w:rFonts w:ascii="Arial" w:eastAsia="Times New Roman" w:hAnsi="Arial" w:cs="Arial"/>
                <w:sz w:val="20"/>
                <w:szCs w:val="20"/>
                <w:lang w:eastAsia="es-CL"/>
              </w:rPr>
              <w:t>ma 2020 ya hay entregas a Chile,</w:t>
            </w:r>
            <w:r w:rsidRPr="00155409">
              <w:rPr>
                <w:rFonts w:ascii="Arial" w:eastAsia="Times New Roman" w:hAnsi="Arial" w:cs="Arial"/>
                <w:sz w:val="20"/>
                <w:szCs w:val="20"/>
                <w:lang w:eastAsia="es-CL"/>
              </w:rPr>
              <w:t xml:space="preserve"> que significa</w:t>
            </w:r>
            <w:r>
              <w:rPr>
                <w:rFonts w:ascii="Arial" w:eastAsia="Times New Roman" w:hAnsi="Arial" w:cs="Arial"/>
                <w:sz w:val="20"/>
                <w:szCs w:val="20"/>
                <w:lang w:eastAsia="es-CL"/>
              </w:rPr>
              <w:t>,</w:t>
            </w:r>
            <w:r w:rsidRPr="00155409">
              <w:rPr>
                <w:rFonts w:ascii="Arial" w:eastAsia="Times New Roman" w:hAnsi="Arial" w:cs="Arial"/>
                <w:sz w:val="20"/>
                <w:szCs w:val="20"/>
                <w:lang w:eastAsia="es-CL"/>
              </w:rPr>
              <w:t xml:space="preserve"> esto a qué punto se va a llegar </w:t>
            </w:r>
          </w:p>
          <w:p w14:paraId="31D055C3" w14:textId="77777777" w:rsidR="00B37FB1" w:rsidRPr="00155409" w:rsidRDefault="00B37FB1" w:rsidP="00B37FB1">
            <w:pPr>
              <w:rPr>
                <w:rFonts w:ascii="Arial" w:eastAsia="Times New Roman" w:hAnsi="Arial" w:cs="Arial"/>
                <w:sz w:val="20"/>
                <w:szCs w:val="20"/>
                <w:lang w:eastAsia="es-CL"/>
              </w:rPr>
            </w:pPr>
            <w:r w:rsidRPr="00155409">
              <w:rPr>
                <w:rFonts w:ascii="Arial" w:eastAsia="Times New Roman" w:hAnsi="Arial" w:cs="Arial"/>
                <w:sz w:val="20"/>
                <w:szCs w:val="20"/>
                <w:lang w:eastAsia="es-CL"/>
              </w:rPr>
              <w:t xml:space="preserve">Diversidad hoy patrimonio es tangible intangible con una enrome de gama de posibilidades que podemos investigar </w:t>
            </w:r>
          </w:p>
          <w:p w14:paraId="2076DE67" w14:textId="1894BA30" w:rsidR="00B37FB1" w:rsidRPr="00155409" w:rsidRDefault="00B37FB1" w:rsidP="00B37FB1">
            <w:pPr>
              <w:rPr>
                <w:rFonts w:ascii="Arial" w:eastAsia="Times New Roman" w:hAnsi="Arial" w:cs="Arial"/>
                <w:sz w:val="20"/>
                <w:szCs w:val="20"/>
                <w:lang w:eastAsia="es-CL"/>
              </w:rPr>
            </w:pPr>
            <w:r w:rsidRPr="00155409">
              <w:rPr>
                <w:rFonts w:ascii="Arial" w:eastAsia="Times New Roman" w:hAnsi="Arial" w:cs="Arial"/>
                <w:sz w:val="20"/>
                <w:szCs w:val="20"/>
                <w:lang w:eastAsia="es-CL"/>
              </w:rPr>
              <w:t xml:space="preserve">Cambio climático versus patrimonio proyecto </w:t>
            </w:r>
            <w:r w:rsidR="0092581A" w:rsidRPr="00155409">
              <w:rPr>
                <w:rFonts w:ascii="Arial" w:eastAsia="Times New Roman" w:hAnsi="Arial" w:cs="Arial"/>
                <w:sz w:val="20"/>
                <w:szCs w:val="20"/>
                <w:lang w:eastAsia="es-CL"/>
              </w:rPr>
              <w:t>Erasmus</w:t>
            </w:r>
            <w:r w:rsidRPr="00155409">
              <w:rPr>
                <w:rFonts w:ascii="Arial" w:eastAsia="Times New Roman" w:hAnsi="Arial" w:cs="Arial"/>
                <w:sz w:val="20"/>
                <w:szCs w:val="20"/>
                <w:lang w:eastAsia="es-CL"/>
              </w:rPr>
              <w:t xml:space="preserve"> </w:t>
            </w:r>
            <w:proofErr w:type="spellStart"/>
            <w:r w:rsidRPr="00155409">
              <w:rPr>
                <w:rFonts w:ascii="Arial" w:eastAsia="Times New Roman" w:hAnsi="Arial" w:cs="Arial"/>
                <w:sz w:val="20"/>
                <w:szCs w:val="20"/>
                <w:lang w:eastAsia="es-CL"/>
              </w:rPr>
              <w:t>Heritage</w:t>
            </w:r>
            <w:proofErr w:type="spellEnd"/>
            <w:r>
              <w:rPr>
                <w:rFonts w:ascii="Arial" w:eastAsia="Times New Roman" w:hAnsi="Arial" w:cs="Arial"/>
                <w:sz w:val="20"/>
                <w:szCs w:val="20"/>
                <w:lang w:eastAsia="es-CL"/>
              </w:rPr>
              <w:t xml:space="preserve"> Clima</w:t>
            </w:r>
            <w:r w:rsidRPr="00155409">
              <w:rPr>
                <w:rFonts w:ascii="Arial" w:eastAsia="Times New Roman" w:hAnsi="Arial" w:cs="Arial"/>
                <w:sz w:val="20"/>
                <w:szCs w:val="20"/>
                <w:lang w:eastAsia="es-CL"/>
              </w:rPr>
              <w:t xml:space="preserve"> y </w:t>
            </w:r>
            <w:proofErr w:type="spellStart"/>
            <w:proofErr w:type="gramStart"/>
            <w:r w:rsidRPr="00155409">
              <w:rPr>
                <w:rFonts w:ascii="Arial" w:eastAsia="Times New Roman" w:hAnsi="Arial" w:cs="Arial"/>
                <w:sz w:val="20"/>
                <w:szCs w:val="20"/>
                <w:lang w:eastAsia="es-CL"/>
              </w:rPr>
              <w:t>Blueprints</w:t>
            </w:r>
            <w:proofErr w:type="spellEnd"/>
            <w:r w:rsidRPr="00155409">
              <w:rPr>
                <w:rFonts w:ascii="Arial" w:eastAsia="Times New Roman" w:hAnsi="Arial" w:cs="Arial"/>
                <w:sz w:val="20"/>
                <w:szCs w:val="20"/>
                <w:lang w:eastAsia="es-CL"/>
              </w:rPr>
              <w:t xml:space="preserve">  en</w:t>
            </w:r>
            <w:proofErr w:type="gramEnd"/>
            <w:r w:rsidRPr="00155409">
              <w:rPr>
                <w:rFonts w:ascii="Arial" w:eastAsia="Times New Roman" w:hAnsi="Arial" w:cs="Arial"/>
                <w:sz w:val="20"/>
                <w:szCs w:val="20"/>
                <w:lang w:eastAsia="es-CL"/>
              </w:rPr>
              <w:t xml:space="preserve"> curso 2020 como también declaración de Naciones Unidos fecha limite 2030. ¿Se trata de? </w:t>
            </w:r>
          </w:p>
          <w:p w14:paraId="0B3ED09D" w14:textId="77777777" w:rsidR="00B37FB1" w:rsidRPr="00155409" w:rsidRDefault="00B37FB1" w:rsidP="00B37FB1">
            <w:pPr>
              <w:rPr>
                <w:rFonts w:ascii="Arial" w:eastAsia="Times New Roman" w:hAnsi="Arial" w:cs="Arial"/>
                <w:sz w:val="20"/>
                <w:szCs w:val="20"/>
                <w:lang w:eastAsia="es-CL"/>
              </w:rPr>
            </w:pPr>
            <w:r w:rsidRPr="00155409">
              <w:rPr>
                <w:rFonts w:ascii="Arial" w:eastAsia="Times New Roman" w:hAnsi="Arial" w:cs="Arial"/>
                <w:sz w:val="20"/>
                <w:szCs w:val="20"/>
                <w:lang w:eastAsia="es-CL"/>
              </w:rPr>
              <w:t>¿El estadillo en Chile que pasa con nuestro patrimonio algunos se quedara otros se van?</w:t>
            </w:r>
          </w:p>
          <w:p w14:paraId="03D5DD8C" w14:textId="77777777" w:rsidR="00B37FB1" w:rsidRPr="00155409" w:rsidRDefault="00B37FB1" w:rsidP="00B37FB1">
            <w:pPr>
              <w:rPr>
                <w:rFonts w:ascii="Arial" w:eastAsia="Times New Roman" w:hAnsi="Arial" w:cs="Arial"/>
                <w:sz w:val="20"/>
                <w:szCs w:val="20"/>
                <w:lang w:eastAsia="es-CL"/>
              </w:rPr>
            </w:pPr>
            <w:r w:rsidRPr="00155409">
              <w:rPr>
                <w:rFonts w:ascii="Arial" w:eastAsia="Times New Roman" w:hAnsi="Arial" w:cs="Arial"/>
                <w:sz w:val="20"/>
                <w:szCs w:val="20"/>
                <w:lang w:eastAsia="es-CL"/>
              </w:rPr>
              <w:t>Quien define que es patrimonio ¿No todo es patrimonio? Un tema largo a tratar en clase no definido en su totalidad pues es un tema en curso</w:t>
            </w:r>
          </w:p>
          <w:p w14:paraId="2BFDF125" w14:textId="045D45B4" w:rsidR="00131461" w:rsidRPr="000D4208" w:rsidRDefault="00131461" w:rsidP="005F7C98">
            <w:pPr>
              <w:spacing w:after="0" w:line="240" w:lineRule="auto"/>
              <w:rPr>
                <w:b w:val="0"/>
              </w:rPr>
            </w:pPr>
          </w:p>
        </w:tc>
      </w:tr>
    </w:tbl>
    <w:p w14:paraId="7F5B8E1A" w14:textId="77777777" w:rsidR="00131461" w:rsidRDefault="00131461"/>
    <w:tbl>
      <w:tblPr>
        <w:tblStyle w:val="Listaclara"/>
        <w:tblW w:w="10563" w:type="dxa"/>
        <w:tblInd w:w="-754" w:type="dxa"/>
        <w:tblCellMar>
          <w:left w:w="97" w:type="dxa"/>
        </w:tblCellMar>
        <w:tblLook w:val="04A0" w:firstRow="1" w:lastRow="0" w:firstColumn="1" w:lastColumn="0" w:noHBand="0" w:noVBand="1"/>
      </w:tblPr>
      <w:tblGrid>
        <w:gridCol w:w="10563"/>
      </w:tblGrid>
      <w:tr w:rsidR="00131461" w14:paraId="7A362A1A" w14:textId="77777777" w:rsidTr="001314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63" w:type="dxa"/>
            <w:tcBorders>
              <w:bottom w:val="nil"/>
            </w:tcBorders>
            <w:tcMar>
              <w:left w:w="97" w:type="dxa"/>
            </w:tcMar>
          </w:tcPr>
          <w:p w14:paraId="76677666" w14:textId="77777777" w:rsidR="00131461" w:rsidRDefault="005D7658">
            <w:pPr>
              <w:spacing w:after="0" w:line="240" w:lineRule="auto"/>
              <w:rPr>
                <w:color w:val="FFFFFF" w:themeColor="background1"/>
              </w:rPr>
            </w:pPr>
            <w:r>
              <w:rPr>
                <w:color w:val="FFFFFF" w:themeColor="background1"/>
              </w:rPr>
              <w:lastRenderedPageBreak/>
              <w:t>Metodología</w:t>
            </w:r>
          </w:p>
        </w:tc>
      </w:tr>
      <w:tr w:rsidR="00131461" w14:paraId="57089BB2" w14:textId="77777777" w:rsidTr="001314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63" w:type="dxa"/>
            <w:shd w:val="clear" w:color="auto" w:fill="auto"/>
            <w:tcMar>
              <w:left w:w="97" w:type="dxa"/>
            </w:tcMar>
          </w:tcPr>
          <w:p w14:paraId="33F32606" w14:textId="77777777" w:rsidR="00C673F8" w:rsidRDefault="005F7C98">
            <w:pPr>
              <w:spacing w:after="0" w:line="240" w:lineRule="auto"/>
              <w:rPr>
                <w:b w:val="0"/>
              </w:rPr>
            </w:pPr>
            <w:r w:rsidRPr="005F7C98">
              <w:rPr>
                <w:b w:val="0"/>
              </w:rPr>
              <w:t xml:space="preserve"> </w:t>
            </w:r>
          </w:p>
          <w:p w14:paraId="66EAC15B" w14:textId="01382F94" w:rsidR="00131461" w:rsidRPr="005F7C98" w:rsidRDefault="0092581A">
            <w:pPr>
              <w:spacing w:after="0" w:line="240" w:lineRule="auto"/>
              <w:rPr>
                <w:b w:val="0"/>
              </w:rPr>
            </w:pPr>
            <w:r>
              <w:rPr>
                <w:b w:val="0"/>
                <w:bCs w:val="0"/>
              </w:rPr>
              <w:t xml:space="preserve">Conversaciones en clase on line apoyado por Power Points completándose la clase con información en Internet o textos enviados a www.u.cursos.cl   </w:t>
            </w:r>
          </w:p>
        </w:tc>
      </w:tr>
    </w:tbl>
    <w:p w14:paraId="0049DB20" w14:textId="77777777" w:rsidR="00131461" w:rsidRDefault="00131461">
      <w:pPr>
        <w:ind w:left="-851"/>
      </w:pPr>
    </w:p>
    <w:tbl>
      <w:tblPr>
        <w:tblStyle w:val="Listaclara"/>
        <w:tblW w:w="10563" w:type="dxa"/>
        <w:tblInd w:w="-754" w:type="dxa"/>
        <w:tblCellMar>
          <w:left w:w="97" w:type="dxa"/>
        </w:tblCellMar>
        <w:tblLook w:val="04A0" w:firstRow="1" w:lastRow="0" w:firstColumn="1" w:lastColumn="0" w:noHBand="0" w:noVBand="1"/>
      </w:tblPr>
      <w:tblGrid>
        <w:gridCol w:w="10563"/>
      </w:tblGrid>
      <w:tr w:rsidR="00131461" w14:paraId="314D71F6" w14:textId="77777777" w:rsidTr="001314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63" w:type="dxa"/>
            <w:tcBorders>
              <w:bottom w:val="nil"/>
            </w:tcBorders>
            <w:tcMar>
              <w:left w:w="97" w:type="dxa"/>
            </w:tcMar>
          </w:tcPr>
          <w:p w14:paraId="2C681DD6" w14:textId="77777777" w:rsidR="00131461" w:rsidRDefault="005D7658">
            <w:pPr>
              <w:spacing w:after="0" w:line="240" w:lineRule="auto"/>
              <w:rPr>
                <w:color w:val="FFFFFF" w:themeColor="background1"/>
              </w:rPr>
            </w:pPr>
            <w:r>
              <w:rPr>
                <w:color w:val="FFFFFF" w:themeColor="background1"/>
              </w:rPr>
              <w:t>Evaluación</w:t>
            </w:r>
          </w:p>
        </w:tc>
      </w:tr>
      <w:tr w:rsidR="00131461" w14:paraId="41ED1D78" w14:textId="77777777" w:rsidTr="001314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63" w:type="dxa"/>
            <w:shd w:val="clear" w:color="auto" w:fill="auto"/>
            <w:tcMar>
              <w:left w:w="97" w:type="dxa"/>
            </w:tcMar>
          </w:tcPr>
          <w:p w14:paraId="613024B1" w14:textId="77777777" w:rsidR="0092581A" w:rsidRPr="002C266A" w:rsidRDefault="00B37FB1" w:rsidP="0092581A">
            <w:pPr>
              <w:spacing w:after="160" w:line="259" w:lineRule="auto"/>
              <w:rPr>
                <w:rFonts w:ascii="Arial" w:eastAsia="Times New Roman" w:hAnsi="Arial" w:cs="Arial"/>
                <w:sz w:val="20"/>
                <w:szCs w:val="20"/>
              </w:rPr>
            </w:pPr>
            <w:r>
              <w:rPr>
                <w:rFonts w:ascii="Arial" w:eastAsia="Times New Roman" w:hAnsi="Arial" w:cs="Arial"/>
                <w:b w:val="0"/>
                <w:sz w:val="20"/>
                <w:szCs w:val="20"/>
              </w:rPr>
              <w:t xml:space="preserve"> </w:t>
            </w:r>
            <w:r w:rsidR="0092581A">
              <w:rPr>
                <w:rFonts w:ascii="Arial" w:eastAsia="Times New Roman" w:hAnsi="Arial" w:cs="Arial"/>
                <w:b w:val="0"/>
                <w:sz w:val="20"/>
                <w:szCs w:val="20"/>
              </w:rPr>
              <w:t xml:space="preserve">Trabajos de investigación realizados durante el curso y presentados </w:t>
            </w:r>
            <w:proofErr w:type="spellStart"/>
            <w:r w:rsidR="0092581A">
              <w:rPr>
                <w:rFonts w:ascii="Arial" w:eastAsia="Times New Roman" w:hAnsi="Arial" w:cs="Arial"/>
                <w:b w:val="0"/>
                <w:sz w:val="20"/>
                <w:szCs w:val="20"/>
              </w:rPr>
              <w:t>o</w:t>
            </w:r>
            <w:proofErr w:type="spellEnd"/>
            <w:r w:rsidR="0092581A">
              <w:rPr>
                <w:rFonts w:ascii="Arial" w:eastAsia="Times New Roman" w:hAnsi="Arial" w:cs="Arial"/>
                <w:b w:val="0"/>
                <w:sz w:val="20"/>
                <w:szCs w:val="20"/>
              </w:rPr>
              <w:t xml:space="preserve"> on line o enviados al mail de la profesora</w:t>
            </w:r>
            <w:r w:rsidR="0092581A">
              <w:rPr>
                <w:b w:val="0"/>
                <w:bCs w:val="0"/>
              </w:rPr>
              <w:t>. investigaciones realizadas por el alumno guiado por la profesora</w:t>
            </w:r>
          </w:p>
          <w:p w14:paraId="33543E77" w14:textId="14E56C89" w:rsidR="00131461" w:rsidRPr="000D4208" w:rsidRDefault="00131461" w:rsidP="004D05EF">
            <w:pPr>
              <w:spacing w:after="160" w:line="259" w:lineRule="auto"/>
              <w:rPr>
                <w:b w:val="0"/>
                <w:bCs w:val="0"/>
                <w:sz w:val="20"/>
                <w:szCs w:val="20"/>
              </w:rPr>
            </w:pPr>
          </w:p>
        </w:tc>
      </w:tr>
    </w:tbl>
    <w:p w14:paraId="40904DF3" w14:textId="77777777" w:rsidR="00131461" w:rsidRDefault="00131461">
      <w:pPr>
        <w:ind w:left="-851"/>
      </w:pPr>
    </w:p>
    <w:tbl>
      <w:tblPr>
        <w:tblStyle w:val="Listaclara"/>
        <w:tblW w:w="10563" w:type="dxa"/>
        <w:tblInd w:w="-754" w:type="dxa"/>
        <w:tblCellMar>
          <w:left w:w="97" w:type="dxa"/>
        </w:tblCellMar>
        <w:tblLook w:val="04A0" w:firstRow="1" w:lastRow="0" w:firstColumn="1" w:lastColumn="0" w:noHBand="0" w:noVBand="1"/>
      </w:tblPr>
      <w:tblGrid>
        <w:gridCol w:w="10563"/>
      </w:tblGrid>
      <w:tr w:rsidR="00131461" w14:paraId="7834A514" w14:textId="77777777" w:rsidTr="001314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63" w:type="dxa"/>
            <w:tcBorders>
              <w:bottom w:val="nil"/>
            </w:tcBorders>
            <w:tcMar>
              <w:left w:w="97" w:type="dxa"/>
            </w:tcMar>
          </w:tcPr>
          <w:p w14:paraId="7B0B3672" w14:textId="77777777" w:rsidR="00131461" w:rsidRDefault="005D7658">
            <w:pPr>
              <w:spacing w:after="0" w:line="240" w:lineRule="auto"/>
              <w:rPr>
                <w:color w:val="FFFFFF" w:themeColor="background1"/>
              </w:rPr>
            </w:pPr>
            <w:r>
              <w:rPr>
                <w:color w:val="FFFFFF" w:themeColor="background1"/>
              </w:rPr>
              <w:t>Requisitos de Aprobación</w:t>
            </w:r>
          </w:p>
        </w:tc>
      </w:tr>
      <w:tr w:rsidR="00131461" w14:paraId="760F0932" w14:textId="77777777" w:rsidTr="001314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63" w:type="dxa"/>
            <w:shd w:val="clear" w:color="auto" w:fill="auto"/>
            <w:tcMar>
              <w:left w:w="97" w:type="dxa"/>
            </w:tcMar>
          </w:tcPr>
          <w:p w14:paraId="53091E49" w14:textId="77777777" w:rsidR="00C673F8" w:rsidRDefault="00C673F8" w:rsidP="004D05EF">
            <w:pPr>
              <w:spacing w:after="0" w:line="240" w:lineRule="auto"/>
            </w:pPr>
          </w:p>
          <w:p w14:paraId="3D36B01C" w14:textId="2BF78DD6" w:rsidR="00131461" w:rsidRDefault="00B37FB1" w:rsidP="004D05EF">
            <w:pPr>
              <w:spacing w:after="0" w:line="240" w:lineRule="auto"/>
            </w:pPr>
            <w:r>
              <w:t>Debe haber entregado el estudiante todo los trabajos solicitados</w:t>
            </w:r>
            <w:r w:rsidR="004D05EF">
              <w:t xml:space="preserve"> obteniendo una nota superior a 4.0 </w:t>
            </w:r>
            <w:r>
              <w:t xml:space="preserve"> </w:t>
            </w:r>
            <w:r w:rsidR="004D05EF">
              <w:t>como promedio</w:t>
            </w:r>
          </w:p>
        </w:tc>
      </w:tr>
    </w:tbl>
    <w:p w14:paraId="39E0BA00" w14:textId="77777777" w:rsidR="00131461" w:rsidRDefault="00131461"/>
    <w:tbl>
      <w:tblPr>
        <w:tblStyle w:val="Listaclara"/>
        <w:tblW w:w="10563" w:type="dxa"/>
        <w:tblInd w:w="-754" w:type="dxa"/>
        <w:tblCellMar>
          <w:left w:w="97" w:type="dxa"/>
        </w:tblCellMar>
        <w:tblLook w:val="04A0" w:firstRow="1" w:lastRow="0" w:firstColumn="1" w:lastColumn="0" w:noHBand="0" w:noVBand="1"/>
      </w:tblPr>
      <w:tblGrid>
        <w:gridCol w:w="10563"/>
      </w:tblGrid>
      <w:tr w:rsidR="00131461" w14:paraId="78506315" w14:textId="77777777" w:rsidTr="001314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63" w:type="dxa"/>
            <w:tcBorders>
              <w:bottom w:val="nil"/>
            </w:tcBorders>
            <w:tcMar>
              <w:left w:w="97" w:type="dxa"/>
            </w:tcMar>
          </w:tcPr>
          <w:p w14:paraId="7D4C6F22" w14:textId="77777777" w:rsidR="00131461" w:rsidRDefault="005D7658">
            <w:pPr>
              <w:spacing w:after="0" w:line="240" w:lineRule="auto"/>
              <w:rPr>
                <w:color w:val="FFFFFF" w:themeColor="background1"/>
              </w:rPr>
            </w:pPr>
            <w:r>
              <w:rPr>
                <w:color w:val="FFFFFF" w:themeColor="background1"/>
              </w:rPr>
              <w:t>Palabras Clave</w:t>
            </w:r>
          </w:p>
        </w:tc>
      </w:tr>
      <w:tr w:rsidR="00131461" w14:paraId="45E2393A" w14:textId="77777777" w:rsidTr="001314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63" w:type="dxa"/>
            <w:shd w:val="clear" w:color="auto" w:fill="auto"/>
            <w:tcMar>
              <w:left w:w="97" w:type="dxa"/>
            </w:tcMar>
          </w:tcPr>
          <w:p w14:paraId="4D14880C" w14:textId="77777777" w:rsidR="00C673F8" w:rsidRDefault="00C673F8" w:rsidP="00E65932">
            <w:pPr>
              <w:spacing w:after="0" w:line="240" w:lineRule="auto"/>
              <w:rPr>
                <w:b w:val="0"/>
                <w:bCs w:val="0"/>
              </w:rPr>
            </w:pPr>
          </w:p>
          <w:p w14:paraId="39B0921D" w14:textId="1FDBC4AB" w:rsidR="00131461" w:rsidRDefault="00B923B3" w:rsidP="00E65932">
            <w:pPr>
              <w:spacing w:after="0" w:line="240" w:lineRule="auto"/>
            </w:pPr>
            <w:r w:rsidRPr="00524221">
              <w:rPr>
                <w:b w:val="0"/>
                <w:bCs w:val="0"/>
              </w:rPr>
              <w:t xml:space="preserve">Esenias de la </w:t>
            </w:r>
            <w:r>
              <w:rPr>
                <w:b w:val="0"/>
                <w:bCs w:val="0"/>
              </w:rPr>
              <w:t>conservación:</w:t>
            </w:r>
            <w:r w:rsidRPr="00524221">
              <w:rPr>
                <w:b w:val="0"/>
                <w:bCs w:val="0"/>
              </w:rPr>
              <w:t xml:space="preserve"> </w:t>
            </w:r>
            <w:r>
              <w:rPr>
                <w:b w:val="0"/>
                <w:bCs w:val="0"/>
              </w:rPr>
              <w:t xml:space="preserve"> es necesaria, forma parte de la revolución social mundial pues el patrimonio nos hace entender  nuestro pasado forma parte del presente y sus interrogantes:  sustentabilidad, descolonización  cambio climático, el rol del patrimonio hoy  como definimos un museo en el mundo de hoy   (Praga 2023)   deposito  guardan de un 80% de las colecciones(</w:t>
            </w:r>
            <w:proofErr w:type="spellStart"/>
            <w:r>
              <w:rPr>
                <w:b w:val="0"/>
                <w:bCs w:val="0"/>
              </w:rPr>
              <w:t>Kyoyo</w:t>
            </w:r>
            <w:proofErr w:type="spellEnd"/>
            <w:r>
              <w:rPr>
                <w:b w:val="0"/>
                <w:bCs w:val="0"/>
              </w:rPr>
              <w:t xml:space="preserve"> 2019)</w:t>
            </w:r>
          </w:p>
        </w:tc>
      </w:tr>
    </w:tbl>
    <w:p w14:paraId="12BA45FB" w14:textId="77777777" w:rsidR="00131461" w:rsidRDefault="00131461">
      <w:pPr>
        <w:ind w:left="-851"/>
      </w:pPr>
    </w:p>
    <w:p w14:paraId="0F1B74D8" w14:textId="77777777" w:rsidR="00131461" w:rsidRDefault="005D7658">
      <w:r>
        <w:rPr>
          <w:noProof/>
          <w:lang w:val="en-US"/>
        </w:rPr>
        <mc:AlternateContent>
          <mc:Choice Requires="wps">
            <w:drawing>
              <wp:anchor distT="0" distB="0" distL="89535" distR="89535" simplePos="0" relativeHeight="5" behindDoc="0" locked="0" layoutInCell="1" allowOverlap="1" wp14:anchorId="7F850352" wp14:editId="3AC43AFD">
                <wp:simplePos x="0" y="0"/>
                <wp:positionH relativeFrom="page">
                  <wp:posOffset>133350</wp:posOffset>
                </wp:positionH>
                <wp:positionV relativeFrom="paragraph">
                  <wp:posOffset>322580</wp:posOffset>
                </wp:positionV>
                <wp:extent cx="7115175" cy="8736965"/>
                <wp:effectExtent l="0" t="0" r="9525" b="13970"/>
                <wp:wrapSquare wrapText="bothSides"/>
                <wp:docPr id="9" name="Marco4"/>
                <wp:cNvGraphicFramePr/>
                <a:graphic xmlns:a="http://schemas.openxmlformats.org/drawingml/2006/main">
                  <a:graphicData uri="http://schemas.microsoft.com/office/word/2010/wordprocessingShape">
                    <wps:wsp>
                      <wps:cNvSpPr/>
                      <wps:spPr>
                        <a:xfrm>
                          <a:off x="0" y="0"/>
                          <a:ext cx="7115175" cy="8736965"/>
                        </a:xfrm>
                        <a:prstGeom prst="rect">
                          <a:avLst/>
                        </a:prstGeom>
                        <a:noFill/>
                        <a:ln>
                          <a:noFill/>
                        </a:ln>
                      </wps:spPr>
                      <wps:style>
                        <a:lnRef idx="0">
                          <a:scrgbClr r="0" g="0" b="0"/>
                        </a:lnRef>
                        <a:fillRef idx="0">
                          <a:scrgbClr r="0" g="0" b="0"/>
                        </a:fillRef>
                        <a:effectRef idx="0">
                          <a:scrgbClr r="0" g="0" b="0"/>
                        </a:effectRef>
                        <a:fontRef idx="minor"/>
                      </wps:style>
                      <wps:txbx>
                        <w:txbxContent>
                          <w:tbl>
                            <w:tblPr>
                              <w:tblStyle w:val="Tablaconcuadrcula"/>
                              <w:tblW w:w="10562" w:type="dxa"/>
                              <w:tblInd w:w="103" w:type="dxa"/>
                              <w:tblCellMar>
                                <w:left w:w="98" w:type="dxa"/>
                              </w:tblCellMar>
                              <w:tblLook w:val="04A0" w:firstRow="1" w:lastRow="0" w:firstColumn="1" w:lastColumn="0" w:noHBand="0" w:noVBand="1"/>
                            </w:tblPr>
                            <w:tblGrid>
                              <w:gridCol w:w="5211"/>
                              <w:gridCol w:w="5351"/>
                            </w:tblGrid>
                            <w:tr w:rsidR="00131461" w14:paraId="5CED8D44" w14:textId="77777777">
                              <w:trPr>
                                <w:trHeight w:val="291"/>
                              </w:trPr>
                              <w:tc>
                                <w:tcPr>
                                  <w:tcW w:w="5211" w:type="dxa"/>
                                  <w:tcBorders>
                                    <w:right w:val="single" w:sz="4" w:space="0" w:color="FFFFFF"/>
                                  </w:tcBorders>
                                  <w:shd w:val="clear" w:color="auto" w:fill="000000" w:themeFill="text1"/>
                                  <w:tcMar>
                                    <w:left w:w="98" w:type="dxa"/>
                                  </w:tcMar>
                                  <w:vAlign w:val="center"/>
                                </w:tcPr>
                                <w:p w14:paraId="47B82D1E" w14:textId="77777777" w:rsidR="00131461" w:rsidRDefault="005D7658">
                                  <w:pPr>
                                    <w:spacing w:after="0" w:line="240" w:lineRule="auto"/>
                                    <w:jc w:val="center"/>
                                    <w:rPr>
                                      <w:color w:val="auto"/>
                                    </w:rPr>
                                  </w:pPr>
                                  <w:bookmarkStart w:id="2" w:name="__UnoMark__784_839368504"/>
                                  <w:bookmarkEnd w:id="2"/>
                                  <w:r>
                                    <w:rPr>
                                      <w:b/>
                                      <w:color w:val="auto"/>
                                    </w:rPr>
                                    <w:t>Bibliografía Obligatoria</w:t>
                                  </w:r>
                                </w:p>
                              </w:tc>
                              <w:tc>
                                <w:tcPr>
                                  <w:tcW w:w="5350" w:type="dxa"/>
                                  <w:tcBorders>
                                    <w:top w:val="nil"/>
                                    <w:left w:val="single" w:sz="4" w:space="0" w:color="FFFFFF"/>
                                    <w:right w:val="nil"/>
                                  </w:tcBorders>
                                  <w:shd w:val="clear" w:color="auto" w:fill="000000" w:themeFill="text1"/>
                                  <w:tcMar>
                                    <w:left w:w="98" w:type="dxa"/>
                                  </w:tcMar>
                                  <w:vAlign w:val="center"/>
                                </w:tcPr>
                                <w:p w14:paraId="7FA7A18D" w14:textId="77777777" w:rsidR="00131461" w:rsidRDefault="005D7658">
                                  <w:pPr>
                                    <w:spacing w:after="0" w:line="240" w:lineRule="auto"/>
                                    <w:jc w:val="center"/>
                                    <w:rPr>
                                      <w:color w:val="auto"/>
                                    </w:rPr>
                                  </w:pPr>
                                  <w:bookmarkStart w:id="3" w:name="__UnoMark__786_839368504"/>
                                  <w:bookmarkStart w:id="4" w:name="__UnoMark__785_839368504"/>
                                  <w:bookmarkEnd w:id="3"/>
                                  <w:bookmarkEnd w:id="4"/>
                                  <w:r>
                                    <w:rPr>
                                      <w:b/>
                                      <w:color w:val="auto"/>
                                    </w:rPr>
                                    <w:t>Bibliografía Complementaria</w:t>
                                  </w:r>
                                </w:p>
                              </w:tc>
                            </w:tr>
                            <w:tr w:rsidR="00131461" w14:paraId="4D76FBC4" w14:textId="77777777">
                              <w:trPr>
                                <w:trHeight w:val="265"/>
                              </w:trPr>
                              <w:tc>
                                <w:tcPr>
                                  <w:tcW w:w="5211" w:type="dxa"/>
                                  <w:tcBorders>
                                    <w:top w:val="nil"/>
                                  </w:tcBorders>
                                  <w:shd w:val="clear" w:color="auto" w:fill="auto"/>
                                  <w:tcMar>
                                    <w:left w:w="98" w:type="dxa"/>
                                  </w:tcMar>
                                </w:tcPr>
                                <w:p w14:paraId="6E2F4253" w14:textId="21D88C7D" w:rsidR="00552B4B" w:rsidRDefault="00552B4B" w:rsidP="00552B4B">
                                  <w:pPr>
                                    <w:ind w:left="-851"/>
                                  </w:pPr>
                                  <w:bookmarkStart w:id="5" w:name="__UnoMark__787_839368504"/>
                                  <w:bookmarkEnd w:id="5"/>
                                  <w:r w:rsidRPr="0082141B">
                                    <w:t xml:space="preserve">YO </w:t>
                                  </w:r>
                                  <w:proofErr w:type="spellStart"/>
                                  <w:r w:rsidR="00320652" w:rsidRPr="0082141B">
                                    <w:t>YO</w:t>
                                  </w:r>
                                  <w:proofErr w:type="spellEnd"/>
                                  <w:r w:rsidR="00320652" w:rsidRPr="0082141B">
                                    <w:t xml:space="preserve"> </w:t>
                                  </w:r>
                                </w:p>
                                <w:p w14:paraId="61C13757" w14:textId="06F670A4" w:rsidR="00552B4B" w:rsidRDefault="00552B4B" w:rsidP="00401BA1">
                                  <w:pPr>
                                    <w:shd w:val="clear" w:color="auto" w:fill="FFFFFF"/>
                                    <w:rPr>
                                      <w:rFonts w:ascii="Arial" w:hAnsi="Arial" w:cs="Arial"/>
                                      <w:color w:val="222222"/>
                                    </w:rPr>
                                  </w:pPr>
                                  <w:r>
                                    <w:rPr>
                                      <w:rFonts w:ascii="Arial" w:hAnsi="Arial" w:cs="Arial"/>
                                      <w:color w:val="222222"/>
                                    </w:rPr>
                                    <w:t xml:space="preserve">La bibliografía será entregada por la profesora on line y en clase </w:t>
                                  </w:r>
                                  <w:r w:rsidR="00320652">
                                    <w:rPr>
                                      <w:rFonts w:ascii="Arial" w:hAnsi="Arial" w:cs="Arial"/>
                                      <w:color w:val="222222"/>
                                    </w:rPr>
                                    <w:t xml:space="preserve"> </w:t>
                                  </w:r>
                                </w:p>
                                <w:p w14:paraId="374BEDC3" w14:textId="272FFC32" w:rsidR="00320652" w:rsidRDefault="00320652" w:rsidP="00401BA1">
                                  <w:pPr>
                                    <w:shd w:val="clear" w:color="auto" w:fill="FFFFFF"/>
                                    <w:rPr>
                                      <w:rFonts w:ascii="Arial" w:hAnsi="Arial" w:cs="Arial"/>
                                      <w:color w:val="222222"/>
                                    </w:rPr>
                                  </w:pPr>
                                  <w:r>
                                    <w:rPr>
                                      <w:rFonts w:ascii="Arial" w:hAnsi="Arial" w:cs="Arial"/>
                                      <w:color w:val="222222"/>
                                    </w:rPr>
                                    <w:t>Como material que se subirá a www.u-cursos.cl</w:t>
                                  </w:r>
                                </w:p>
                                <w:p w14:paraId="6B368A66" w14:textId="1B96CFFD" w:rsidR="00552B4B" w:rsidRDefault="00552B4B" w:rsidP="00401BA1">
                                  <w:pPr>
                                    <w:shd w:val="clear" w:color="auto" w:fill="FFFFFF"/>
                                    <w:rPr>
                                      <w:rFonts w:ascii="Arial" w:hAnsi="Arial" w:cs="Arial"/>
                                      <w:color w:val="222222"/>
                                    </w:rPr>
                                  </w:pPr>
                                  <w:r>
                                    <w:rPr>
                                      <w:rFonts w:ascii="Arial" w:hAnsi="Arial" w:cs="Arial"/>
                                      <w:color w:val="222222"/>
                                    </w:rPr>
                                    <w:t xml:space="preserve">Mucho de los temas a tratar estarán sucediendo durante el semestre no están </w:t>
                                  </w:r>
                                  <w:r w:rsidR="00320652">
                                    <w:rPr>
                                      <w:rFonts w:ascii="Arial" w:hAnsi="Arial" w:cs="Arial"/>
                                      <w:color w:val="222222"/>
                                    </w:rPr>
                                    <w:t>pre terminados</w:t>
                                  </w:r>
                                  <w:bookmarkStart w:id="6" w:name="_GoBack"/>
                                  <w:bookmarkEnd w:id="6"/>
                                </w:p>
                                <w:p w14:paraId="01DDCDA4" w14:textId="343EE07A" w:rsidR="00552B4B" w:rsidRDefault="00552B4B" w:rsidP="00401BA1">
                                  <w:pPr>
                                    <w:shd w:val="clear" w:color="auto" w:fill="FFFFFF"/>
                                    <w:rPr>
                                      <w:rFonts w:ascii="Arial" w:hAnsi="Arial" w:cs="Arial"/>
                                      <w:color w:val="222222"/>
                                    </w:rPr>
                                  </w:pPr>
                                  <w:r>
                                    <w:rPr>
                                      <w:rFonts w:ascii="Arial" w:hAnsi="Arial" w:cs="Arial"/>
                                      <w:color w:val="222222"/>
                                    </w:rPr>
                                    <w:t xml:space="preserve"> es un curso on </w:t>
                                  </w:r>
                                  <w:proofErr w:type="spellStart"/>
                                  <w:r>
                                    <w:rPr>
                                      <w:rFonts w:ascii="Arial" w:hAnsi="Arial" w:cs="Arial"/>
                                      <w:color w:val="222222"/>
                                    </w:rPr>
                                    <w:t>live</w:t>
                                  </w:r>
                                  <w:proofErr w:type="spellEnd"/>
                                </w:p>
                                <w:p w14:paraId="2724A0BB" w14:textId="77777777" w:rsidR="00552B4B" w:rsidRPr="00401BA1" w:rsidRDefault="00552B4B" w:rsidP="00401BA1">
                                  <w:pPr>
                                    <w:shd w:val="clear" w:color="auto" w:fill="FFFFFF"/>
                                    <w:rPr>
                                      <w:rFonts w:ascii="Arial" w:hAnsi="Arial" w:cs="Arial"/>
                                      <w:color w:val="222222"/>
                                    </w:rPr>
                                  </w:pPr>
                                </w:p>
                                <w:p w14:paraId="28A29492" w14:textId="69192568" w:rsidR="00131461" w:rsidRDefault="00401BA1" w:rsidP="00401BA1">
                                  <w:pPr>
                                    <w:rPr>
                                      <w:color w:val="auto"/>
                                      <w:sz w:val="20"/>
                                      <w:szCs w:val="20"/>
                                    </w:rPr>
                                  </w:pPr>
                                  <w:bookmarkStart w:id="7" w:name="__UnoMark__788_839368504"/>
                                  <w:bookmarkEnd w:id="7"/>
                                  <w:r>
                                    <w:rPr>
                                      <w:color w:val="auto"/>
                                      <w:sz w:val="20"/>
                                      <w:szCs w:val="20"/>
                                    </w:rPr>
                                    <w:t xml:space="preserve"> </w:t>
                                  </w:r>
                                </w:p>
                              </w:tc>
                              <w:tc>
                                <w:tcPr>
                                  <w:tcW w:w="5350" w:type="dxa"/>
                                  <w:tcBorders>
                                    <w:top w:val="nil"/>
                                  </w:tcBorders>
                                  <w:shd w:val="clear" w:color="auto" w:fill="auto"/>
                                  <w:tcMar>
                                    <w:left w:w="98" w:type="dxa"/>
                                  </w:tcMar>
                                </w:tcPr>
                                <w:p w14:paraId="002A6136" w14:textId="77777777" w:rsidR="00131461" w:rsidRPr="007F21BF" w:rsidRDefault="00131461">
                                  <w:pPr>
                                    <w:spacing w:after="0" w:line="240" w:lineRule="auto"/>
                                    <w:rPr>
                                      <w:color w:val="auto"/>
                                      <w:lang w:val="en-US"/>
                                    </w:rPr>
                                  </w:pPr>
                                  <w:bookmarkStart w:id="8" w:name="__UnoMark__789_839368504"/>
                                  <w:bookmarkEnd w:id="8"/>
                                </w:p>
                                <w:p w14:paraId="6050DD83" w14:textId="5A0DEFCD" w:rsidR="00131461" w:rsidRPr="007F21BF" w:rsidRDefault="00552B4B" w:rsidP="00236CB1">
                                  <w:pPr>
                                    <w:rPr>
                                      <w:rFonts w:cstheme="minorHAnsi"/>
                                      <w:sz w:val="24"/>
                                      <w:szCs w:val="24"/>
                                      <w:lang w:val="en-US"/>
                                    </w:rPr>
                                  </w:pPr>
                                  <w:r w:rsidRPr="007F21BF">
                                    <w:rPr>
                                      <w:rFonts w:ascii="Times New Roman" w:hAnsi="Times New Roman"/>
                                      <w:sz w:val="24"/>
                                      <w:szCs w:val="24"/>
                                      <w:lang w:val="en-US"/>
                                    </w:rPr>
                                    <w:t xml:space="preserve"> </w:t>
                                  </w:r>
                                  <w:r w:rsidRPr="007F21BF">
                                    <w:rPr>
                                      <w:rFonts w:cstheme="minorHAnsi"/>
                                      <w:sz w:val="24"/>
                                      <w:szCs w:val="24"/>
                                      <w:lang w:val="en-US"/>
                                    </w:rPr>
                                    <w:t>UNESCO</w:t>
                                  </w:r>
                                </w:p>
                                <w:p w14:paraId="63B58455" w14:textId="2DBEB931" w:rsidR="00552B4B" w:rsidRPr="007F21BF" w:rsidRDefault="00552B4B" w:rsidP="00236CB1">
                                  <w:pPr>
                                    <w:rPr>
                                      <w:rFonts w:cstheme="minorHAnsi"/>
                                      <w:sz w:val="24"/>
                                      <w:szCs w:val="24"/>
                                      <w:lang w:val="en-US"/>
                                    </w:rPr>
                                  </w:pPr>
                                  <w:r w:rsidRPr="007F21BF">
                                    <w:rPr>
                                      <w:rFonts w:cstheme="minorHAnsi"/>
                                      <w:sz w:val="24"/>
                                      <w:szCs w:val="24"/>
                                      <w:lang w:val="en-US"/>
                                    </w:rPr>
                                    <w:t>ICOM-CC</w:t>
                                  </w:r>
                                </w:p>
                                <w:p w14:paraId="08D36944" w14:textId="47F3309B" w:rsidR="00552B4B" w:rsidRPr="007F21BF" w:rsidRDefault="00552B4B" w:rsidP="00236CB1">
                                  <w:pPr>
                                    <w:rPr>
                                      <w:rFonts w:cstheme="minorHAnsi"/>
                                      <w:sz w:val="24"/>
                                      <w:szCs w:val="24"/>
                                      <w:lang w:val="en-US"/>
                                    </w:rPr>
                                  </w:pPr>
                                  <w:r w:rsidRPr="007F21BF">
                                    <w:rPr>
                                      <w:rFonts w:cstheme="minorHAnsi"/>
                                      <w:sz w:val="24"/>
                                      <w:szCs w:val="24"/>
                                      <w:lang w:val="en-US"/>
                                    </w:rPr>
                                    <w:t>Getty Conservation Intsitute</w:t>
                                  </w:r>
                                </w:p>
                                <w:p w14:paraId="579C8C17" w14:textId="3A1FCC3F" w:rsidR="00552B4B" w:rsidRPr="00552B4B" w:rsidRDefault="00552B4B" w:rsidP="00236CB1">
                                  <w:pPr>
                                    <w:rPr>
                                      <w:rFonts w:cstheme="minorHAnsi"/>
                                      <w:sz w:val="24"/>
                                      <w:szCs w:val="24"/>
                                    </w:rPr>
                                  </w:pPr>
                                  <w:r w:rsidRPr="00552B4B">
                                    <w:rPr>
                                      <w:rFonts w:cstheme="minorHAnsi"/>
                                      <w:sz w:val="24"/>
                                      <w:szCs w:val="24"/>
                                    </w:rPr>
                                    <w:t xml:space="preserve">Y otros que se entregaran si tienen importancia para el estudiante durante el semestre </w:t>
                                  </w:r>
                                </w:p>
                                <w:p w14:paraId="1F1D98AE" w14:textId="032381CB" w:rsidR="00552B4B" w:rsidRPr="00236CB1" w:rsidRDefault="00552B4B" w:rsidP="00236CB1">
                                  <w:pPr>
                                    <w:rPr>
                                      <w:rFonts w:ascii="Times New Roman" w:hAnsi="Times New Roman"/>
                                      <w:sz w:val="24"/>
                                      <w:szCs w:val="24"/>
                                    </w:rPr>
                                  </w:pPr>
                                </w:p>
                              </w:tc>
                            </w:tr>
                          </w:tbl>
                          <w:p w14:paraId="68A55CA7" w14:textId="77777777" w:rsidR="00131461" w:rsidRDefault="00131461">
                            <w:pPr>
                              <w:pStyle w:val="Contenidodelmarco"/>
                              <w:rPr>
                                <w:color w:val="auto"/>
                              </w:rPr>
                            </w:pPr>
                          </w:p>
                        </w:txbxContent>
                      </wps:txbx>
                      <wps:bodyPr wrap="square" lIns="0" tIns="0" rIns="0" bIns="0">
                        <a:spAutoFit/>
                      </wps:bodyPr>
                    </wps:wsp>
                  </a:graphicData>
                </a:graphic>
                <wp14:sizeRelH relativeFrom="margin">
                  <wp14:pctWidth>0</wp14:pctWidth>
                </wp14:sizeRelH>
              </wp:anchor>
            </w:drawing>
          </mc:Choice>
          <mc:Fallback>
            <w:pict>
              <v:rect w14:anchorId="7F850352" id="Marco4" o:spid="_x0000_s1029" style="position:absolute;margin-left:10.5pt;margin-top:25.4pt;width:560.25pt;height:687.95pt;z-index:5;visibility:visible;mso-wrap-style:square;mso-width-percent:0;mso-wrap-distance-left:7.05pt;mso-wrap-distance-top:0;mso-wrap-distance-right:7.05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" filled="f" stroked="f">
                <v:textbox style="mso-fit-shape-to-text:t" inset="0,0,0,0">
                  <w:txbxContent>
                    <w:tbl>
                      <w:tblPr>
                        <w:tblStyle w:val="Tablaconcuadrcula"/>
                        <w:tblW w:w="10562" w:type="dxa"/>
                        <w:tblInd w:w="103" w:type="dxa"/>
                        <w:tblCellMar>
                          <w:left w:w="98" w:type="dxa"/>
                        </w:tblCellMar>
                        <w:tblLook w:val="04A0" w:firstRow="1" w:lastRow="0" w:firstColumn="1" w:lastColumn="0" w:noHBand="0" w:noVBand="1"/>
                      </w:tblPr>
                      <w:tblGrid>
                        <w:gridCol w:w="5211"/>
                        <w:gridCol w:w="5351"/>
                      </w:tblGrid>
                      <w:tr w:rsidR="00131461" w14:paraId="5CED8D44" w14:textId="77777777">
                        <w:trPr>
                          <w:trHeight w:val="291"/>
                        </w:trPr>
                        <w:tc>
                          <w:tcPr>
                            <w:tcW w:w="5211" w:type="dxa"/>
                            <w:tcBorders>
                              <w:right w:val="single" w:sz="4" w:space="0" w:color="FFFFFF"/>
                            </w:tcBorders>
                            <w:shd w:val="clear" w:color="auto" w:fill="000000" w:themeFill="text1"/>
                            <w:tcMar>
                              <w:left w:w="98" w:type="dxa"/>
                            </w:tcMar>
                            <w:vAlign w:val="center"/>
                          </w:tcPr>
                          <w:p w14:paraId="47B82D1E" w14:textId="77777777" w:rsidR="00131461" w:rsidRDefault="005D7658">
                            <w:pPr>
                              <w:spacing w:after="0" w:line="240" w:lineRule="auto"/>
                              <w:jc w:val="center"/>
                              <w:rPr>
                                <w:color w:val="auto"/>
                              </w:rPr>
                            </w:pPr>
                            <w:bookmarkStart w:id="9" w:name="__UnoMark__784_839368504"/>
                            <w:bookmarkEnd w:id="9"/>
                            <w:r>
                              <w:rPr>
                                <w:b/>
                                <w:color w:val="auto"/>
                              </w:rPr>
                              <w:t>Bibliografía Obligatoria</w:t>
                            </w:r>
                          </w:p>
                        </w:tc>
                        <w:tc>
                          <w:tcPr>
                            <w:tcW w:w="5350" w:type="dxa"/>
                            <w:tcBorders>
                              <w:top w:val="nil"/>
                              <w:left w:val="single" w:sz="4" w:space="0" w:color="FFFFFF"/>
                              <w:right w:val="nil"/>
                            </w:tcBorders>
                            <w:shd w:val="clear" w:color="auto" w:fill="000000" w:themeFill="text1"/>
                            <w:tcMar>
                              <w:left w:w="98" w:type="dxa"/>
                            </w:tcMar>
                            <w:vAlign w:val="center"/>
                          </w:tcPr>
                          <w:p w14:paraId="7FA7A18D" w14:textId="77777777" w:rsidR="00131461" w:rsidRDefault="005D7658">
                            <w:pPr>
                              <w:spacing w:after="0" w:line="240" w:lineRule="auto"/>
                              <w:jc w:val="center"/>
                              <w:rPr>
                                <w:color w:val="auto"/>
                              </w:rPr>
                            </w:pPr>
                            <w:bookmarkStart w:id="10" w:name="__UnoMark__786_839368504"/>
                            <w:bookmarkStart w:id="11" w:name="__UnoMark__785_839368504"/>
                            <w:bookmarkEnd w:id="10"/>
                            <w:bookmarkEnd w:id="11"/>
                            <w:r>
                              <w:rPr>
                                <w:b/>
                                <w:color w:val="auto"/>
                              </w:rPr>
                              <w:t>Bibliografía Complementaria</w:t>
                            </w:r>
                          </w:p>
                        </w:tc>
                      </w:tr>
                      <w:tr w:rsidR="00131461" w14:paraId="4D76FBC4" w14:textId="77777777">
                        <w:trPr>
                          <w:trHeight w:val="265"/>
                        </w:trPr>
                        <w:tc>
                          <w:tcPr>
                            <w:tcW w:w="5211" w:type="dxa"/>
                            <w:tcBorders>
                              <w:top w:val="nil"/>
                            </w:tcBorders>
                            <w:shd w:val="clear" w:color="auto" w:fill="auto"/>
                            <w:tcMar>
                              <w:left w:w="98" w:type="dxa"/>
                            </w:tcMar>
                          </w:tcPr>
                          <w:p w14:paraId="6E2F4253" w14:textId="21D88C7D" w:rsidR="00552B4B" w:rsidRDefault="00552B4B" w:rsidP="00552B4B">
                            <w:pPr>
                              <w:ind w:left="-851"/>
                            </w:pPr>
                            <w:bookmarkStart w:id="12" w:name="__UnoMark__787_839368504"/>
                            <w:bookmarkEnd w:id="12"/>
                            <w:r w:rsidRPr="0082141B">
                              <w:t xml:space="preserve">YO </w:t>
                            </w:r>
                            <w:proofErr w:type="spellStart"/>
                            <w:r w:rsidR="00320652" w:rsidRPr="0082141B">
                              <w:t>YO</w:t>
                            </w:r>
                            <w:proofErr w:type="spellEnd"/>
                            <w:r w:rsidR="00320652" w:rsidRPr="0082141B">
                              <w:t xml:space="preserve"> </w:t>
                            </w:r>
                          </w:p>
                          <w:p w14:paraId="61C13757" w14:textId="06F670A4" w:rsidR="00552B4B" w:rsidRDefault="00552B4B" w:rsidP="00401BA1">
                            <w:pPr>
                              <w:shd w:val="clear" w:color="auto" w:fill="FFFFFF"/>
                              <w:rPr>
                                <w:rFonts w:ascii="Arial" w:hAnsi="Arial" w:cs="Arial"/>
                                <w:color w:val="222222"/>
                              </w:rPr>
                            </w:pPr>
                            <w:r>
                              <w:rPr>
                                <w:rFonts w:ascii="Arial" w:hAnsi="Arial" w:cs="Arial"/>
                                <w:color w:val="222222"/>
                              </w:rPr>
                              <w:t xml:space="preserve">La bibliografía será entregada por la profesora on line y en clase </w:t>
                            </w:r>
                            <w:r w:rsidR="00320652">
                              <w:rPr>
                                <w:rFonts w:ascii="Arial" w:hAnsi="Arial" w:cs="Arial"/>
                                <w:color w:val="222222"/>
                              </w:rPr>
                              <w:t xml:space="preserve"> </w:t>
                            </w:r>
                          </w:p>
                          <w:p w14:paraId="374BEDC3" w14:textId="272FFC32" w:rsidR="00320652" w:rsidRDefault="00320652" w:rsidP="00401BA1">
                            <w:pPr>
                              <w:shd w:val="clear" w:color="auto" w:fill="FFFFFF"/>
                              <w:rPr>
                                <w:rFonts w:ascii="Arial" w:hAnsi="Arial" w:cs="Arial"/>
                                <w:color w:val="222222"/>
                              </w:rPr>
                            </w:pPr>
                            <w:r>
                              <w:rPr>
                                <w:rFonts w:ascii="Arial" w:hAnsi="Arial" w:cs="Arial"/>
                                <w:color w:val="222222"/>
                              </w:rPr>
                              <w:t>Como material que se subirá a www.u-cursos.cl</w:t>
                            </w:r>
                          </w:p>
                          <w:p w14:paraId="6B368A66" w14:textId="1B96CFFD" w:rsidR="00552B4B" w:rsidRDefault="00552B4B" w:rsidP="00401BA1">
                            <w:pPr>
                              <w:shd w:val="clear" w:color="auto" w:fill="FFFFFF"/>
                              <w:rPr>
                                <w:rFonts w:ascii="Arial" w:hAnsi="Arial" w:cs="Arial"/>
                                <w:color w:val="222222"/>
                              </w:rPr>
                            </w:pPr>
                            <w:r>
                              <w:rPr>
                                <w:rFonts w:ascii="Arial" w:hAnsi="Arial" w:cs="Arial"/>
                                <w:color w:val="222222"/>
                              </w:rPr>
                              <w:t xml:space="preserve">Mucho de los temas a tratar estarán sucediendo durante el semestre no están </w:t>
                            </w:r>
                            <w:r w:rsidR="00320652">
                              <w:rPr>
                                <w:rFonts w:ascii="Arial" w:hAnsi="Arial" w:cs="Arial"/>
                                <w:color w:val="222222"/>
                              </w:rPr>
                              <w:t>pre terminados</w:t>
                            </w:r>
                            <w:bookmarkStart w:id="13" w:name="_GoBack"/>
                            <w:bookmarkEnd w:id="13"/>
                          </w:p>
                          <w:p w14:paraId="01DDCDA4" w14:textId="343EE07A" w:rsidR="00552B4B" w:rsidRDefault="00552B4B" w:rsidP="00401BA1">
                            <w:pPr>
                              <w:shd w:val="clear" w:color="auto" w:fill="FFFFFF"/>
                              <w:rPr>
                                <w:rFonts w:ascii="Arial" w:hAnsi="Arial" w:cs="Arial"/>
                                <w:color w:val="222222"/>
                              </w:rPr>
                            </w:pPr>
                            <w:r>
                              <w:rPr>
                                <w:rFonts w:ascii="Arial" w:hAnsi="Arial" w:cs="Arial"/>
                                <w:color w:val="222222"/>
                              </w:rPr>
                              <w:t xml:space="preserve"> es un curso on </w:t>
                            </w:r>
                            <w:proofErr w:type="spellStart"/>
                            <w:r>
                              <w:rPr>
                                <w:rFonts w:ascii="Arial" w:hAnsi="Arial" w:cs="Arial"/>
                                <w:color w:val="222222"/>
                              </w:rPr>
                              <w:t>live</w:t>
                            </w:r>
                            <w:proofErr w:type="spellEnd"/>
                          </w:p>
                          <w:p w14:paraId="2724A0BB" w14:textId="77777777" w:rsidR="00552B4B" w:rsidRPr="00401BA1" w:rsidRDefault="00552B4B" w:rsidP="00401BA1">
                            <w:pPr>
                              <w:shd w:val="clear" w:color="auto" w:fill="FFFFFF"/>
                              <w:rPr>
                                <w:rFonts w:ascii="Arial" w:hAnsi="Arial" w:cs="Arial"/>
                                <w:color w:val="222222"/>
                              </w:rPr>
                            </w:pPr>
                          </w:p>
                          <w:p w14:paraId="28A29492" w14:textId="69192568" w:rsidR="00131461" w:rsidRDefault="00401BA1" w:rsidP="00401BA1">
                            <w:pPr>
                              <w:rPr>
                                <w:color w:val="auto"/>
                                <w:sz w:val="20"/>
                                <w:szCs w:val="20"/>
                              </w:rPr>
                            </w:pPr>
                            <w:bookmarkStart w:id="14" w:name="__UnoMark__788_839368504"/>
                            <w:bookmarkEnd w:id="14"/>
                            <w:r>
                              <w:rPr>
                                <w:color w:val="auto"/>
                                <w:sz w:val="20"/>
                                <w:szCs w:val="20"/>
                              </w:rPr>
                              <w:t xml:space="preserve"> </w:t>
                            </w:r>
                          </w:p>
                        </w:tc>
                        <w:tc>
                          <w:tcPr>
                            <w:tcW w:w="5350" w:type="dxa"/>
                            <w:tcBorders>
                              <w:top w:val="nil"/>
                            </w:tcBorders>
                            <w:shd w:val="clear" w:color="auto" w:fill="auto"/>
                            <w:tcMar>
                              <w:left w:w="98" w:type="dxa"/>
                            </w:tcMar>
                          </w:tcPr>
                          <w:p w14:paraId="002A6136" w14:textId="77777777" w:rsidR="00131461" w:rsidRPr="007F21BF" w:rsidRDefault="00131461">
                            <w:pPr>
                              <w:spacing w:after="0" w:line="240" w:lineRule="auto"/>
                              <w:rPr>
                                <w:color w:val="auto"/>
                                <w:lang w:val="en-US"/>
                              </w:rPr>
                            </w:pPr>
                            <w:bookmarkStart w:id="15" w:name="__UnoMark__789_839368504"/>
                            <w:bookmarkEnd w:id="15"/>
                          </w:p>
                          <w:p w14:paraId="6050DD83" w14:textId="5A0DEFCD" w:rsidR="00131461" w:rsidRPr="007F21BF" w:rsidRDefault="00552B4B" w:rsidP="00236CB1">
                            <w:pPr>
                              <w:rPr>
                                <w:rFonts w:cstheme="minorHAnsi"/>
                                <w:sz w:val="24"/>
                                <w:szCs w:val="24"/>
                                <w:lang w:val="en-US"/>
                              </w:rPr>
                            </w:pPr>
                            <w:r w:rsidRPr="007F21BF">
                              <w:rPr>
                                <w:rFonts w:ascii="Times New Roman" w:hAnsi="Times New Roman"/>
                                <w:sz w:val="24"/>
                                <w:szCs w:val="24"/>
                                <w:lang w:val="en-US"/>
                              </w:rPr>
                              <w:t xml:space="preserve"> </w:t>
                            </w:r>
                            <w:r w:rsidRPr="007F21BF">
                              <w:rPr>
                                <w:rFonts w:cstheme="minorHAnsi"/>
                                <w:sz w:val="24"/>
                                <w:szCs w:val="24"/>
                                <w:lang w:val="en-US"/>
                              </w:rPr>
                              <w:t>UNESCO</w:t>
                            </w:r>
                          </w:p>
                          <w:p w14:paraId="63B58455" w14:textId="2DBEB931" w:rsidR="00552B4B" w:rsidRPr="007F21BF" w:rsidRDefault="00552B4B" w:rsidP="00236CB1">
                            <w:pPr>
                              <w:rPr>
                                <w:rFonts w:cstheme="minorHAnsi"/>
                                <w:sz w:val="24"/>
                                <w:szCs w:val="24"/>
                                <w:lang w:val="en-US"/>
                              </w:rPr>
                            </w:pPr>
                            <w:r w:rsidRPr="007F21BF">
                              <w:rPr>
                                <w:rFonts w:cstheme="minorHAnsi"/>
                                <w:sz w:val="24"/>
                                <w:szCs w:val="24"/>
                                <w:lang w:val="en-US"/>
                              </w:rPr>
                              <w:t>ICOM-CC</w:t>
                            </w:r>
                          </w:p>
                          <w:p w14:paraId="08D36944" w14:textId="47F3309B" w:rsidR="00552B4B" w:rsidRPr="007F21BF" w:rsidRDefault="00552B4B" w:rsidP="00236CB1">
                            <w:pPr>
                              <w:rPr>
                                <w:rFonts w:cstheme="minorHAnsi"/>
                                <w:sz w:val="24"/>
                                <w:szCs w:val="24"/>
                                <w:lang w:val="en-US"/>
                              </w:rPr>
                            </w:pPr>
                            <w:r w:rsidRPr="007F21BF">
                              <w:rPr>
                                <w:rFonts w:cstheme="minorHAnsi"/>
                                <w:sz w:val="24"/>
                                <w:szCs w:val="24"/>
                                <w:lang w:val="en-US"/>
                              </w:rPr>
                              <w:t>Getty Conservation Intsitute</w:t>
                            </w:r>
                          </w:p>
                          <w:p w14:paraId="579C8C17" w14:textId="3A1FCC3F" w:rsidR="00552B4B" w:rsidRPr="00552B4B" w:rsidRDefault="00552B4B" w:rsidP="00236CB1">
                            <w:pPr>
                              <w:rPr>
                                <w:rFonts w:cstheme="minorHAnsi"/>
                                <w:sz w:val="24"/>
                                <w:szCs w:val="24"/>
                              </w:rPr>
                            </w:pPr>
                            <w:r w:rsidRPr="00552B4B">
                              <w:rPr>
                                <w:rFonts w:cstheme="minorHAnsi"/>
                                <w:sz w:val="24"/>
                                <w:szCs w:val="24"/>
                              </w:rPr>
                              <w:t xml:space="preserve">Y otros que se entregaran si tienen importancia para el estudiante durante el semestre </w:t>
                            </w:r>
                          </w:p>
                          <w:p w14:paraId="1F1D98AE" w14:textId="032381CB" w:rsidR="00552B4B" w:rsidRPr="00236CB1" w:rsidRDefault="00552B4B" w:rsidP="00236CB1">
                            <w:pPr>
                              <w:rPr>
                                <w:rFonts w:ascii="Times New Roman" w:hAnsi="Times New Roman"/>
                                <w:sz w:val="24"/>
                                <w:szCs w:val="24"/>
                              </w:rPr>
                            </w:pPr>
                          </w:p>
                        </w:tc>
                      </w:tr>
                    </w:tbl>
                    <w:p w14:paraId="68A55CA7" w14:textId="77777777" w:rsidR="00131461" w:rsidRDefault="00131461">
                      <w:pPr>
                        <w:pStyle w:val="Contenidodelmarco"/>
                        <w:rPr>
                          <w:color w:val="auto"/>
                        </w:rPr>
                      </w:pPr>
                    </w:p>
                  </w:txbxContent>
                </v:textbox>
                <w10:wrap type="square" anchorx="page"/>
              </v:rect>
            </w:pict>
          </mc:Fallback>
        </mc:AlternateContent>
      </w:r>
    </w:p>
    <w:sectPr w:rsidR="00131461">
      <w:headerReference w:type="default" r:id="rId10"/>
      <w:pgSz w:w="11906" w:h="16820"/>
      <w:pgMar w:top="851" w:right="1701" w:bottom="1417" w:left="1701" w:header="708"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1B249E" w14:textId="77777777" w:rsidR="007B1C4C" w:rsidRDefault="007B1C4C">
      <w:pPr>
        <w:spacing w:after="0" w:line="240" w:lineRule="auto"/>
      </w:pPr>
      <w:r>
        <w:separator/>
      </w:r>
    </w:p>
  </w:endnote>
  <w:endnote w:type="continuationSeparator" w:id="0">
    <w:p w14:paraId="4123690B" w14:textId="77777777" w:rsidR="007B1C4C" w:rsidRDefault="007B1C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FreeSan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CF2F6A" w14:textId="77777777" w:rsidR="007B1C4C" w:rsidRDefault="007B1C4C">
      <w:pPr>
        <w:spacing w:after="0" w:line="240" w:lineRule="auto"/>
      </w:pPr>
      <w:r>
        <w:separator/>
      </w:r>
    </w:p>
  </w:footnote>
  <w:footnote w:type="continuationSeparator" w:id="0">
    <w:p w14:paraId="47F0CE12" w14:textId="77777777" w:rsidR="007B1C4C" w:rsidRDefault="007B1C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DA4949" w14:textId="77777777" w:rsidR="00131461" w:rsidRDefault="00131461">
    <w:pPr>
      <w:pStyle w:val="Encabezado"/>
      <w:ind w:left="-141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4210A0"/>
    <w:multiLevelType w:val="hybridMultilevel"/>
    <w:tmpl w:val="17C07450"/>
    <w:lvl w:ilvl="0" w:tplc="CC9C15FE">
      <w:start w:val="1988"/>
      <w:numFmt w:val="decimal"/>
      <w:lvlText w:val="%1"/>
      <w:lvlJc w:val="left"/>
      <w:pPr>
        <w:tabs>
          <w:tab w:val="num" w:pos="1185"/>
        </w:tabs>
        <w:ind w:left="1185" w:hanging="82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53466C33"/>
    <w:multiLevelType w:val="hybridMultilevel"/>
    <w:tmpl w:val="8F261FA2"/>
    <w:lvl w:ilvl="0" w:tplc="45E26894">
      <w:start w:val="1986"/>
      <w:numFmt w:val="decimal"/>
      <w:lvlText w:val="%1"/>
      <w:lvlJc w:val="left"/>
      <w:pPr>
        <w:tabs>
          <w:tab w:val="num" w:pos="1695"/>
        </w:tabs>
        <w:ind w:left="1695" w:hanging="133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461"/>
    <w:rsid w:val="000D4208"/>
    <w:rsid w:val="00114476"/>
    <w:rsid w:val="00131461"/>
    <w:rsid w:val="00157BC0"/>
    <w:rsid w:val="001A6844"/>
    <w:rsid w:val="002303BD"/>
    <w:rsid w:val="00236CB1"/>
    <w:rsid w:val="00270A18"/>
    <w:rsid w:val="00280DCE"/>
    <w:rsid w:val="00317231"/>
    <w:rsid w:val="00320652"/>
    <w:rsid w:val="003225B3"/>
    <w:rsid w:val="003B1572"/>
    <w:rsid w:val="003F0A3A"/>
    <w:rsid w:val="003F3618"/>
    <w:rsid w:val="00401BA1"/>
    <w:rsid w:val="00456D16"/>
    <w:rsid w:val="00463919"/>
    <w:rsid w:val="004D05EF"/>
    <w:rsid w:val="005521F9"/>
    <w:rsid w:val="00552B4B"/>
    <w:rsid w:val="005543A1"/>
    <w:rsid w:val="005D7658"/>
    <w:rsid w:val="005F44CA"/>
    <w:rsid w:val="005F7C98"/>
    <w:rsid w:val="00622D28"/>
    <w:rsid w:val="00642DD1"/>
    <w:rsid w:val="006B6160"/>
    <w:rsid w:val="006B75E4"/>
    <w:rsid w:val="00751EA6"/>
    <w:rsid w:val="007837BE"/>
    <w:rsid w:val="007A2A61"/>
    <w:rsid w:val="007B1C4C"/>
    <w:rsid w:val="007F21BF"/>
    <w:rsid w:val="00822940"/>
    <w:rsid w:val="008824B0"/>
    <w:rsid w:val="0092581A"/>
    <w:rsid w:val="00937CC0"/>
    <w:rsid w:val="00AA74E3"/>
    <w:rsid w:val="00AF2D8D"/>
    <w:rsid w:val="00B37FB1"/>
    <w:rsid w:val="00B52F44"/>
    <w:rsid w:val="00B711E3"/>
    <w:rsid w:val="00B923B3"/>
    <w:rsid w:val="00B95792"/>
    <w:rsid w:val="00BD3AF5"/>
    <w:rsid w:val="00C673F8"/>
    <w:rsid w:val="00CC7EFA"/>
    <w:rsid w:val="00D46DA9"/>
    <w:rsid w:val="00D659B1"/>
    <w:rsid w:val="00DB3CDB"/>
    <w:rsid w:val="00E16F8E"/>
    <w:rsid w:val="00E65932"/>
    <w:rsid w:val="00E9494D"/>
    <w:rsid w:val="00F53232"/>
  </w:rsids>
  <m:mathPr>
    <m:mathFont m:val="Cambria Math"/>
    <m:brkBin m:val="before"/>
    <m:brkBinSub m:val="--"/>
    <m:smallFrac m:val="0"/>
    <m:dispDef/>
    <m:lMargin m:val="0"/>
    <m:rMargin m:val="0"/>
    <m:defJc m:val="centerGroup"/>
    <m:wrapIndent m:val="1440"/>
    <m:intLim m:val="subSup"/>
    <m:naryLim m:val="undOvr"/>
  </m:mathPr>
  <w:themeFontLang w:val="es-CL"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809D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color w:val="00000A"/>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3503A5"/>
  </w:style>
  <w:style w:type="character" w:customStyle="1" w:styleId="PiedepginaCar">
    <w:name w:val="Pie de página Car"/>
    <w:basedOn w:val="Fuentedeprrafopredeter"/>
    <w:link w:val="Piedepgina"/>
    <w:uiPriority w:val="99"/>
    <w:qFormat/>
    <w:rsid w:val="003503A5"/>
  </w:style>
  <w:style w:type="character" w:customStyle="1" w:styleId="TextodegloboCar">
    <w:name w:val="Texto de globo Car"/>
    <w:basedOn w:val="Fuentedeprrafopredeter"/>
    <w:link w:val="Textodeglobo"/>
    <w:uiPriority w:val="99"/>
    <w:semiHidden/>
    <w:qFormat/>
    <w:rsid w:val="003503A5"/>
    <w:rPr>
      <w:rFonts w:ascii="Tahoma" w:hAnsi="Tahoma" w:cs="Tahoma"/>
      <w:sz w:val="16"/>
      <w:szCs w:val="16"/>
    </w:rPr>
  </w:style>
  <w:style w:type="character" w:customStyle="1" w:styleId="ListLabel1">
    <w:name w:val="ListLabel 1"/>
    <w:qFormat/>
    <w:rPr>
      <w:rFonts w:eastAsia="Calibri"/>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paragraph" w:styleId="Encabezado">
    <w:name w:val="header"/>
    <w:basedOn w:val="Normal"/>
    <w:next w:val="Textoindependiente"/>
    <w:link w:val="EncabezadoCar"/>
    <w:uiPriority w:val="99"/>
    <w:unhideWhenUsed/>
    <w:rsid w:val="003503A5"/>
    <w:pPr>
      <w:tabs>
        <w:tab w:val="center" w:pos="4252"/>
        <w:tab w:val="right" w:pos="8504"/>
      </w:tabs>
      <w:spacing w:after="0" w:line="240" w:lineRule="auto"/>
    </w:pPr>
  </w:style>
  <w:style w:type="paragraph" w:styleId="Textoindependiente">
    <w:name w:val="Body Text"/>
    <w:basedOn w:val="Normal"/>
    <w:pPr>
      <w:spacing w:after="140" w:line="288" w:lineRule="auto"/>
    </w:pPr>
  </w:style>
  <w:style w:type="paragraph" w:styleId="Lista">
    <w:name w:val="List"/>
    <w:basedOn w:val="Textoindependiente"/>
    <w:rPr>
      <w:rFonts w:cs="FreeSans"/>
    </w:rPr>
  </w:style>
  <w:style w:type="paragraph" w:styleId="Descripcin">
    <w:name w:val="caption"/>
    <w:basedOn w:val="Normal"/>
    <w:qFormat/>
    <w:pPr>
      <w:suppressLineNumbers/>
      <w:spacing w:before="120" w:after="120"/>
    </w:pPr>
    <w:rPr>
      <w:rFonts w:cs="FreeSans"/>
      <w:i/>
      <w:iCs/>
      <w:sz w:val="24"/>
      <w:szCs w:val="24"/>
    </w:rPr>
  </w:style>
  <w:style w:type="paragraph" w:customStyle="1" w:styleId="ndice">
    <w:name w:val="Índice"/>
    <w:basedOn w:val="Normal"/>
    <w:qFormat/>
    <w:pPr>
      <w:suppressLineNumbers/>
    </w:pPr>
    <w:rPr>
      <w:rFonts w:cs="FreeSans"/>
    </w:rPr>
  </w:style>
  <w:style w:type="paragraph" w:styleId="Piedepgina">
    <w:name w:val="footer"/>
    <w:basedOn w:val="Normal"/>
    <w:link w:val="PiedepginaCar"/>
    <w:uiPriority w:val="99"/>
    <w:unhideWhenUsed/>
    <w:rsid w:val="003503A5"/>
    <w:pPr>
      <w:tabs>
        <w:tab w:val="center" w:pos="4252"/>
        <w:tab w:val="right" w:pos="8504"/>
      </w:tabs>
      <w:spacing w:after="0" w:line="240" w:lineRule="auto"/>
    </w:pPr>
  </w:style>
  <w:style w:type="paragraph" w:styleId="Textodeglobo">
    <w:name w:val="Balloon Text"/>
    <w:basedOn w:val="Normal"/>
    <w:link w:val="TextodegloboCar"/>
    <w:uiPriority w:val="99"/>
    <w:semiHidden/>
    <w:unhideWhenUsed/>
    <w:qFormat/>
    <w:rsid w:val="003503A5"/>
    <w:pPr>
      <w:spacing w:after="0" w:line="240" w:lineRule="auto"/>
    </w:pPr>
    <w:rPr>
      <w:rFonts w:ascii="Tahoma" w:hAnsi="Tahoma" w:cs="Tahoma"/>
      <w:sz w:val="16"/>
      <w:szCs w:val="16"/>
    </w:rPr>
  </w:style>
  <w:style w:type="paragraph" w:styleId="Prrafodelista">
    <w:name w:val="List Paragraph"/>
    <w:basedOn w:val="Normal"/>
    <w:uiPriority w:val="34"/>
    <w:qFormat/>
    <w:rsid w:val="00626195"/>
    <w:pPr>
      <w:ind w:left="720"/>
      <w:contextualSpacing/>
    </w:pPr>
    <w:rPr>
      <w:rFonts w:ascii="Calibri" w:eastAsia="Times New Roman" w:hAnsi="Calibri" w:cs="Times New Roman"/>
      <w:lang w:val="es-CL" w:eastAsia="es-CL"/>
    </w:rPr>
  </w:style>
  <w:style w:type="paragraph" w:customStyle="1" w:styleId="Contenidodelmarco">
    <w:name w:val="Contenido del marco"/>
    <w:basedOn w:val="Normal"/>
    <w:qFormat/>
  </w:style>
  <w:style w:type="table" w:styleId="Tablaconcuadrcula">
    <w:name w:val="Table Grid"/>
    <w:basedOn w:val="Tablanormal"/>
    <w:uiPriority w:val="59"/>
    <w:rsid w:val="003503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aclara">
    <w:name w:val="Light List"/>
    <w:basedOn w:val="Tablanormal"/>
    <w:uiPriority w:val="61"/>
    <w:rsid w:val="003503A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ombreadomedio2">
    <w:name w:val="Medium Shading 2"/>
    <w:basedOn w:val="Tablanormal"/>
    <w:uiPriority w:val="64"/>
    <w:rsid w:val="004D051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bold">
    <w:name w:val="bold"/>
    <w:basedOn w:val="Fuentedeprrafopredeter"/>
    <w:rsid w:val="00236CB1"/>
  </w:style>
  <w:style w:type="paragraph" w:customStyle="1" w:styleId="Default">
    <w:name w:val="Default"/>
    <w:rsid w:val="00AF2D8D"/>
    <w:pPr>
      <w:autoSpaceDE w:val="0"/>
      <w:autoSpaceDN w:val="0"/>
      <w:adjustRightInd w:val="0"/>
    </w:pPr>
    <w:rPr>
      <w:rFonts w:ascii="Calibri" w:hAnsi="Calibri" w:cs="Calibri"/>
      <w:color w:val="000000"/>
      <w:sz w:val="24"/>
      <w:szCs w:val="24"/>
      <w:lang w:val="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EF6043-F918-41FF-8B36-A163962CB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Pages>
  <Words>780</Words>
  <Characters>4452</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Artes</dc:creator>
  <dc:description/>
  <cp:lastModifiedBy>Johanna Theile</cp:lastModifiedBy>
  <cp:revision>12</cp:revision>
  <cp:lastPrinted>2016-09-11T22:10:00Z</cp:lastPrinted>
  <dcterms:created xsi:type="dcterms:W3CDTF">2020-03-13T15:18:00Z</dcterms:created>
  <dcterms:modified xsi:type="dcterms:W3CDTF">2020-04-12T15:44:00Z</dcterms:modified>
  <dc:language>es-CL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