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staclara"/>
        <w:tblpPr w:leftFromText="141" w:rightFromText="141" w:vertAnchor="page" w:horzAnchor="page" w:tblpX="3943" w:tblpY="2071"/>
        <w:tblW w:w="0" w:type="auto"/>
        <w:tblLook w:val="04A0"/>
      </w:tblPr>
      <w:tblGrid>
        <w:gridCol w:w="6629"/>
      </w:tblGrid>
      <w:tr w:rsidR="00AE2FD5" w:rsidTr="00F44517">
        <w:trPr>
          <w:cnfStyle w:val="100000000000"/>
          <w:trHeight w:val="327"/>
        </w:trPr>
        <w:tc>
          <w:tcPr>
            <w:cnfStyle w:val="001000000000"/>
            <w:tcW w:w="6629" w:type="dxa"/>
          </w:tcPr>
          <w:p w:rsidR="00AE2FD5" w:rsidRDefault="00AE2FD5" w:rsidP="00F44517">
            <w:r>
              <w:t>NOMBRE ACTIVIDAD CURRICULAR</w:t>
            </w:r>
          </w:p>
        </w:tc>
      </w:tr>
      <w:tr w:rsidR="00AE2FD5" w:rsidTr="00F44517">
        <w:trPr>
          <w:cnfStyle w:val="000000100000"/>
          <w:trHeight w:val="372"/>
        </w:trPr>
        <w:tc>
          <w:tcPr>
            <w:cnfStyle w:val="001000000000"/>
            <w:tcW w:w="6629" w:type="dxa"/>
          </w:tcPr>
          <w:p w:rsidR="00AE2FD5" w:rsidRPr="004D0517" w:rsidRDefault="00AE2FD5" w:rsidP="00F44517">
            <w:pPr>
              <w:rPr>
                <w:b w:val="0"/>
              </w:rPr>
            </w:pPr>
            <w:r w:rsidRPr="004D0517">
              <w:rPr>
                <w:b w:val="0"/>
              </w:rPr>
              <w:t>En español</w:t>
            </w:r>
            <w:r w:rsidR="002156C3">
              <w:rPr>
                <w:b w:val="0"/>
              </w:rPr>
              <w:t xml:space="preserve">: </w:t>
            </w:r>
            <w:r w:rsidR="00DC3549">
              <w:rPr>
                <w:rFonts w:asciiTheme="majorHAnsi" w:hAnsiTheme="majorHAnsi"/>
                <w:sz w:val="18"/>
                <w:szCs w:val="18"/>
              </w:rPr>
              <w:t xml:space="preserve"> Instrumento Principal CLARINETE </w:t>
            </w:r>
            <w:r w:rsidR="002156C3">
              <w:rPr>
                <w:sz w:val="24"/>
                <w:szCs w:val="24"/>
              </w:rPr>
              <w:t xml:space="preserve"> (etapa superior</w:t>
            </w:r>
            <w:r w:rsidR="00D02DCA">
              <w:rPr>
                <w:sz w:val="24"/>
                <w:szCs w:val="24"/>
              </w:rPr>
              <w:t>)</w:t>
            </w:r>
          </w:p>
        </w:tc>
      </w:tr>
      <w:tr w:rsidR="00AE2FD5" w:rsidRPr="00D176CD" w:rsidTr="00F44517">
        <w:trPr>
          <w:trHeight w:val="372"/>
        </w:trPr>
        <w:tc>
          <w:tcPr>
            <w:cnfStyle w:val="001000000000"/>
            <w:tcW w:w="6629" w:type="dxa"/>
          </w:tcPr>
          <w:p w:rsidR="00AE2FD5" w:rsidRPr="0060075E" w:rsidRDefault="00AE2FD5" w:rsidP="00F44517">
            <w:pPr>
              <w:rPr>
                <w:b w:val="0"/>
                <w:lang w:val="en-US"/>
              </w:rPr>
            </w:pPr>
            <w:r w:rsidRPr="0060075E">
              <w:rPr>
                <w:b w:val="0"/>
                <w:lang w:val="en-US"/>
              </w:rPr>
              <w:t>Eninglés</w:t>
            </w:r>
            <w:r w:rsidR="002156C3" w:rsidRPr="0060075E">
              <w:rPr>
                <w:b w:val="0"/>
                <w:lang w:val="en-US"/>
              </w:rPr>
              <w:t>:</w:t>
            </w:r>
            <w:r w:rsidR="00DC3549">
              <w:rPr>
                <w:sz w:val="24"/>
                <w:szCs w:val="24"/>
                <w:lang w:val="en-US"/>
              </w:rPr>
              <w:t xml:space="preserve"> CLARINET</w:t>
            </w:r>
            <w:r w:rsidR="005F4689" w:rsidRPr="0060075E">
              <w:rPr>
                <w:sz w:val="24"/>
                <w:szCs w:val="24"/>
                <w:lang w:val="en-US"/>
              </w:rPr>
              <w:t xml:space="preserve"> I</w:t>
            </w:r>
            <w:r w:rsidR="003C6F17">
              <w:rPr>
                <w:sz w:val="24"/>
                <w:szCs w:val="24"/>
                <w:lang w:val="en-US"/>
              </w:rPr>
              <w:t>V</w:t>
            </w:r>
            <w:r w:rsidR="005F4689" w:rsidRPr="0060075E">
              <w:rPr>
                <w:sz w:val="24"/>
                <w:szCs w:val="24"/>
                <w:lang w:val="en-US"/>
              </w:rPr>
              <w:t xml:space="preserve"> </w:t>
            </w:r>
            <w:r w:rsidR="002156C3" w:rsidRPr="0060075E">
              <w:rPr>
                <w:sz w:val="24"/>
                <w:szCs w:val="24"/>
                <w:lang w:val="en-US"/>
              </w:rPr>
              <w:t>(university level)</w:t>
            </w:r>
          </w:p>
        </w:tc>
      </w:tr>
      <w:tr w:rsidR="00F44517" w:rsidTr="00F44517">
        <w:trPr>
          <w:cnfStyle w:val="000000100000"/>
          <w:trHeight w:val="372"/>
        </w:trPr>
        <w:tc>
          <w:tcPr>
            <w:cnfStyle w:val="001000000000"/>
            <w:tcW w:w="6629" w:type="dxa"/>
          </w:tcPr>
          <w:p w:rsidR="00F44517" w:rsidRPr="00F44517" w:rsidRDefault="00F44517" w:rsidP="00F44517">
            <w:pPr>
              <w:rPr>
                <w:b w:val="0"/>
              </w:rPr>
            </w:pPr>
            <w:r w:rsidRPr="00F44517">
              <w:rPr>
                <w:b w:val="0"/>
              </w:rPr>
              <w:t>C</w:t>
            </w:r>
            <w:r>
              <w:rPr>
                <w:b w:val="0"/>
              </w:rPr>
              <w:t>ó</w:t>
            </w:r>
            <w:r w:rsidRPr="00F44517">
              <w:rPr>
                <w:b w:val="0"/>
              </w:rPr>
              <w:t>digo</w:t>
            </w:r>
            <w:r w:rsidR="002156C3">
              <w:rPr>
                <w:b w:val="0"/>
              </w:rPr>
              <w:t xml:space="preserve"> (Plan antiguo):</w:t>
            </w:r>
          </w:p>
        </w:tc>
      </w:tr>
    </w:tbl>
    <w:p w:rsidR="004D0517" w:rsidRDefault="004D0517" w:rsidP="003503A5">
      <w:pPr>
        <w:ind w:left="-851"/>
        <w:rPr>
          <w:noProof/>
          <w:lang w:val="es-CL" w:eastAsia="es-CL"/>
        </w:rPr>
      </w:pPr>
    </w:p>
    <w:p w:rsidR="00AE2FD5" w:rsidRDefault="00AE2FD5" w:rsidP="003503A5">
      <w:pPr>
        <w:ind w:left="-851"/>
        <w:rPr>
          <w:noProof/>
          <w:lang w:val="es-CL" w:eastAsia="es-CL"/>
        </w:rPr>
      </w:pPr>
    </w:p>
    <w:p w:rsidR="00AE2FD5" w:rsidRDefault="00AE2FD5" w:rsidP="003503A5">
      <w:pPr>
        <w:ind w:left="-851"/>
        <w:rPr>
          <w:noProof/>
          <w:lang w:val="es-CL" w:eastAsia="es-CL"/>
        </w:rPr>
      </w:pPr>
    </w:p>
    <w:p w:rsidR="00AE2FD5" w:rsidRDefault="00AE2FD5" w:rsidP="003503A5">
      <w:pPr>
        <w:ind w:left="-851"/>
      </w:pPr>
    </w:p>
    <w:tbl>
      <w:tblPr>
        <w:tblStyle w:val="Tablaconcuadrcula"/>
        <w:tblpPr w:leftFromText="141" w:rightFromText="141" w:vertAnchor="text" w:horzAnchor="page" w:tblpX="965" w:tblpY="503"/>
        <w:tblW w:w="10562" w:type="dxa"/>
        <w:tblLook w:val="04A0"/>
      </w:tblPr>
      <w:tblGrid>
        <w:gridCol w:w="5211"/>
        <w:gridCol w:w="5351"/>
      </w:tblGrid>
      <w:tr w:rsidR="00167373" w:rsidTr="00167373">
        <w:trPr>
          <w:trHeight w:val="265"/>
        </w:trPr>
        <w:tc>
          <w:tcPr>
            <w:tcW w:w="5211" w:type="dxa"/>
            <w:tcBorders>
              <w:bottom w:val="single" w:sz="4" w:space="0" w:color="FFFFFF" w:themeColor="background1"/>
            </w:tcBorders>
            <w:shd w:val="clear" w:color="auto" w:fill="000000" w:themeFill="text1"/>
          </w:tcPr>
          <w:p w:rsidR="004D0517" w:rsidRPr="00E740CB" w:rsidRDefault="0094791B" w:rsidP="004D0517">
            <w:pPr>
              <w:rPr>
                <w:b/>
              </w:rPr>
            </w:pPr>
            <w:r w:rsidRPr="00E740CB">
              <w:rPr>
                <w:b/>
              </w:rPr>
              <w:t>Unidad académica/organismo que lo desarrolla:</w:t>
            </w:r>
          </w:p>
        </w:tc>
        <w:tc>
          <w:tcPr>
            <w:tcW w:w="5351" w:type="dxa"/>
            <w:tcBorders>
              <w:bottom w:val="single" w:sz="4" w:space="0" w:color="auto"/>
            </w:tcBorders>
          </w:tcPr>
          <w:p w:rsidR="002156C3" w:rsidRPr="00FE0272" w:rsidRDefault="002156C3" w:rsidP="002156C3">
            <w:pPr>
              <w:jc w:val="center"/>
              <w:outlineLvl w:val="0"/>
              <w:rPr>
                <w:rFonts w:cs="Cambria"/>
              </w:rPr>
            </w:pPr>
            <w:r w:rsidRPr="00FE0272">
              <w:rPr>
                <w:rFonts w:cs="Cambria"/>
              </w:rPr>
              <w:t>Facultad de Artes/Departamento de Música y Sonología</w:t>
            </w:r>
          </w:p>
          <w:p w:rsidR="004D0517" w:rsidRDefault="002156C3" w:rsidP="002156C3">
            <w:r w:rsidRPr="00FE0272">
              <w:rPr>
                <w:rFonts w:cs="Cambria"/>
              </w:rPr>
              <w:t>Licenciatura en Artes con mención en Interpretación Musical</w:t>
            </w:r>
            <w:r w:rsidR="00D02DCA">
              <w:rPr>
                <w:rFonts w:cs="Cambria"/>
              </w:rPr>
              <w:t xml:space="preserve">, ESPECIALIDAD </w:t>
            </w:r>
            <w:r w:rsidR="00060F14">
              <w:rPr>
                <w:rFonts w:cs="Cambria"/>
              </w:rPr>
              <w:t xml:space="preserve"> CLARINETE</w:t>
            </w:r>
          </w:p>
        </w:tc>
      </w:tr>
      <w:tr w:rsidR="0094791B" w:rsidTr="00167373">
        <w:trPr>
          <w:trHeight w:val="265"/>
        </w:trPr>
        <w:tc>
          <w:tcPr>
            <w:tcW w:w="5211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000000" w:themeFill="text1"/>
          </w:tcPr>
          <w:p w:rsidR="004D0517" w:rsidRPr="00E740CB" w:rsidRDefault="0094791B" w:rsidP="00D176CD">
            <w:pPr>
              <w:rPr>
                <w:b/>
              </w:rPr>
            </w:pPr>
            <w:r w:rsidRPr="00E740CB">
              <w:rPr>
                <w:b/>
              </w:rPr>
              <w:t xml:space="preserve">Horas de trabajo presencial </w:t>
            </w:r>
          </w:p>
        </w:tc>
        <w:tc>
          <w:tcPr>
            <w:tcW w:w="5351" w:type="dxa"/>
            <w:tcBorders>
              <w:bottom w:val="single" w:sz="4" w:space="0" w:color="auto"/>
            </w:tcBorders>
          </w:tcPr>
          <w:p w:rsidR="004D0517" w:rsidRDefault="002156C3" w:rsidP="004D0517">
            <w:r>
              <w:t>2 Hrs. Presenciales semanales</w:t>
            </w:r>
          </w:p>
          <w:p w:rsidR="002156C3" w:rsidRDefault="002156C3" w:rsidP="004D0517"/>
        </w:tc>
      </w:tr>
      <w:tr w:rsidR="0094791B" w:rsidTr="005F13EB">
        <w:trPr>
          <w:trHeight w:val="265"/>
        </w:trPr>
        <w:tc>
          <w:tcPr>
            <w:tcW w:w="5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4791B" w:rsidRDefault="0094791B" w:rsidP="004D0517"/>
        </w:tc>
        <w:tc>
          <w:tcPr>
            <w:tcW w:w="5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4791B" w:rsidRDefault="0094791B" w:rsidP="004D0517"/>
        </w:tc>
      </w:tr>
      <w:tr w:rsidR="0094791B" w:rsidTr="005F13EB">
        <w:trPr>
          <w:trHeight w:val="29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94791B" w:rsidRPr="00E740CB" w:rsidRDefault="0094791B" w:rsidP="0094791B">
            <w:pPr>
              <w:jc w:val="center"/>
              <w:rPr>
                <w:b/>
              </w:rPr>
            </w:pPr>
            <w:r w:rsidRPr="00E740CB">
              <w:rPr>
                <w:b/>
              </w:rPr>
              <w:t>Número de Créditos</w:t>
            </w:r>
            <w:r w:rsidR="005F13EB">
              <w:rPr>
                <w:b/>
              </w:rPr>
              <w:t xml:space="preserve"> SCT - Chile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791B" w:rsidRPr="00E740CB" w:rsidRDefault="00374041" w:rsidP="0094791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156C3">
              <w:rPr>
                <w:b/>
              </w:rPr>
              <w:t>8</w:t>
            </w:r>
          </w:p>
        </w:tc>
      </w:tr>
    </w:tbl>
    <w:p w:rsidR="00433A4F" w:rsidRDefault="00433A4F" w:rsidP="003503A5">
      <w:pPr>
        <w:ind w:left="-851"/>
      </w:pPr>
    </w:p>
    <w:tbl>
      <w:tblPr>
        <w:tblStyle w:val="Listaclara"/>
        <w:tblW w:w="10563" w:type="dxa"/>
        <w:tblInd w:w="-743" w:type="dxa"/>
        <w:tblLook w:val="04A0"/>
      </w:tblPr>
      <w:tblGrid>
        <w:gridCol w:w="10563"/>
      </w:tblGrid>
      <w:tr w:rsidR="005F13EB" w:rsidTr="00DC6B91">
        <w:trPr>
          <w:cnfStyle w:val="100000000000"/>
        </w:trPr>
        <w:tc>
          <w:tcPr>
            <w:cnfStyle w:val="001000000000"/>
            <w:tcW w:w="10632" w:type="dxa"/>
          </w:tcPr>
          <w:p w:rsidR="005F13EB" w:rsidRDefault="005F13EB" w:rsidP="00DC6B91">
            <w:r>
              <w:t>Propósito General del Curso</w:t>
            </w:r>
          </w:p>
        </w:tc>
      </w:tr>
      <w:tr w:rsidR="005F13EB" w:rsidTr="00DC6B91">
        <w:trPr>
          <w:cnfStyle w:val="000000100000"/>
        </w:trPr>
        <w:tc>
          <w:tcPr>
            <w:cnfStyle w:val="001000000000"/>
            <w:tcW w:w="10632" w:type="dxa"/>
          </w:tcPr>
          <w:p w:rsidR="005F13EB" w:rsidRDefault="005F13EB" w:rsidP="00DC6B91"/>
          <w:p w:rsidR="00374041" w:rsidRPr="00B9033A" w:rsidRDefault="00374041" w:rsidP="00374041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B9033A">
              <w:rPr>
                <w:rFonts w:asciiTheme="majorHAnsi" w:hAnsiTheme="majorHAnsi"/>
                <w:sz w:val="18"/>
                <w:szCs w:val="18"/>
              </w:rPr>
              <w:t>Actividad eminentemente práctica, de carácter individual, que tiene como propósito fundamental formar estudiantes capaces de recrear obras de la literatura musical con excelencia (acorde con el nivel) y emotividad desde la formación académica.</w:t>
            </w:r>
          </w:p>
          <w:p w:rsidR="00374041" w:rsidRPr="00B9033A" w:rsidRDefault="00374041" w:rsidP="00374041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  <w:p w:rsidR="00374041" w:rsidRPr="00B9033A" w:rsidRDefault="00374041" w:rsidP="00374041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B9033A">
              <w:rPr>
                <w:rFonts w:asciiTheme="majorHAnsi" w:hAnsiTheme="majorHAnsi"/>
                <w:sz w:val="18"/>
                <w:szCs w:val="18"/>
              </w:rPr>
              <w:t>La metodología estará basada en el desarrollo de ejercicios, estudios y obras  de la literatura instrumental y/o vocal de la tradición escrita.</w:t>
            </w:r>
          </w:p>
          <w:p w:rsidR="00374041" w:rsidRPr="00B9033A" w:rsidRDefault="00374041" w:rsidP="00374041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  <w:p w:rsidR="00374041" w:rsidRPr="00B9033A" w:rsidRDefault="00374041" w:rsidP="00374041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B9033A">
              <w:rPr>
                <w:rFonts w:asciiTheme="majorHAnsi" w:hAnsiTheme="majorHAnsi"/>
                <w:sz w:val="18"/>
                <w:szCs w:val="18"/>
              </w:rPr>
              <w:t xml:space="preserve">El sistema de evaluación considera, por una parte, una </w:t>
            </w:r>
            <w:r w:rsidRPr="00B9033A">
              <w:rPr>
                <w:rFonts w:asciiTheme="majorHAnsi" w:hAnsiTheme="majorHAnsi"/>
                <w:i/>
                <w:sz w:val="18"/>
                <w:szCs w:val="18"/>
              </w:rPr>
              <w:t>evaluación de procesos</w:t>
            </w:r>
            <w:r w:rsidRPr="00B9033A">
              <w:rPr>
                <w:rFonts w:asciiTheme="majorHAnsi" w:hAnsiTheme="majorHAnsi"/>
                <w:sz w:val="18"/>
                <w:szCs w:val="18"/>
              </w:rPr>
              <w:t xml:space="preserve">, y por otra parte, una </w:t>
            </w:r>
            <w:r w:rsidRPr="00B9033A">
              <w:rPr>
                <w:rFonts w:asciiTheme="majorHAnsi" w:hAnsiTheme="majorHAnsi"/>
                <w:i/>
                <w:sz w:val="18"/>
                <w:szCs w:val="18"/>
              </w:rPr>
              <w:t>evaluación de productos</w:t>
            </w:r>
            <w:r w:rsidRPr="00B9033A">
              <w:rPr>
                <w:rFonts w:asciiTheme="majorHAnsi" w:hAnsiTheme="majorHAnsi"/>
                <w:sz w:val="18"/>
                <w:szCs w:val="18"/>
              </w:rPr>
              <w:t xml:space="preserve"> a través de la verificación de los desempeños de los estudiantes en las siguientes instancias: </w:t>
            </w:r>
          </w:p>
          <w:p w:rsidR="00374041" w:rsidRPr="00B9033A" w:rsidRDefault="00374041" w:rsidP="00374041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  <w:p w:rsidR="00374041" w:rsidRPr="00B9033A" w:rsidRDefault="00374041" w:rsidP="00374041">
            <w:pPr>
              <w:numPr>
                <w:ilvl w:val="0"/>
                <w:numId w:val="1"/>
              </w:numPr>
              <w:spacing w:after="160" w:line="256" w:lineRule="auto"/>
              <w:contextualSpacing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B9033A">
              <w:rPr>
                <w:rFonts w:asciiTheme="majorHAnsi" w:hAnsiTheme="majorHAnsi"/>
                <w:i/>
                <w:sz w:val="18"/>
                <w:szCs w:val="18"/>
              </w:rPr>
              <w:t xml:space="preserve">Audiciones privadas </w:t>
            </w:r>
            <w:r w:rsidRPr="00B9033A">
              <w:rPr>
                <w:rFonts w:asciiTheme="majorHAnsi" w:hAnsiTheme="majorHAnsi"/>
                <w:sz w:val="18"/>
                <w:szCs w:val="18"/>
              </w:rPr>
              <w:t xml:space="preserve">(clases individuales), </w:t>
            </w:r>
          </w:p>
          <w:p w:rsidR="00374041" w:rsidRPr="00B9033A" w:rsidRDefault="00374041" w:rsidP="00374041">
            <w:pPr>
              <w:numPr>
                <w:ilvl w:val="0"/>
                <w:numId w:val="1"/>
              </w:numPr>
              <w:spacing w:after="160" w:line="256" w:lineRule="auto"/>
              <w:contextualSpacing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B9033A">
              <w:rPr>
                <w:rFonts w:asciiTheme="majorHAnsi" w:hAnsiTheme="majorHAnsi"/>
                <w:i/>
                <w:sz w:val="18"/>
                <w:szCs w:val="18"/>
              </w:rPr>
              <w:t>Audiciones internas</w:t>
            </w:r>
            <w:r w:rsidRPr="00B9033A">
              <w:rPr>
                <w:rFonts w:asciiTheme="majorHAnsi" w:hAnsiTheme="majorHAnsi"/>
                <w:sz w:val="18"/>
                <w:szCs w:val="18"/>
              </w:rPr>
              <w:t xml:space="preserve"> (a pares y comunidad), </w:t>
            </w:r>
          </w:p>
          <w:p w:rsidR="00D02DCA" w:rsidRPr="00750ABC" w:rsidRDefault="00D02DCA" w:rsidP="00D02DCA">
            <w:pPr>
              <w:numPr>
                <w:ilvl w:val="0"/>
                <w:numId w:val="1"/>
              </w:numPr>
              <w:spacing w:after="160" w:line="256" w:lineRule="auto"/>
              <w:contextualSpacing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Recitales de estudiantes de cátedra </w:t>
            </w:r>
          </w:p>
          <w:p w:rsidR="00374041" w:rsidRPr="00D02DCA" w:rsidRDefault="00374041" w:rsidP="00D02DCA">
            <w:pPr>
              <w:numPr>
                <w:ilvl w:val="0"/>
                <w:numId w:val="1"/>
              </w:numPr>
              <w:spacing w:after="160" w:line="256" w:lineRule="auto"/>
              <w:contextualSpacing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D02DCA">
              <w:rPr>
                <w:rFonts w:asciiTheme="majorHAnsi" w:hAnsiTheme="majorHAnsi"/>
                <w:i/>
                <w:sz w:val="18"/>
                <w:szCs w:val="18"/>
              </w:rPr>
              <w:t>Conciertos públicos</w:t>
            </w:r>
            <w:r w:rsidRPr="00D02DCA">
              <w:rPr>
                <w:rFonts w:asciiTheme="majorHAnsi" w:hAnsiTheme="majorHAnsi"/>
                <w:sz w:val="18"/>
                <w:szCs w:val="18"/>
              </w:rPr>
              <w:t xml:space="preserve"> y el </w:t>
            </w:r>
            <w:r w:rsidRPr="00D02DCA">
              <w:rPr>
                <w:rFonts w:asciiTheme="majorHAnsi" w:hAnsiTheme="majorHAnsi"/>
                <w:i/>
                <w:sz w:val="18"/>
                <w:szCs w:val="18"/>
              </w:rPr>
              <w:t>examen final frente a una comisión</w:t>
            </w:r>
            <w:r w:rsidRPr="00D02DCA">
              <w:rPr>
                <w:rFonts w:asciiTheme="majorHAnsi" w:hAnsiTheme="majorHAnsi"/>
                <w:sz w:val="18"/>
                <w:szCs w:val="18"/>
              </w:rPr>
              <w:t xml:space="preserve">. </w:t>
            </w:r>
          </w:p>
          <w:p w:rsidR="00374041" w:rsidRPr="00B9033A" w:rsidRDefault="00374041" w:rsidP="00374041">
            <w:pPr>
              <w:contextualSpacing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  <w:p w:rsidR="005F13EB" w:rsidRDefault="00374041" w:rsidP="00374041">
            <w:r w:rsidRPr="00B9033A">
              <w:rPr>
                <w:rFonts w:asciiTheme="majorHAnsi" w:hAnsiTheme="majorHAnsi"/>
                <w:sz w:val="18"/>
                <w:szCs w:val="18"/>
              </w:rPr>
              <w:t xml:space="preserve">Dichas instancias serán evaluadas con el apoyo de instrumentos de evaluación como </w:t>
            </w:r>
            <w:r w:rsidRPr="00B9033A">
              <w:rPr>
                <w:rFonts w:asciiTheme="majorHAnsi" w:hAnsiTheme="majorHAnsi"/>
                <w:i/>
                <w:sz w:val="18"/>
                <w:szCs w:val="18"/>
              </w:rPr>
              <w:t>rúbricas</w:t>
            </w:r>
            <w:r w:rsidRPr="00B9033A">
              <w:rPr>
                <w:rFonts w:asciiTheme="majorHAnsi" w:hAnsiTheme="majorHAnsi"/>
                <w:sz w:val="18"/>
                <w:szCs w:val="18"/>
              </w:rPr>
              <w:t xml:space="preserve"> o </w:t>
            </w:r>
            <w:r w:rsidRPr="00B9033A">
              <w:rPr>
                <w:rFonts w:asciiTheme="majorHAnsi" w:hAnsiTheme="majorHAnsi"/>
                <w:i/>
                <w:sz w:val="18"/>
                <w:szCs w:val="18"/>
              </w:rPr>
              <w:t>escalas de apreciación</w:t>
            </w:r>
            <w:r w:rsidRPr="00B9033A">
              <w:rPr>
                <w:rFonts w:asciiTheme="majorHAnsi" w:hAnsiTheme="majorHAnsi"/>
                <w:sz w:val="18"/>
                <w:szCs w:val="18"/>
              </w:rPr>
              <w:t>.</w:t>
            </w:r>
          </w:p>
          <w:p w:rsidR="005F13EB" w:rsidRDefault="005F13EB" w:rsidP="00DC6B91"/>
          <w:p w:rsidR="005F13EB" w:rsidRDefault="005F13EB" w:rsidP="00DC6B91"/>
          <w:p w:rsidR="005F13EB" w:rsidRDefault="005F13EB" w:rsidP="00DC6B91"/>
        </w:tc>
      </w:tr>
    </w:tbl>
    <w:p w:rsidR="005F13EB" w:rsidRDefault="005F13EB" w:rsidP="003503A5">
      <w:pPr>
        <w:ind w:left="-851"/>
      </w:pPr>
    </w:p>
    <w:tbl>
      <w:tblPr>
        <w:tblStyle w:val="Listaclara"/>
        <w:tblW w:w="10563" w:type="dxa"/>
        <w:tblInd w:w="-743" w:type="dxa"/>
        <w:tblLook w:val="04A0"/>
      </w:tblPr>
      <w:tblGrid>
        <w:gridCol w:w="10563"/>
      </w:tblGrid>
      <w:tr w:rsidR="00820D6C" w:rsidTr="00820D6C">
        <w:trPr>
          <w:cnfStyle w:val="100000000000"/>
        </w:trPr>
        <w:tc>
          <w:tcPr>
            <w:cnfStyle w:val="001000000000"/>
            <w:tcW w:w="10632" w:type="dxa"/>
          </w:tcPr>
          <w:p w:rsidR="00820D6C" w:rsidRDefault="005F13EB" w:rsidP="003503A5">
            <w:r>
              <w:t>Competencias y Sub</w:t>
            </w:r>
            <w:r w:rsidR="00F44517">
              <w:t>-</w:t>
            </w:r>
            <w:r>
              <w:t>competencias a las que contribuye el curso</w:t>
            </w:r>
          </w:p>
        </w:tc>
      </w:tr>
      <w:tr w:rsidR="00820D6C" w:rsidTr="00820D6C">
        <w:trPr>
          <w:cnfStyle w:val="000000100000"/>
        </w:trPr>
        <w:tc>
          <w:tcPr>
            <w:cnfStyle w:val="001000000000"/>
            <w:tcW w:w="10632" w:type="dxa"/>
          </w:tcPr>
          <w:p w:rsidR="006F25ED" w:rsidRDefault="006F25ED" w:rsidP="006F25ED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  <w:p w:rsidR="00D02DCA" w:rsidRDefault="00D02DCA" w:rsidP="00D02DCA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COMPETENCIA</w:t>
            </w:r>
          </w:p>
          <w:p w:rsidR="00D02DCA" w:rsidRPr="00B9033A" w:rsidRDefault="00D02DCA" w:rsidP="00D02DCA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B9033A">
              <w:rPr>
                <w:rFonts w:asciiTheme="majorHAnsi" w:hAnsiTheme="majorHAnsi"/>
                <w:sz w:val="18"/>
                <w:szCs w:val="18"/>
              </w:rPr>
              <w:t>Interpretar reflexiva y progresivamente repertorios de diversos géneros, estilos y n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iveles de complejidad (solistico, de cámara </w:t>
            </w:r>
            <w:r w:rsidRPr="00B9033A">
              <w:rPr>
                <w:rFonts w:asciiTheme="majorHAnsi" w:hAnsiTheme="majorHAnsi"/>
                <w:sz w:val="18"/>
                <w:szCs w:val="18"/>
              </w:rPr>
              <w:t xml:space="preserve"> y sinfónico).</w:t>
            </w:r>
          </w:p>
          <w:p w:rsidR="00D02DCA" w:rsidRPr="00B9033A" w:rsidRDefault="00D02DCA" w:rsidP="00D02DCA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  <w:p w:rsidR="00D02DCA" w:rsidRDefault="00D02DCA" w:rsidP="00D02DCA">
            <w:pPr>
              <w:rPr>
                <w:rFonts w:asciiTheme="majorHAnsi" w:hAnsiTheme="majorHAnsi"/>
                <w:sz w:val="18"/>
                <w:szCs w:val="18"/>
              </w:rPr>
            </w:pPr>
            <w:r w:rsidRPr="00B9033A">
              <w:rPr>
                <w:rFonts w:asciiTheme="majorHAnsi" w:hAnsiTheme="majorHAnsi"/>
                <w:sz w:val="18"/>
                <w:szCs w:val="18"/>
              </w:rPr>
              <w:t>Realiza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r la presentación de una obra en   periodo </w:t>
            </w:r>
            <w:r w:rsidRPr="00B9033A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y estilo </w:t>
            </w:r>
            <w:r w:rsidRPr="00B9033A">
              <w:rPr>
                <w:rFonts w:asciiTheme="majorHAnsi" w:hAnsiTheme="majorHAnsi"/>
                <w:sz w:val="18"/>
                <w:szCs w:val="18"/>
              </w:rPr>
              <w:t>musical apropiado</w:t>
            </w:r>
            <w:r>
              <w:rPr>
                <w:rFonts w:asciiTheme="majorHAnsi" w:hAnsiTheme="majorHAnsi"/>
                <w:sz w:val="18"/>
                <w:szCs w:val="18"/>
              </w:rPr>
              <w:t>. (Barroco ,Clasico, Romantico, Impresionista, Moderno contemporáneo.)</w:t>
            </w:r>
          </w:p>
          <w:p w:rsidR="00D02DCA" w:rsidRDefault="00D02DCA" w:rsidP="00D02DCA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D02DCA" w:rsidRDefault="00D02DCA" w:rsidP="00D02DC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Realizar una presentación musical dominando la situación </w:t>
            </w:r>
            <w:r w:rsidRPr="00B9033A">
              <w:rPr>
                <w:rFonts w:asciiTheme="majorHAnsi" w:hAnsiTheme="majorHAnsi"/>
                <w:sz w:val="18"/>
                <w:szCs w:val="18"/>
              </w:rPr>
              <w:t xml:space="preserve"> escénica concreta y coherente con la intencionalidad del intérprete.</w:t>
            </w:r>
          </w:p>
          <w:p w:rsidR="00D02DCA" w:rsidRDefault="00D02DCA" w:rsidP="00D02DCA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D02DCA" w:rsidRDefault="00D02DCA" w:rsidP="00D02DCA">
            <w:r>
              <w:rPr>
                <w:rFonts w:asciiTheme="majorHAnsi" w:hAnsiTheme="majorHAnsi"/>
                <w:sz w:val="18"/>
                <w:szCs w:val="18"/>
              </w:rPr>
              <w:t>SUB COMPETENCIAS</w:t>
            </w:r>
          </w:p>
          <w:p w:rsidR="00D02DCA" w:rsidRPr="00B9033A" w:rsidRDefault="00D02DCA" w:rsidP="00D02DCA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Recrear</w:t>
            </w:r>
            <w:r w:rsidRPr="00B9033A">
              <w:rPr>
                <w:rFonts w:asciiTheme="majorHAnsi" w:hAnsiTheme="majorHAnsi"/>
                <w:sz w:val="18"/>
                <w:szCs w:val="18"/>
              </w:rPr>
              <w:t xml:space="preserve"> obras de complejidad progresiva (calidad en la ejecución: afinac</w:t>
            </w:r>
            <w:r>
              <w:rPr>
                <w:rFonts w:asciiTheme="majorHAnsi" w:hAnsiTheme="majorHAnsi"/>
                <w:sz w:val="18"/>
                <w:szCs w:val="18"/>
              </w:rPr>
              <w:t>ión, tempo/ritmo, dinámica, agógi</w:t>
            </w:r>
            <w:r w:rsidRPr="00B9033A">
              <w:rPr>
                <w:rFonts w:asciiTheme="majorHAnsi" w:hAnsiTheme="majorHAnsi"/>
                <w:sz w:val="18"/>
                <w:szCs w:val="18"/>
              </w:rPr>
              <w:t>ca, técnica y sonido, entre otras particularidades derivadas de las especificidades instrumentales).</w:t>
            </w:r>
          </w:p>
          <w:p w:rsidR="00E740CB" w:rsidRDefault="00E740CB" w:rsidP="003503A5"/>
          <w:p w:rsidR="00E740CB" w:rsidRDefault="00E740CB" w:rsidP="003503A5"/>
          <w:p w:rsidR="00E740CB" w:rsidRDefault="00E740CB" w:rsidP="003503A5"/>
          <w:p w:rsidR="00E740CB" w:rsidRDefault="00E740CB" w:rsidP="003503A5"/>
        </w:tc>
      </w:tr>
    </w:tbl>
    <w:p w:rsidR="0094791B" w:rsidRDefault="0094791B" w:rsidP="003503A5">
      <w:pPr>
        <w:ind w:left="-851"/>
      </w:pPr>
    </w:p>
    <w:tbl>
      <w:tblPr>
        <w:tblStyle w:val="Listaclara"/>
        <w:tblW w:w="10563" w:type="dxa"/>
        <w:tblInd w:w="-743" w:type="dxa"/>
        <w:tblLook w:val="04A0"/>
      </w:tblPr>
      <w:tblGrid>
        <w:gridCol w:w="10563"/>
      </w:tblGrid>
      <w:tr w:rsidR="00F44517" w:rsidTr="0086428E">
        <w:trPr>
          <w:cnfStyle w:val="100000000000"/>
        </w:trPr>
        <w:tc>
          <w:tcPr>
            <w:cnfStyle w:val="001000000000"/>
            <w:tcW w:w="10632" w:type="dxa"/>
          </w:tcPr>
          <w:p w:rsidR="00F44517" w:rsidRDefault="00F44517" w:rsidP="00F44517">
            <w:r>
              <w:t>Competencias transversales</w:t>
            </w:r>
          </w:p>
        </w:tc>
      </w:tr>
      <w:tr w:rsidR="00F44517" w:rsidTr="0086428E">
        <w:trPr>
          <w:cnfStyle w:val="000000100000"/>
        </w:trPr>
        <w:tc>
          <w:tcPr>
            <w:cnfStyle w:val="001000000000"/>
            <w:tcW w:w="10632" w:type="dxa"/>
          </w:tcPr>
          <w:p w:rsidR="00F44517" w:rsidRDefault="00F44517" w:rsidP="0086428E"/>
          <w:p w:rsidR="00F44517" w:rsidRDefault="00F44517" w:rsidP="0086428E"/>
          <w:p w:rsidR="00F44517" w:rsidRDefault="00F44517" w:rsidP="0086428E"/>
          <w:p w:rsidR="00F44517" w:rsidRDefault="005C21B6" w:rsidP="0086428E">
            <w:r w:rsidRPr="00B9033A">
              <w:rPr>
                <w:rFonts w:asciiTheme="majorHAnsi" w:eastAsia="Times New Roman" w:hAnsiTheme="majorHAnsi" w:cs="Arial"/>
                <w:sz w:val="18"/>
                <w:szCs w:val="18"/>
                <w:lang w:eastAsia="es-ES"/>
              </w:rPr>
              <w:t>Examinar los procesos y resultados de las propias acciones y trabajos, siendo capaz de establecer tanto las propias fortalezas a mantener como las debilidades a superar, para regular sus acciones mediante una planificación orientada a la mejora.</w:t>
            </w:r>
          </w:p>
          <w:p w:rsidR="00F44517" w:rsidRDefault="00F44517" w:rsidP="0086428E"/>
          <w:p w:rsidR="00F44517" w:rsidRDefault="00F44517" w:rsidP="0086428E"/>
        </w:tc>
      </w:tr>
    </w:tbl>
    <w:p w:rsidR="00F44517" w:rsidRDefault="00F44517" w:rsidP="003503A5">
      <w:pPr>
        <w:ind w:left="-851"/>
      </w:pPr>
    </w:p>
    <w:tbl>
      <w:tblPr>
        <w:tblStyle w:val="Listaclara"/>
        <w:tblW w:w="10563" w:type="dxa"/>
        <w:tblInd w:w="-743" w:type="dxa"/>
        <w:tblLook w:val="04A0"/>
      </w:tblPr>
      <w:tblGrid>
        <w:gridCol w:w="10563"/>
      </w:tblGrid>
      <w:tr w:rsidR="00E740CB" w:rsidTr="00DC6B91">
        <w:trPr>
          <w:cnfStyle w:val="100000000000"/>
        </w:trPr>
        <w:tc>
          <w:tcPr>
            <w:cnfStyle w:val="001000000000"/>
            <w:tcW w:w="10632" w:type="dxa"/>
          </w:tcPr>
          <w:p w:rsidR="00E740CB" w:rsidRDefault="005F13EB" w:rsidP="00DC6B91">
            <w:r>
              <w:t>Resultados de Aprendizaje</w:t>
            </w:r>
          </w:p>
        </w:tc>
      </w:tr>
      <w:tr w:rsidR="00E740CB" w:rsidRPr="0016412C" w:rsidTr="00A833AF">
        <w:trPr>
          <w:cnfStyle w:val="000000100000"/>
        </w:trPr>
        <w:tc>
          <w:tcPr>
            <w:cnfStyle w:val="001000000000"/>
            <w:tcW w:w="10632" w:type="dxa"/>
            <w:shd w:val="clear" w:color="auto" w:fill="C6D9F1" w:themeFill="text2" w:themeFillTint="33"/>
          </w:tcPr>
          <w:p w:rsidR="0009268B" w:rsidRPr="0009268B" w:rsidRDefault="0009268B" w:rsidP="0009024A">
            <w:pPr>
              <w:pStyle w:val="Prrafodelista"/>
              <w:jc w:val="both"/>
            </w:pPr>
          </w:p>
          <w:p w:rsidR="00E740CB" w:rsidRDefault="00E740CB" w:rsidP="0009024A"/>
          <w:p w:rsidR="0009024A" w:rsidRDefault="0009024A" w:rsidP="0009024A"/>
          <w:p w:rsidR="0009024A" w:rsidRDefault="0009024A" w:rsidP="0009024A"/>
          <w:p w:rsidR="003972D2" w:rsidRPr="00A430D5" w:rsidRDefault="003972D2" w:rsidP="003972D2">
            <w:pPr>
              <w:pStyle w:val="Poromisin"/>
              <w:numPr>
                <w:ilvl w:val="0"/>
                <w:numId w:val="17"/>
              </w:numPr>
              <w:rPr>
                <w:rFonts w:asciiTheme="minorHAnsi" w:eastAsia="Arial Narrow" w:hAnsiTheme="minorHAnsi" w:cs="Arial Narrow"/>
              </w:rPr>
            </w:pPr>
            <w:r w:rsidRPr="00A430D5">
              <w:rPr>
                <w:rFonts w:asciiTheme="minorHAnsi" w:eastAsia="Arial Narrow" w:hAnsiTheme="minorHAnsi" w:cs="Arial Narrow"/>
                <w:lang w:val="es-CL"/>
              </w:rPr>
              <w:t>Establece</w:t>
            </w:r>
            <w:r w:rsidRPr="00A430D5">
              <w:rPr>
                <w:rFonts w:asciiTheme="minorHAnsi" w:eastAsia="Arial Narrow" w:hAnsiTheme="minorHAnsi" w:cs="Arial Narrow"/>
              </w:rPr>
              <w:t xml:space="preserve"> una correcta postura con el instrumento: posición corporal</w:t>
            </w:r>
            <w:r w:rsidR="008F2800" w:rsidRPr="00A430D5">
              <w:rPr>
                <w:rFonts w:asciiTheme="minorHAnsi" w:eastAsia="Arial Narrow" w:hAnsiTheme="minorHAnsi" w:cs="Arial Narrow"/>
              </w:rPr>
              <w:t xml:space="preserve"> logrando</w:t>
            </w:r>
            <w:r w:rsidR="00FD72C9">
              <w:rPr>
                <w:rFonts w:asciiTheme="minorHAnsi" w:eastAsia="Arial Narrow" w:hAnsiTheme="minorHAnsi" w:cs="Arial Narrow"/>
              </w:rPr>
              <w:t xml:space="preserve"> </w:t>
            </w:r>
            <w:r w:rsidR="008F2800" w:rsidRPr="00A430D5">
              <w:rPr>
                <w:rFonts w:asciiTheme="minorHAnsi" w:eastAsia="Arial Narrow" w:hAnsiTheme="minorHAnsi" w:cs="Arial Narrow"/>
              </w:rPr>
              <w:t>establecer</w:t>
            </w:r>
            <w:r w:rsidRPr="00A430D5">
              <w:rPr>
                <w:rFonts w:asciiTheme="minorHAnsi" w:eastAsia="Arial Narrow" w:hAnsiTheme="minorHAnsi" w:cs="Arial Narrow"/>
              </w:rPr>
              <w:t xml:space="preserve"> armonía (equilibrio)  </w:t>
            </w:r>
            <w:r w:rsidR="008F2800" w:rsidRPr="00A430D5">
              <w:rPr>
                <w:rFonts w:asciiTheme="minorHAnsi" w:eastAsia="Arial Narrow" w:hAnsiTheme="minorHAnsi" w:cs="Arial Narrow"/>
              </w:rPr>
              <w:t xml:space="preserve"> entre </w:t>
            </w:r>
            <w:r w:rsidRPr="00A430D5">
              <w:rPr>
                <w:rFonts w:asciiTheme="minorHAnsi" w:eastAsia="Arial Narrow" w:hAnsiTheme="minorHAnsi" w:cs="Arial Narrow"/>
              </w:rPr>
              <w:t xml:space="preserve">cuerpo </w:t>
            </w:r>
            <w:r w:rsidR="008F2800" w:rsidRPr="00A430D5">
              <w:rPr>
                <w:rFonts w:asciiTheme="minorHAnsi" w:eastAsia="Arial Narrow" w:hAnsiTheme="minorHAnsi" w:cs="Arial Narrow"/>
              </w:rPr>
              <w:t xml:space="preserve"> e </w:t>
            </w:r>
            <w:r w:rsidR="000505C5" w:rsidRPr="00A430D5">
              <w:rPr>
                <w:rFonts w:asciiTheme="minorHAnsi" w:eastAsia="Arial Narrow" w:hAnsiTheme="minorHAnsi" w:cs="Arial Narrow"/>
              </w:rPr>
              <w:t xml:space="preserve">instrumento. </w:t>
            </w:r>
          </w:p>
          <w:p w:rsidR="003972D2" w:rsidRPr="00A26BDB" w:rsidRDefault="003972D2" w:rsidP="003972D2">
            <w:pPr>
              <w:pStyle w:val="Poromisin"/>
              <w:ind w:left="720"/>
              <w:rPr>
                <w:rFonts w:asciiTheme="minorHAnsi" w:eastAsia="Arial Narrow" w:hAnsiTheme="minorHAnsi" w:cs="Arial Narrow"/>
              </w:rPr>
            </w:pPr>
          </w:p>
          <w:p w:rsidR="003972D2" w:rsidRDefault="000505C5" w:rsidP="003972D2">
            <w:pPr>
              <w:pStyle w:val="Poromisin"/>
              <w:numPr>
                <w:ilvl w:val="0"/>
                <w:numId w:val="17"/>
              </w:numPr>
              <w:rPr>
                <w:rFonts w:asciiTheme="minorHAnsi" w:eastAsia="Arial Narrow" w:hAnsiTheme="minorHAnsi" w:cs="Arial Narrow"/>
                <w:b w:val="0"/>
              </w:rPr>
            </w:pPr>
            <w:r>
              <w:rPr>
                <w:rFonts w:asciiTheme="minorHAnsi" w:eastAsia="Arial Narrow" w:hAnsiTheme="minorHAnsi" w:cs="Arial Narrow"/>
              </w:rPr>
              <w:t>Demuestra</w:t>
            </w:r>
            <w:r w:rsidR="00FD72C9">
              <w:rPr>
                <w:rFonts w:asciiTheme="minorHAnsi" w:eastAsia="Arial Narrow" w:hAnsiTheme="minorHAnsi" w:cs="Arial Narrow"/>
              </w:rPr>
              <w:t xml:space="preserve"> </w:t>
            </w:r>
            <w:r>
              <w:rPr>
                <w:rFonts w:asciiTheme="minorHAnsi" w:eastAsia="Arial Narrow" w:hAnsiTheme="minorHAnsi" w:cs="Arial Narrow"/>
              </w:rPr>
              <w:t>dominio de las destrezas técnicas e interpretativas de acuerdo a los Métodos de est</w:t>
            </w:r>
            <w:r w:rsidR="00B92F8B">
              <w:rPr>
                <w:rFonts w:asciiTheme="minorHAnsi" w:eastAsia="Arial Narrow" w:hAnsiTheme="minorHAnsi" w:cs="Arial Narrow"/>
              </w:rPr>
              <w:t>udio técnico y melódico específicos para el nivel formativo</w:t>
            </w:r>
            <w:r w:rsidR="009E5BC9">
              <w:rPr>
                <w:rFonts w:asciiTheme="minorHAnsi" w:eastAsia="Arial Narrow" w:hAnsiTheme="minorHAnsi" w:cs="Arial Narrow"/>
              </w:rPr>
              <w:t>.</w:t>
            </w:r>
          </w:p>
          <w:p w:rsidR="003972D2" w:rsidRDefault="003972D2" w:rsidP="003972D2">
            <w:pPr>
              <w:pStyle w:val="Poromisin"/>
              <w:rPr>
                <w:rFonts w:asciiTheme="minorHAnsi" w:eastAsia="Arial Narrow" w:hAnsiTheme="minorHAnsi" w:cs="Arial Narrow"/>
                <w:b w:val="0"/>
              </w:rPr>
            </w:pPr>
          </w:p>
          <w:p w:rsidR="003972D2" w:rsidRPr="00451300" w:rsidRDefault="003972D2" w:rsidP="003972D2">
            <w:pPr>
              <w:pStyle w:val="Poromisin"/>
              <w:ind w:left="720"/>
              <w:rPr>
                <w:rFonts w:asciiTheme="minorHAnsi" w:eastAsia="Arial Narrow" w:hAnsiTheme="minorHAnsi" w:cs="Arial Narrow"/>
                <w:b w:val="0"/>
              </w:rPr>
            </w:pPr>
          </w:p>
          <w:p w:rsidR="003972D2" w:rsidRPr="0016412C" w:rsidRDefault="003972D2" w:rsidP="003972D2">
            <w:pPr>
              <w:pStyle w:val="Poromisin"/>
              <w:numPr>
                <w:ilvl w:val="0"/>
                <w:numId w:val="17"/>
              </w:numPr>
              <w:rPr>
                <w:rFonts w:asciiTheme="minorHAnsi" w:eastAsia="Arial Narrow" w:hAnsiTheme="minorHAnsi" w:cs="Arial Narrow"/>
              </w:rPr>
            </w:pPr>
            <w:r w:rsidRPr="0016412C">
              <w:rPr>
                <w:rFonts w:asciiTheme="minorHAnsi" w:eastAsia="Arial Narrow" w:hAnsiTheme="minorHAnsi" w:cs="Arial Narrow"/>
              </w:rPr>
              <w:t>Identificar obras fundamentales del repertorio en los diferentes periodos de la liter</w:t>
            </w:r>
            <w:r w:rsidR="00D70536">
              <w:rPr>
                <w:rFonts w:asciiTheme="minorHAnsi" w:eastAsia="Arial Narrow" w:hAnsiTheme="minorHAnsi" w:cs="Arial Narrow"/>
              </w:rPr>
              <w:t>at</w:t>
            </w:r>
            <w:r w:rsidR="004031C5">
              <w:rPr>
                <w:rFonts w:asciiTheme="minorHAnsi" w:eastAsia="Arial Narrow" w:hAnsiTheme="minorHAnsi" w:cs="Arial Narrow"/>
              </w:rPr>
              <w:t xml:space="preserve">ura del clarinete con la finalidad de vincularlas  a sus </w:t>
            </w:r>
            <w:r w:rsidRPr="0016412C">
              <w:rPr>
                <w:rFonts w:asciiTheme="minorHAnsi" w:eastAsia="Arial Narrow" w:hAnsiTheme="minorHAnsi" w:cs="Arial Narrow"/>
              </w:rPr>
              <w:t xml:space="preserve"> respectivos estilos.</w:t>
            </w:r>
          </w:p>
          <w:p w:rsidR="003972D2" w:rsidRDefault="003972D2" w:rsidP="003972D2">
            <w:pPr>
              <w:pStyle w:val="Poromisin"/>
              <w:ind w:left="720"/>
              <w:rPr>
                <w:rFonts w:asciiTheme="minorHAnsi" w:eastAsia="Arial Narrow" w:hAnsiTheme="minorHAnsi" w:cs="Arial Narrow"/>
              </w:rPr>
            </w:pPr>
          </w:p>
          <w:p w:rsidR="003972D2" w:rsidRPr="0016412C" w:rsidRDefault="003972D2" w:rsidP="003972D2">
            <w:pPr>
              <w:pStyle w:val="Poromisin"/>
              <w:numPr>
                <w:ilvl w:val="0"/>
                <w:numId w:val="17"/>
              </w:numPr>
              <w:rPr>
                <w:rFonts w:asciiTheme="minorHAnsi" w:eastAsia="Arial Narrow" w:hAnsiTheme="minorHAnsi" w:cs="Arial Narrow"/>
              </w:rPr>
            </w:pPr>
            <w:r w:rsidRPr="0016412C">
              <w:rPr>
                <w:rFonts w:asciiTheme="minorHAnsi" w:eastAsia="Arial Narrow" w:hAnsiTheme="minorHAnsi" w:cs="Arial Narrow"/>
              </w:rPr>
              <w:t>Muestra las características de los diversos estilos musicales a través de   la ejecución  e interpretación de técnicas conte</w:t>
            </w:r>
            <w:r w:rsidR="002823C5">
              <w:rPr>
                <w:rFonts w:asciiTheme="minorHAnsi" w:eastAsia="Arial Narrow" w:hAnsiTheme="minorHAnsi" w:cs="Arial Narrow"/>
              </w:rPr>
              <w:t xml:space="preserve">nidas en obras   de mayor  duración  y de gran </w:t>
            </w:r>
            <w:r w:rsidRPr="0016412C">
              <w:rPr>
                <w:rFonts w:asciiTheme="minorHAnsi" w:eastAsia="Arial Narrow" w:hAnsiTheme="minorHAnsi" w:cs="Arial Narrow"/>
              </w:rPr>
              <w:t xml:space="preserve"> complejidad técnica </w:t>
            </w:r>
          </w:p>
          <w:p w:rsidR="003972D2" w:rsidRPr="0016412C" w:rsidRDefault="003972D2" w:rsidP="003972D2">
            <w:pPr>
              <w:pStyle w:val="Prrafodelista"/>
              <w:rPr>
                <w:rFonts w:eastAsia="Arial Narrow" w:cs="Arial Narrow"/>
                <w:b w:val="0"/>
                <w:bCs w:val="0"/>
              </w:rPr>
            </w:pPr>
          </w:p>
          <w:p w:rsidR="003972D2" w:rsidRPr="00C5286E" w:rsidRDefault="003972D2" w:rsidP="003972D2">
            <w:pPr>
              <w:pStyle w:val="Poromisin"/>
              <w:ind w:left="720"/>
              <w:rPr>
                <w:rFonts w:asciiTheme="minorHAnsi" w:eastAsia="Arial Narrow" w:hAnsiTheme="minorHAnsi" w:cs="Arial Narrow"/>
                <w:highlight w:val="yellow"/>
              </w:rPr>
            </w:pPr>
          </w:p>
          <w:p w:rsidR="003972D2" w:rsidRDefault="003972D2" w:rsidP="003972D2">
            <w:pPr>
              <w:pStyle w:val="Poromisin"/>
              <w:numPr>
                <w:ilvl w:val="0"/>
                <w:numId w:val="17"/>
              </w:numPr>
              <w:rPr>
                <w:rFonts w:asciiTheme="minorHAnsi" w:eastAsia="Arial Narrow" w:hAnsiTheme="minorHAnsi" w:cs="Arial Narrow"/>
              </w:rPr>
            </w:pPr>
            <w:r>
              <w:rPr>
                <w:rFonts w:asciiTheme="minorHAnsi" w:eastAsia="Arial Narrow" w:hAnsiTheme="minorHAnsi" w:cs="Arial Narrow"/>
              </w:rPr>
              <w:t>Adquiere  un dominio escénico en presentación solista y  de piezas con acompañamiento de piano</w:t>
            </w:r>
            <w:r w:rsidR="0016412C">
              <w:rPr>
                <w:rFonts w:asciiTheme="minorHAnsi" w:eastAsia="Arial Narrow" w:hAnsiTheme="minorHAnsi" w:cs="Arial Narrow"/>
              </w:rPr>
              <w:t>.</w:t>
            </w:r>
          </w:p>
          <w:p w:rsidR="0016412C" w:rsidRDefault="0016412C" w:rsidP="0016412C">
            <w:pPr>
              <w:pStyle w:val="Poromisin"/>
              <w:ind w:left="720"/>
              <w:rPr>
                <w:rFonts w:asciiTheme="minorHAnsi" w:eastAsia="Arial Narrow" w:hAnsiTheme="minorHAnsi" w:cs="Arial Narrow"/>
              </w:rPr>
            </w:pPr>
          </w:p>
          <w:p w:rsidR="003972D2" w:rsidRPr="00A430D5" w:rsidRDefault="000505C5" w:rsidP="003972D2">
            <w:pPr>
              <w:pStyle w:val="Poromisin"/>
              <w:numPr>
                <w:ilvl w:val="0"/>
                <w:numId w:val="17"/>
              </w:numPr>
              <w:rPr>
                <w:rFonts w:asciiTheme="minorHAnsi" w:eastAsia="Arial Narrow" w:hAnsiTheme="minorHAnsi" w:cs="Arial Narrow"/>
              </w:rPr>
            </w:pPr>
            <w:r>
              <w:rPr>
                <w:rFonts w:asciiTheme="minorHAnsi" w:eastAsia="Arial Narrow" w:hAnsiTheme="minorHAnsi" w:cs="Arial Narrow"/>
              </w:rPr>
              <w:t>Comprende</w:t>
            </w:r>
            <w:r w:rsidR="003972D2" w:rsidRPr="00A430D5">
              <w:rPr>
                <w:rFonts w:asciiTheme="minorHAnsi" w:eastAsia="Arial Narrow" w:hAnsiTheme="minorHAnsi" w:cs="Arial Narrow"/>
              </w:rPr>
              <w:t xml:space="preserve"> los diversos métodos/estudios referidos a la técnica y musicalidad del Clarinete   para lograr la interpretación del repertorio.</w:t>
            </w:r>
          </w:p>
          <w:p w:rsidR="003972D2" w:rsidRPr="003972D2" w:rsidRDefault="003972D2" w:rsidP="003972D2">
            <w:pPr>
              <w:pStyle w:val="Poromisin"/>
              <w:ind w:left="720"/>
              <w:rPr>
                <w:rFonts w:asciiTheme="minorHAnsi" w:eastAsia="Arial Narrow" w:hAnsiTheme="minorHAnsi" w:cs="Arial Narrow"/>
              </w:rPr>
            </w:pPr>
          </w:p>
          <w:p w:rsidR="0009024A" w:rsidRPr="00087C71" w:rsidRDefault="003972D2" w:rsidP="00AA6E32">
            <w:pPr>
              <w:pStyle w:val="Prrafodelista"/>
              <w:numPr>
                <w:ilvl w:val="0"/>
                <w:numId w:val="17"/>
              </w:numPr>
            </w:pPr>
            <w:r w:rsidRPr="00087C71">
              <w:rPr>
                <w:rFonts w:eastAsia="Arial Narrow" w:cs="Arial Narrow"/>
              </w:rPr>
              <w:t xml:space="preserve">Identifica las debilidades y fortalezas </w:t>
            </w:r>
            <w:r w:rsidR="009E5BC9" w:rsidRPr="00087C71">
              <w:rPr>
                <w:rFonts w:eastAsia="Arial Narrow" w:cs="Arial Narrow"/>
              </w:rPr>
              <w:t>tanto</w:t>
            </w:r>
            <w:r w:rsidR="000505C5" w:rsidRPr="00087C71">
              <w:rPr>
                <w:rFonts w:eastAsia="Arial Narrow" w:cs="Arial Narrow"/>
              </w:rPr>
              <w:t xml:space="preserve"> en sus avances de la práctica y estudio  en la ejecución</w:t>
            </w:r>
            <w:r w:rsidR="009E5BC9" w:rsidRPr="00087C71">
              <w:rPr>
                <w:rFonts w:eastAsia="Arial Narrow" w:cs="Arial Narrow"/>
              </w:rPr>
              <w:t xml:space="preserve"> e interpretación,  como en aspectos actitudinales en distintos tipos de conformaciones </w:t>
            </w:r>
            <w:r w:rsidR="00C556E5" w:rsidRPr="00087C71">
              <w:rPr>
                <w:rFonts w:eastAsia="Arial Narrow" w:cs="Arial Narrow"/>
              </w:rPr>
              <w:t xml:space="preserve">musicales, </w:t>
            </w:r>
            <w:r w:rsidR="002823C5" w:rsidRPr="00087C71">
              <w:rPr>
                <w:rFonts w:eastAsia="Arial Narrow" w:cs="Arial Narrow"/>
              </w:rPr>
              <w:t>a través</w:t>
            </w:r>
            <w:r w:rsidRPr="00087C71">
              <w:rPr>
                <w:rFonts w:eastAsia="Arial Narrow" w:cs="Arial Narrow"/>
              </w:rPr>
              <w:t xml:space="preserve"> de un proceso continuo de </w:t>
            </w:r>
            <w:r w:rsidR="00D844D7" w:rsidRPr="00087C71">
              <w:rPr>
                <w:rFonts w:eastAsia="Arial Narrow" w:cs="Arial Narrow"/>
              </w:rPr>
              <w:t>autoevaluación</w:t>
            </w:r>
          </w:p>
          <w:p w:rsidR="0009024A" w:rsidRDefault="0009024A" w:rsidP="0009024A"/>
          <w:p w:rsidR="0009024A" w:rsidRDefault="0009024A" w:rsidP="0009024A"/>
          <w:p w:rsidR="0009024A" w:rsidRDefault="0009024A" w:rsidP="0009024A"/>
          <w:p w:rsidR="0009024A" w:rsidRDefault="0009024A" w:rsidP="0009024A"/>
        </w:tc>
      </w:tr>
    </w:tbl>
    <w:p w:rsidR="00E740CB" w:rsidRDefault="00E740CB" w:rsidP="003503A5">
      <w:pPr>
        <w:ind w:left="-851"/>
      </w:pPr>
    </w:p>
    <w:tbl>
      <w:tblPr>
        <w:tblStyle w:val="Listaclara"/>
        <w:tblW w:w="10563" w:type="dxa"/>
        <w:tblInd w:w="-743" w:type="dxa"/>
        <w:tblLook w:val="04A0"/>
      </w:tblPr>
      <w:tblGrid>
        <w:gridCol w:w="10563"/>
      </w:tblGrid>
      <w:tr w:rsidR="00E740CB" w:rsidTr="00DC6B91">
        <w:trPr>
          <w:cnfStyle w:val="100000000000"/>
        </w:trPr>
        <w:tc>
          <w:tcPr>
            <w:cnfStyle w:val="001000000000"/>
            <w:tcW w:w="10632" w:type="dxa"/>
          </w:tcPr>
          <w:p w:rsidR="00E740CB" w:rsidRDefault="00E740CB" w:rsidP="00DC6B91">
            <w:r>
              <w:t>Saberes/Contenidos</w:t>
            </w:r>
          </w:p>
        </w:tc>
      </w:tr>
      <w:tr w:rsidR="00E740CB" w:rsidTr="00DC6B91">
        <w:trPr>
          <w:cnfStyle w:val="000000100000"/>
        </w:trPr>
        <w:tc>
          <w:tcPr>
            <w:cnfStyle w:val="001000000000"/>
            <w:tcW w:w="10632" w:type="dxa"/>
          </w:tcPr>
          <w:p w:rsidR="00E740CB" w:rsidRDefault="00AA5AFB" w:rsidP="007364F6">
            <w:r w:rsidRPr="007364F6">
              <w:lastRenderedPageBreak/>
              <w:tab/>
            </w:r>
            <w:r w:rsidR="00087C71">
              <w:t>Practicas de ejercicios  de memoria (nemotécnicos)</w:t>
            </w:r>
          </w:p>
          <w:p w:rsidR="00087C71" w:rsidRDefault="00087C71" w:rsidP="007364F6"/>
          <w:p w:rsidR="00087C71" w:rsidRDefault="00087C71" w:rsidP="00087C71">
            <w:pPr>
              <w:pStyle w:val="Prrafodelista"/>
              <w:numPr>
                <w:ilvl w:val="1"/>
                <w:numId w:val="13"/>
              </w:numPr>
            </w:pPr>
            <w:r w:rsidRPr="006F1ACF">
              <w:t>Escalas de memoria.</w:t>
            </w:r>
          </w:p>
          <w:p w:rsidR="00087C71" w:rsidRDefault="00087C71" w:rsidP="00087C71">
            <w:pPr>
              <w:pStyle w:val="Prrafodelista"/>
              <w:numPr>
                <w:ilvl w:val="1"/>
                <w:numId w:val="13"/>
              </w:numPr>
            </w:pPr>
            <w:r>
              <w:t>Escalas Prácticas</w:t>
            </w:r>
            <w:r>
              <w:tab/>
            </w:r>
            <w:r>
              <w:tab/>
            </w:r>
          </w:p>
          <w:p w:rsidR="00087C71" w:rsidRDefault="00087C71" w:rsidP="00087C71">
            <w:pPr>
              <w:pStyle w:val="Prrafodelista"/>
              <w:numPr>
                <w:ilvl w:val="1"/>
                <w:numId w:val="13"/>
              </w:numPr>
            </w:pPr>
            <w:r w:rsidRPr="006F1ACF">
              <w:t>Arpegios.</w:t>
            </w:r>
          </w:p>
          <w:p w:rsidR="00087C71" w:rsidRDefault="00087C71" w:rsidP="00087C71">
            <w:pPr>
              <w:pStyle w:val="Prrafodelista"/>
              <w:numPr>
                <w:ilvl w:val="1"/>
                <w:numId w:val="13"/>
              </w:numPr>
            </w:pPr>
            <w:r w:rsidRPr="006F1ACF">
              <w:t>Escalas en Terceras.</w:t>
            </w:r>
          </w:p>
          <w:p w:rsidR="00087C71" w:rsidRDefault="00087C71" w:rsidP="00087C71">
            <w:r>
              <w:t xml:space="preserve">                            Escalas de retorno e interrumpida</w:t>
            </w:r>
          </w:p>
          <w:p w:rsidR="004C06D5" w:rsidRDefault="00FD72C9" w:rsidP="00087C71">
            <w:r>
              <w:t xml:space="preserve"> </w:t>
            </w:r>
          </w:p>
          <w:p w:rsidR="004C06D5" w:rsidRPr="00E8677F" w:rsidRDefault="004C06D5" w:rsidP="00E8677F">
            <w:pPr>
              <w:pStyle w:val="Prrafodelista"/>
              <w:numPr>
                <w:ilvl w:val="0"/>
                <w:numId w:val="13"/>
              </w:numPr>
            </w:pPr>
            <w:r>
              <w:t xml:space="preserve"> Estudios técnicos: Destrezas técnicas y/o física</w:t>
            </w:r>
          </w:p>
          <w:p w:rsidR="004C06D5" w:rsidRDefault="004C06D5" w:rsidP="004C06D5">
            <w:pPr>
              <w:pStyle w:val="Prrafodelista"/>
              <w:numPr>
                <w:ilvl w:val="0"/>
                <w:numId w:val="13"/>
              </w:numPr>
            </w:pPr>
            <w:r>
              <w:t xml:space="preserve"> Interpretación y técnica en trabajo de Dúos</w:t>
            </w:r>
          </w:p>
          <w:p w:rsidR="00E8677F" w:rsidRDefault="00FD72C9" w:rsidP="004C06D5">
            <w:pPr>
              <w:pStyle w:val="Prrafodelista"/>
              <w:numPr>
                <w:ilvl w:val="0"/>
                <w:numId w:val="13"/>
              </w:numPr>
            </w:pPr>
            <w:r>
              <w:t>Ejercicios melódicos y té</w:t>
            </w:r>
            <w:r w:rsidR="00E8677F">
              <w:t>cnicos</w:t>
            </w:r>
          </w:p>
          <w:p w:rsidR="004C06D5" w:rsidRDefault="004C06D5" w:rsidP="00087C71"/>
          <w:p w:rsidR="00FD72C9" w:rsidRDefault="00FD72C9" w:rsidP="00FD72C9">
            <w:pPr>
              <w:pStyle w:val="Prrafodelista"/>
              <w:numPr>
                <w:ilvl w:val="0"/>
                <w:numId w:val="14"/>
              </w:numPr>
              <w:jc w:val="both"/>
            </w:pPr>
            <w:r>
              <w:t xml:space="preserve">Clases individuales: </w:t>
            </w:r>
          </w:p>
          <w:p w:rsidR="00FD72C9" w:rsidRPr="00FD72C9" w:rsidRDefault="00FD72C9" w:rsidP="00FD72C9">
            <w:pPr>
              <w:pStyle w:val="Prrafodelista"/>
              <w:numPr>
                <w:ilvl w:val="1"/>
                <w:numId w:val="14"/>
              </w:numPr>
              <w:jc w:val="both"/>
            </w:pPr>
            <w:r w:rsidRPr="00FD72C9">
              <w:t>Nota larga.</w:t>
            </w:r>
          </w:p>
          <w:p w:rsidR="00FD72C9" w:rsidRPr="00FD72C9" w:rsidRDefault="00FD72C9" w:rsidP="00FD72C9">
            <w:pPr>
              <w:pStyle w:val="Prrafodelista"/>
              <w:numPr>
                <w:ilvl w:val="1"/>
                <w:numId w:val="14"/>
              </w:numPr>
              <w:jc w:val="both"/>
            </w:pPr>
            <w:r w:rsidRPr="00FD72C9">
              <w:t>Acondicionamiento, relajación, preparación de embocadura, emisión y sonido.</w:t>
            </w:r>
          </w:p>
          <w:p w:rsidR="00FD72C9" w:rsidRPr="00FD72C9" w:rsidRDefault="00FD72C9" w:rsidP="00FD72C9">
            <w:pPr>
              <w:pStyle w:val="Prrafodelista"/>
              <w:numPr>
                <w:ilvl w:val="1"/>
                <w:numId w:val="14"/>
              </w:numPr>
              <w:jc w:val="both"/>
            </w:pPr>
            <w:r w:rsidRPr="00FD72C9">
              <w:t>Trabajo con métodos técnicos.</w:t>
            </w:r>
          </w:p>
          <w:p w:rsidR="00FD72C9" w:rsidRPr="00FD72C9" w:rsidRDefault="00FD72C9" w:rsidP="00FD72C9">
            <w:pPr>
              <w:pStyle w:val="Prrafodelista"/>
              <w:numPr>
                <w:ilvl w:val="1"/>
                <w:numId w:val="14"/>
              </w:numPr>
              <w:jc w:val="both"/>
            </w:pPr>
            <w:r w:rsidRPr="00FD72C9">
              <w:t>Trabajo técnico melódico</w:t>
            </w:r>
          </w:p>
          <w:p w:rsidR="00FD72C9" w:rsidRDefault="00FD72C9" w:rsidP="00FD72C9">
            <w:pPr>
              <w:pStyle w:val="Prrafodelista"/>
              <w:numPr>
                <w:ilvl w:val="1"/>
                <w:numId w:val="14"/>
              </w:numPr>
              <w:jc w:val="both"/>
            </w:pPr>
            <w:r>
              <w:t>Estudio de repertorio de acuerdo al nivel del curso.</w:t>
            </w:r>
          </w:p>
          <w:p w:rsidR="004C06D5" w:rsidRDefault="004C06D5" w:rsidP="00087C71"/>
          <w:p w:rsidR="00FD72C9" w:rsidRDefault="00FD72C9" w:rsidP="00FD72C9">
            <w:pPr>
              <w:rPr>
                <w:b w:val="0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Textos Recomendados:</w:t>
            </w:r>
          </w:p>
          <w:p w:rsidR="004C06D5" w:rsidRDefault="004C06D5" w:rsidP="00087C71"/>
          <w:p w:rsidR="00087C71" w:rsidRDefault="00087C71" w:rsidP="00087C71"/>
          <w:p w:rsidR="003C6F17" w:rsidRPr="003C6F17" w:rsidRDefault="003C6F17" w:rsidP="003C6F1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rPr>
                <w:b w:val="0"/>
              </w:rPr>
            </w:pPr>
            <w:r w:rsidRPr="003C6F17">
              <w:rPr>
                <w:b w:val="0"/>
              </w:rPr>
              <w:t xml:space="preserve">L. Rossi </w:t>
            </w:r>
            <w:r w:rsidRPr="003C6F17">
              <w:rPr>
                <w:b w:val="0"/>
              </w:rPr>
              <w:tab/>
            </w:r>
            <w:r w:rsidRPr="003C6F17">
              <w:rPr>
                <w:b w:val="0"/>
              </w:rPr>
              <w:tab/>
            </w:r>
            <w:r w:rsidRPr="003C6F17">
              <w:rPr>
                <w:b w:val="0"/>
              </w:rPr>
              <w:tab/>
              <w:t>Escalas Progresivas</w:t>
            </w:r>
            <w:r w:rsidRPr="003C6F17">
              <w:rPr>
                <w:b w:val="0"/>
              </w:rPr>
              <w:tab/>
            </w:r>
          </w:p>
          <w:p w:rsidR="003C6F17" w:rsidRPr="003C6F17" w:rsidRDefault="003C6F17" w:rsidP="003C6F17">
            <w:pPr>
              <w:rPr>
                <w:b w:val="0"/>
              </w:rPr>
            </w:pPr>
            <w:r w:rsidRPr="003C6F17">
              <w:rPr>
                <w:b w:val="0"/>
              </w:rPr>
              <w:t>* Yves Didier</w:t>
            </w:r>
            <w:r w:rsidRPr="003C6F17">
              <w:rPr>
                <w:b w:val="0"/>
              </w:rPr>
              <w:tab/>
            </w:r>
            <w:r w:rsidRPr="003C6F17">
              <w:rPr>
                <w:b w:val="0"/>
              </w:rPr>
              <w:tab/>
            </w:r>
            <w:r w:rsidRPr="003C6F17">
              <w:rPr>
                <w:b w:val="0"/>
              </w:rPr>
              <w:tab/>
              <w:t>Escalas para el siglo 20  Libro 2</w:t>
            </w:r>
          </w:p>
          <w:p w:rsidR="003C6F17" w:rsidRPr="003C6F17" w:rsidRDefault="003C6F17" w:rsidP="003C6F17">
            <w:pPr>
              <w:rPr>
                <w:b w:val="0"/>
              </w:rPr>
            </w:pPr>
            <w:r w:rsidRPr="003C6F17">
              <w:rPr>
                <w:b w:val="0"/>
              </w:rPr>
              <w:t>J.S. Bach</w:t>
            </w:r>
            <w:r w:rsidRPr="003C6F17">
              <w:rPr>
                <w:b w:val="0"/>
              </w:rPr>
              <w:tab/>
            </w:r>
            <w:r w:rsidRPr="003C6F17">
              <w:rPr>
                <w:b w:val="0"/>
              </w:rPr>
              <w:tab/>
            </w:r>
            <w:r w:rsidRPr="003C6F17">
              <w:rPr>
                <w:b w:val="0"/>
              </w:rPr>
              <w:tab/>
              <w:t>21 Piezas para Clarinete</w:t>
            </w:r>
          </w:p>
          <w:p w:rsidR="003C6F17" w:rsidRPr="003C6F17" w:rsidRDefault="003C6F17" w:rsidP="003C6F17">
            <w:pPr>
              <w:rPr>
                <w:b w:val="0"/>
              </w:rPr>
            </w:pPr>
            <w:r w:rsidRPr="003C6F17">
              <w:rPr>
                <w:b w:val="0"/>
              </w:rPr>
              <w:t xml:space="preserve">Transcripción de </w:t>
            </w:r>
          </w:p>
          <w:p w:rsidR="003C6F17" w:rsidRPr="003C6F17" w:rsidRDefault="003C6F17" w:rsidP="003C6F17">
            <w:pPr>
              <w:rPr>
                <w:b w:val="0"/>
              </w:rPr>
            </w:pPr>
            <w:r w:rsidRPr="003C6F17">
              <w:rPr>
                <w:b w:val="0"/>
              </w:rPr>
              <w:t>Alamiro Giampieri</w:t>
            </w:r>
          </w:p>
          <w:p w:rsidR="003C6F17" w:rsidRPr="003C6F17" w:rsidRDefault="003C6F17" w:rsidP="003C6F17">
            <w:pPr>
              <w:rPr>
                <w:b w:val="0"/>
              </w:rPr>
            </w:pPr>
            <w:r w:rsidRPr="003C6F17">
              <w:rPr>
                <w:b w:val="0"/>
              </w:rPr>
              <w:t>O *Voxman Edicion.</w:t>
            </w:r>
          </w:p>
          <w:p w:rsidR="003C6F17" w:rsidRPr="003C6F17" w:rsidRDefault="003C6F17" w:rsidP="003C6F17">
            <w:pPr>
              <w:rPr>
                <w:b w:val="0"/>
              </w:rPr>
            </w:pPr>
            <w:r w:rsidRPr="003C6F17">
              <w:rPr>
                <w:b w:val="0"/>
              </w:rPr>
              <w:t>Marasco</w:t>
            </w:r>
            <w:r w:rsidRPr="003C6F17">
              <w:rPr>
                <w:b w:val="0"/>
              </w:rPr>
              <w:tab/>
            </w:r>
            <w:r w:rsidRPr="003C6F17">
              <w:rPr>
                <w:b w:val="0"/>
              </w:rPr>
              <w:tab/>
            </w:r>
            <w:r w:rsidRPr="003C6F17">
              <w:rPr>
                <w:b w:val="0"/>
              </w:rPr>
              <w:tab/>
              <w:t>21 Caprichos para Clarinete</w:t>
            </w:r>
          </w:p>
          <w:p w:rsidR="003C6F17" w:rsidRPr="003C6F17" w:rsidRDefault="003C6F17" w:rsidP="003C6F17">
            <w:pPr>
              <w:rPr>
                <w:b w:val="0"/>
              </w:rPr>
            </w:pPr>
            <w:r w:rsidRPr="003C6F17">
              <w:rPr>
                <w:b w:val="0"/>
              </w:rPr>
              <w:t xml:space="preserve">Jean Jean  </w:t>
            </w:r>
            <w:r w:rsidRPr="003C6F17">
              <w:rPr>
                <w:b w:val="0"/>
              </w:rPr>
              <w:tab/>
            </w:r>
            <w:r w:rsidRPr="003C6F17">
              <w:rPr>
                <w:b w:val="0"/>
              </w:rPr>
              <w:tab/>
            </w:r>
            <w:r w:rsidRPr="003C6F17">
              <w:rPr>
                <w:b w:val="0"/>
              </w:rPr>
              <w:tab/>
              <w:t>20 Estudios progresivos y melódicos</w:t>
            </w:r>
          </w:p>
          <w:p w:rsidR="003C6F17" w:rsidRPr="003C6F17" w:rsidRDefault="003C6F17" w:rsidP="003C6F17">
            <w:pPr>
              <w:rPr>
                <w:b w:val="0"/>
              </w:rPr>
            </w:pPr>
            <w:r w:rsidRPr="003C6F17">
              <w:rPr>
                <w:b w:val="0"/>
              </w:rPr>
              <w:t xml:space="preserve">*kroepsch                </w:t>
            </w:r>
            <w:r w:rsidRPr="003C6F17">
              <w:rPr>
                <w:b w:val="0"/>
              </w:rPr>
              <w:tab/>
              <w:t xml:space="preserve">             Libro 4</w:t>
            </w:r>
          </w:p>
          <w:p w:rsidR="003C6F17" w:rsidRPr="003C6F17" w:rsidRDefault="003C6F17" w:rsidP="003C6F17">
            <w:pPr>
              <w:rPr>
                <w:b w:val="0"/>
              </w:rPr>
            </w:pPr>
            <w:r w:rsidRPr="003C6F17">
              <w:rPr>
                <w:b w:val="0"/>
              </w:rPr>
              <w:t>*Alfred Uhl</w:t>
            </w:r>
            <w:r w:rsidRPr="003C6F17">
              <w:rPr>
                <w:b w:val="0"/>
              </w:rPr>
              <w:tab/>
            </w:r>
            <w:r w:rsidRPr="003C6F17">
              <w:rPr>
                <w:b w:val="0"/>
              </w:rPr>
              <w:tab/>
            </w:r>
            <w:r w:rsidRPr="003C6F17">
              <w:rPr>
                <w:b w:val="0"/>
              </w:rPr>
              <w:tab/>
              <w:t>Estudios Libro 2</w:t>
            </w:r>
          </w:p>
          <w:p w:rsidR="003C6F17" w:rsidRPr="003C6F17" w:rsidRDefault="003C6F17" w:rsidP="003C6F17">
            <w:pPr>
              <w:rPr>
                <w:b w:val="0"/>
              </w:rPr>
            </w:pPr>
            <w:r w:rsidRPr="003C6F17">
              <w:rPr>
                <w:b w:val="0"/>
              </w:rPr>
              <w:t>*Baermann</w:t>
            </w:r>
            <w:r w:rsidRPr="003C6F17">
              <w:rPr>
                <w:b w:val="0"/>
              </w:rPr>
              <w:tab/>
            </w:r>
            <w:r w:rsidRPr="003C6F17">
              <w:rPr>
                <w:b w:val="0"/>
              </w:rPr>
              <w:tab/>
            </w:r>
            <w:r w:rsidRPr="003C6F17">
              <w:rPr>
                <w:b w:val="0"/>
              </w:rPr>
              <w:tab/>
              <w:t>Estudios Con Piano Libro 5</w:t>
            </w:r>
          </w:p>
          <w:p w:rsidR="003C6F17" w:rsidRPr="003C6F17" w:rsidRDefault="003C6F17" w:rsidP="003C6F17">
            <w:pPr>
              <w:rPr>
                <w:b w:val="0"/>
                <w:lang w:val="en-US"/>
              </w:rPr>
            </w:pPr>
            <w:r w:rsidRPr="003C6F17">
              <w:rPr>
                <w:b w:val="0"/>
                <w:lang w:val="en-US"/>
              </w:rPr>
              <w:t xml:space="preserve">*Paul Jean Jean </w:t>
            </w:r>
            <w:r w:rsidRPr="003C6F17">
              <w:rPr>
                <w:b w:val="0"/>
                <w:lang w:val="en-US"/>
              </w:rPr>
              <w:tab/>
            </w:r>
            <w:r w:rsidRPr="003C6F17">
              <w:rPr>
                <w:b w:val="0"/>
                <w:lang w:val="en-US"/>
              </w:rPr>
              <w:tab/>
              <w:t>Vade Mecum</w:t>
            </w:r>
          </w:p>
          <w:p w:rsidR="003C6F17" w:rsidRPr="003C6F17" w:rsidRDefault="003C6F17" w:rsidP="003C6F17">
            <w:pPr>
              <w:rPr>
                <w:b w:val="0"/>
                <w:lang w:val="en-US"/>
              </w:rPr>
            </w:pPr>
            <w:r w:rsidRPr="003C6F17">
              <w:rPr>
                <w:b w:val="0"/>
                <w:lang w:val="en-US"/>
              </w:rPr>
              <w:t>Kalmen Opperman</w:t>
            </w:r>
            <w:r w:rsidRPr="003C6F17">
              <w:rPr>
                <w:b w:val="0"/>
                <w:lang w:val="en-US"/>
              </w:rPr>
              <w:tab/>
            </w:r>
            <w:r w:rsidRPr="003C6F17">
              <w:rPr>
                <w:b w:val="0"/>
                <w:lang w:val="en-US"/>
              </w:rPr>
              <w:tab/>
              <w:t>Modern Daily Studies</w:t>
            </w:r>
          </w:p>
          <w:p w:rsidR="003C6F17" w:rsidRPr="003C6F17" w:rsidRDefault="003C6F17" w:rsidP="003C6F17">
            <w:pPr>
              <w:rPr>
                <w:b w:val="0"/>
                <w:lang w:val="en-US"/>
              </w:rPr>
            </w:pPr>
            <w:r w:rsidRPr="003C6F17">
              <w:rPr>
                <w:b w:val="0"/>
                <w:lang w:val="en-US"/>
              </w:rPr>
              <w:tab/>
            </w:r>
            <w:r w:rsidRPr="003C6F17">
              <w:rPr>
                <w:b w:val="0"/>
                <w:lang w:val="en-US"/>
              </w:rPr>
              <w:tab/>
            </w:r>
            <w:r w:rsidRPr="003C6F17">
              <w:rPr>
                <w:b w:val="0"/>
                <w:lang w:val="en-US"/>
              </w:rPr>
              <w:tab/>
            </w:r>
            <w:r w:rsidRPr="003C6F17">
              <w:rPr>
                <w:b w:val="0"/>
                <w:lang w:val="en-US"/>
              </w:rPr>
              <w:tab/>
              <w:t>The new extended working range for clarinet</w:t>
            </w:r>
          </w:p>
          <w:p w:rsidR="003C6F17" w:rsidRPr="003C6F17" w:rsidRDefault="003C6F17" w:rsidP="003C6F17">
            <w:pPr>
              <w:rPr>
                <w:b w:val="0"/>
              </w:rPr>
            </w:pPr>
            <w:r w:rsidRPr="003C6F17">
              <w:rPr>
                <w:b w:val="0"/>
              </w:rPr>
              <w:t>*Rudolf Jettel                              Libro 1</w:t>
            </w:r>
          </w:p>
          <w:p w:rsidR="003C6F17" w:rsidRPr="003C6F17" w:rsidRDefault="003C6F17" w:rsidP="003C6F17">
            <w:pPr>
              <w:rPr>
                <w:b w:val="0"/>
              </w:rPr>
            </w:pPr>
            <w:r w:rsidRPr="003C6F17">
              <w:rPr>
                <w:b w:val="0"/>
              </w:rPr>
              <w:t>Solos de Orquesta</w:t>
            </w:r>
            <w:r w:rsidRPr="003C6F17">
              <w:rPr>
                <w:b w:val="0"/>
              </w:rPr>
              <w:tab/>
            </w:r>
            <w:r w:rsidRPr="003C6F17">
              <w:rPr>
                <w:b w:val="0"/>
              </w:rPr>
              <w:tab/>
              <w:t>*Ginastera  Variaciones  Concertante</w:t>
            </w:r>
          </w:p>
          <w:p w:rsidR="003C6F17" w:rsidRPr="003C6F17" w:rsidRDefault="003C6F17" w:rsidP="003C6F17">
            <w:pPr>
              <w:rPr>
                <w:b w:val="0"/>
              </w:rPr>
            </w:pPr>
            <w:r w:rsidRPr="003C6F17">
              <w:rPr>
                <w:b w:val="0"/>
              </w:rPr>
              <w:t>Practica de Clarinete Bajo o Clarinete Piccolo</w:t>
            </w:r>
          </w:p>
          <w:p w:rsidR="003C6F17" w:rsidRPr="003C6F17" w:rsidRDefault="003C6F17" w:rsidP="003C6F17">
            <w:pPr>
              <w:rPr>
                <w:b w:val="0"/>
              </w:rPr>
            </w:pPr>
            <w:r w:rsidRPr="003C6F17">
              <w:rPr>
                <w:b w:val="0"/>
              </w:rPr>
              <w:t>Repertorio con Piano:</w:t>
            </w:r>
            <w:r w:rsidRPr="003C6F17">
              <w:rPr>
                <w:b w:val="0"/>
              </w:rPr>
              <w:tab/>
              <w:t xml:space="preserve">Mozart    </w:t>
            </w:r>
            <w:r w:rsidRPr="003C6F17">
              <w:rPr>
                <w:b w:val="0"/>
              </w:rPr>
              <w:tab/>
              <w:t>Concierto en La M   K.622</w:t>
            </w:r>
          </w:p>
          <w:p w:rsidR="003C6F17" w:rsidRPr="003C6F17" w:rsidRDefault="003C6F17" w:rsidP="003C6F17">
            <w:pPr>
              <w:rPr>
                <w:b w:val="0"/>
              </w:rPr>
            </w:pPr>
            <w:r w:rsidRPr="003C6F17">
              <w:rPr>
                <w:b w:val="0"/>
              </w:rPr>
              <w:tab/>
            </w:r>
            <w:r w:rsidRPr="003C6F17">
              <w:rPr>
                <w:b w:val="0"/>
              </w:rPr>
              <w:tab/>
            </w:r>
            <w:r w:rsidRPr="003C6F17">
              <w:rPr>
                <w:b w:val="0"/>
              </w:rPr>
              <w:tab/>
            </w:r>
            <w:r w:rsidRPr="003C6F17">
              <w:rPr>
                <w:b w:val="0"/>
              </w:rPr>
              <w:tab/>
              <w:t xml:space="preserve">Weber </w:t>
            </w:r>
            <w:r w:rsidRPr="003C6F17">
              <w:rPr>
                <w:b w:val="0"/>
              </w:rPr>
              <w:tab/>
              <w:t>Concierto N°1 en Fa m</w:t>
            </w:r>
          </w:p>
          <w:p w:rsidR="003C6F17" w:rsidRPr="003C6F17" w:rsidRDefault="003C6F17" w:rsidP="003C6F17">
            <w:pPr>
              <w:rPr>
                <w:b w:val="0"/>
              </w:rPr>
            </w:pPr>
            <w:r w:rsidRPr="003C6F17">
              <w:rPr>
                <w:b w:val="0"/>
              </w:rPr>
              <w:tab/>
            </w:r>
            <w:r w:rsidRPr="003C6F17">
              <w:rPr>
                <w:b w:val="0"/>
              </w:rPr>
              <w:tab/>
            </w:r>
            <w:r w:rsidRPr="003C6F17">
              <w:rPr>
                <w:b w:val="0"/>
              </w:rPr>
              <w:tab/>
            </w:r>
            <w:r w:rsidRPr="003C6F17">
              <w:rPr>
                <w:b w:val="0"/>
              </w:rPr>
              <w:tab/>
              <w:t>*Weber</w:t>
            </w:r>
            <w:r w:rsidRPr="003C6F17">
              <w:rPr>
                <w:b w:val="0"/>
              </w:rPr>
              <w:tab/>
              <w:t xml:space="preserve">            Concierto N°2 en Mib M</w:t>
            </w:r>
          </w:p>
          <w:p w:rsidR="003C6F17" w:rsidRPr="003C6F17" w:rsidRDefault="003C6F17" w:rsidP="003C6F17">
            <w:pPr>
              <w:rPr>
                <w:b w:val="0"/>
              </w:rPr>
            </w:pPr>
            <w:r w:rsidRPr="003C6F17">
              <w:rPr>
                <w:b w:val="0"/>
              </w:rPr>
              <w:tab/>
            </w:r>
            <w:r w:rsidRPr="003C6F17">
              <w:rPr>
                <w:b w:val="0"/>
              </w:rPr>
              <w:tab/>
            </w:r>
            <w:r w:rsidRPr="003C6F17">
              <w:rPr>
                <w:b w:val="0"/>
              </w:rPr>
              <w:tab/>
            </w:r>
            <w:r w:rsidRPr="003C6F17">
              <w:rPr>
                <w:b w:val="0"/>
              </w:rPr>
              <w:tab/>
              <w:t>*Spohr</w:t>
            </w:r>
            <w:r w:rsidRPr="003C6F17">
              <w:rPr>
                <w:b w:val="0"/>
              </w:rPr>
              <w:tab/>
            </w:r>
            <w:r w:rsidRPr="003C6F17">
              <w:rPr>
                <w:b w:val="0"/>
              </w:rPr>
              <w:tab/>
              <w:t>Concierto N°1 Op.26  y N°2 Op. 57</w:t>
            </w:r>
          </w:p>
          <w:p w:rsidR="003C6F17" w:rsidRPr="003C6F17" w:rsidRDefault="003C6F17" w:rsidP="003C6F17">
            <w:pPr>
              <w:rPr>
                <w:b w:val="0"/>
              </w:rPr>
            </w:pPr>
            <w:r w:rsidRPr="003C6F17">
              <w:rPr>
                <w:b w:val="0"/>
              </w:rPr>
              <w:tab/>
            </w:r>
            <w:r w:rsidRPr="003C6F17">
              <w:rPr>
                <w:b w:val="0"/>
              </w:rPr>
              <w:tab/>
            </w:r>
            <w:r w:rsidRPr="003C6F17">
              <w:rPr>
                <w:b w:val="0"/>
              </w:rPr>
              <w:tab/>
            </w:r>
            <w:r w:rsidRPr="003C6F17">
              <w:rPr>
                <w:b w:val="0"/>
              </w:rPr>
              <w:tab/>
              <w:t xml:space="preserve">*Rossini </w:t>
            </w:r>
            <w:r w:rsidRPr="003C6F17">
              <w:rPr>
                <w:b w:val="0"/>
              </w:rPr>
              <w:tab/>
              <w:t>Introducción, tema y variaciones</w:t>
            </w:r>
          </w:p>
          <w:p w:rsidR="003C6F17" w:rsidRPr="003C6F17" w:rsidRDefault="003C6F17" w:rsidP="003C6F17">
            <w:pPr>
              <w:rPr>
                <w:b w:val="0"/>
              </w:rPr>
            </w:pPr>
            <w:r w:rsidRPr="003C6F17">
              <w:rPr>
                <w:b w:val="0"/>
              </w:rPr>
              <w:tab/>
            </w:r>
            <w:r w:rsidRPr="003C6F17">
              <w:rPr>
                <w:b w:val="0"/>
              </w:rPr>
              <w:tab/>
            </w:r>
            <w:r w:rsidRPr="003C6F17">
              <w:rPr>
                <w:b w:val="0"/>
              </w:rPr>
              <w:tab/>
            </w:r>
            <w:r w:rsidRPr="003C6F17">
              <w:rPr>
                <w:b w:val="0"/>
              </w:rPr>
              <w:tab/>
              <w:t>*H. Tomassi</w:t>
            </w:r>
            <w:r w:rsidRPr="003C6F17">
              <w:rPr>
                <w:b w:val="0"/>
              </w:rPr>
              <w:tab/>
              <w:t>Concierto</w:t>
            </w:r>
          </w:p>
          <w:p w:rsidR="003C6F17" w:rsidRPr="003C6F17" w:rsidRDefault="003C6F17" w:rsidP="003C6F17">
            <w:pPr>
              <w:rPr>
                <w:b w:val="0"/>
              </w:rPr>
            </w:pPr>
            <w:r w:rsidRPr="003C6F17">
              <w:rPr>
                <w:b w:val="0"/>
              </w:rPr>
              <w:tab/>
            </w:r>
            <w:r w:rsidRPr="003C6F17">
              <w:rPr>
                <w:b w:val="0"/>
              </w:rPr>
              <w:tab/>
            </w:r>
            <w:r w:rsidRPr="003C6F17">
              <w:rPr>
                <w:b w:val="0"/>
              </w:rPr>
              <w:tab/>
            </w:r>
            <w:r w:rsidRPr="003C6F17">
              <w:rPr>
                <w:b w:val="0"/>
              </w:rPr>
              <w:tab/>
              <w:t>*Luis Cahuzac   Cantilene</w:t>
            </w:r>
          </w:p>
          <w:p w:rsidR="003C6F17" w:rsidRPr="003C6F17" w:rsidRDefault="003C6F17" w:rsidP="003C6F17">
            <w:pPr>
              <w:rPr>
                <w:b w:val="0"/>
              </w:rPr>
            </w:pPr>
            <w:r w:rsidRPr="003C6F17">
              <w:rPr>
                <w:b w:val="0"/>
              </w:rPr>
              <w:tab/>
            </w:r>
            <w:r w:rsidRPr="003C6F17">
              <w:rPr>
                <w:b w:val="0"/>
              </w:rPr>
              <w:tab/>
            </w:r>
            <w:r w:rsidRPr="003C6F17">
              <w:rPr>
                <w:b w:val="0"/>
              </w:rPr>
              <w:tab/>
            </w:r>
            <w:r w:rsidRPr="003C6F17">
              <w:rPr>
                <w:b w:val="0"/>
              </w:rPr>
              <w:tab/>
              <w:t>*W. Lutoslawski</w:t>
            </w:r>
            <w:r w:rsidRPr="003C6F17">
              <w:rPr>
                <w:b w:val="0"/>
              </w:rPr>
              <w:tab/>
              <w:t>Danzas y Preludios  Clarinete y piano</w:t>
            </w:r>
          </w:p>
          <w:p w:rsidR="003C6F17" w:rsidRPr="003C6F17" w:rsidRDefault="003C6F17" w:rsidP="003C6F17">
            <w:pPr>
              <w:rPr>
                <w:b w:val="0"/>
              </w:rPr>
            </w:pPr>
            <w:r w:rsidRPr="003C6F17">
              <w:rPr>
                <w:b w:val="0"/>
              </w:rPr>
              <w:t>*Clarinete Solo</w:t>
            </w:r>
            <w:r w:rsidRPr="003C6F17">
              <w:rPr>
                <w:b w:val="0"/>
              </w:rPr>
              <w:tab/>
            </w:r>
            <w:r w:rsidRPr="003C6F17">
              <w:rPr>
                <w:b w:val="0"/>
              </w:rPr>
              <w:tab/>
            </w:r>
            <w:r w:rsidR="002C6AF0">
              <w:rPr>
                <w:b w:val="0"/>
              </w:rPr>
              <w:t xml:space="preserve">              </w:t>
            </w:r>
            <w:r w:rsidRPr="003C6F17">
              <w:rPr>
                <w:b w:val="0"/>
              </w:rPr>
              <w:t>*Stravinsky    Tres Piezas para Clarinete</w:t>
            </w:r>
          </w:p>
          <w:p w:rsidR="003C6F17" w:rsidRPr="003C6F17" w:rsidRDefault="003C6F17" w:rsidP="003C6F17">
            <w:pPr>
              <w:rPr>
                <w:b w:val="0"/>
              </w:rPr>
            </w:pPr>
            <w:r w:rsidRPr="003C6F17">
              <w:rPr>
                <w:b w:val="0"/>
              </w:rPr>
              <w:tab/>
            </w:r>
            <w:r w:rsidRPr="003C6F17">
              <w:rPr>
                <w:b w:val="0"/>
              </w:rPr>
              <w:tab/>
            </w:r>
            <w:r w:rsidRPr="003C6F17">
              <w:rPr>
                <w:b w:val="0"/>
              </w:rPr>
              <w:tab/>
            </w:r>
            <w:r w:rsidRPr="003C6F17">
              <w:rPr>
                <w:b w:val="0"/>
              </w:rPr>
              <w:tab/>
              <w:t>*Michael Webster  5 piezas para Clarinete</w:t>
            </w:r>
          </w:p>
          <w:p w:rsidR="003C6F17" w:rsidRPr="003C6F17" w:rsidRDefault="003C6F17" w:rsidP="003C6F17">
            <w:pPr>
              <w:rPr>
                <w:b w:val="0"/>
              </w:rPr>
            </w:pPr>
            <w:r w:rsidRPr="003C6F17">
              <w:rPr>
                <w:b w:val="0"/>
              </w:rPr>
              <w:t xml:space="preserve">                                                    </w:t>
            </w:r>
            <w:r w:rsidR="002C6AF0">
              <w:rPr>
                <w:b w:val="0"/>
              </w:rPr>
              <w:t xml:space="preserve">    </w:t>
            </w:r>
            <w:r w:rsidRPr="003C6F17">
              <w:rPr>
                <w:b w:val="0"/>
              </w:rPr>
              <w:t xml:space="preserve"> *Berio Secuencia</w:t>
            </w:r>
          </w:p>
          <w:p w:rsidR="003C6F17" w:rsidRPr="003C6F17" w:rsidRDefault="003C6F17" w:rsidP="003C6F17">
            <w:pPr>
              <w:rPr>
                <w:b w:val="0"/>
              </w:rPr>
            </w:pPr>
            <w:r w:rsidRPr="003C6F17">
              <w:rPr>
                <w:b w:val="0"/>
              </w:rPr>
              <w:lastRenderedPageBreak/>
              <w:tab/>
            </w:r>
            <w:r w:rsidRPr="003C6F17">
              <w:rPr>
                <w:b w:val="0"/>
              </w:rPr>
              <w:tab/>
            </w:r>
            <w:r w:rsidRPr="003C6F17">
              <w:rPr>
                <w:b w:val="0"/>
              </w:rPr>
              <w:tab/>
            </w:r>
            <w:r w:rsidRPr="003C6F17">
              <w:rPr>
                <w:b w:val="0"/>
              </w:rPr>
              <w:tab/>
            </w:r>
          </w:p>
          <w:p w:rsidR="003C6F17" w:rsidRPr="003C6F17" w:rsidRDefault="003C6F17" w:rsidP="003C6F17">
            <w:pPr>
              <w:rPr>
                <w:b w:val="0"/>
              </w:rPr>
            </w:pPr>
            <w:r w:rsidRPr="003C6F17">
              <w:rPr>
                <w:b w:val="0"/>
              </w:rPr>
              <w:t xml:space="preserve">     Latinoamericano                  *Blas Atehortúa Tres Piezas para Clarinete</w:t>
            </w:r>
          </w:p>
          <w:p w:rsidR="003C6F17" w:rsidRPr="003C6F17" w:rsidRDefault="003C6F17" w:rsidP="003C6F17">
            <w:pPr>
              <w:rPr>
                <w:b w:val="0"/>
              </w:rPr>
            </w:pPr>
            <w:r w:rsidRPr="003C6F17">
              <w:rPr>
                <w:b w:val="0"/>
              </w:rPr>
              <w:t xml:space="preserve">                               </w:t>
            </w:r>
            <w:r w:rsidRPr="003C6F17">
              <w:rPr>
                <w:b w:val="0"/>
              </w:rPr>
              <w:tab/>
            </w:r>
            <w:r w:rsidRPr="003C6F17">
              <w:rPr>
                <w:b w:val="0"/>
              </w:rPr>
              <w:tab/>
              <w:t xml:space="preserve">*Arturo </w:t>
            </w:r>
            <w:r w:rsidR="002823C5" w:rsidRPr="003C6F17">
              <w:rPr>
                <w:b w:val="0"/>
              </w:rPr>
              <w:t>Márquez</w:t>
            </w:r>
            <w:r w:rsidRPr="003C6F17">
              <w:rPr>
                <w:b w:val="0"/>
              </w:rPr>
              <w:t xml:space="preserve">  Zarabandeo</w:t>
            </w:r>
          </w:p>
          <w:p w:rsidR="003C6F17" w:rsidRPr="003C6F17" w:rsidRDefault="003C6F17" w:rsidP="003C6F17">
            <w:pPr>
              <w:rPr>
                <w:b w:val="0"/>
              </w:rPr>
            </w:pPr>
            <w:r w:rsidRPr="003C6F17">
              <w:rPr>
                <w:b w:val="0"/>
              </w:rPr>
              <w:tab/>
            </w:r>
            <w:r w:rsidRPr="003C6F17">
              <w:rPr>
                <w:b w:val="0"/>
              </w:rPr>
              <w:tab/>
            </w:r>
            <w:r w:rsidRPr="003C6F17">
              <w:rPr>
                <w:b w:val="0"/>
              </w:rPr>
              <w:tab/>
            </w:r>
            <w:r w:rsidRPr="003C6F17">
              <w:rPr>
                <w:b w:val="0"/>
              </w:rPr>
              <w:tab/>
              <w:t>*Paquito D rivera  The Cape Cod Files (2009)</w:t>
            </w:r>
          </w:p>
          <w:p w:rsidR="003C6F17" w:rsidRPr="003C6F17" w:rsidRDefault="003C6F17" w:rsidP="003C6F17">
            <w:pPr>
              <w:rPr>
                <w:b w:val="0"/>
              </w:rPr>
            </w:pPr>
            <w:r w:rsidRPr="003C6F17">
              <w:rPr>
                <w:b w:val="0"/>
              </w:rPr>
              <w:tab/>
            </w:r>
            <w:r w:rsidRPr="003C6F17">
              <w:rPr>
                <w:b w:val="0"/>
              </w:rPr>
              <w:tab/>
            </w:r>
            <w:r w:rsidRPr="003C6F17">
              <w:rPr>
                <w:b w:val="0"/>
              </w:rPr>
              <w:tab/>
            </w:r>
            <w:r w:rsidRPr="003C6F17">
              <w:rPr>
                <w:b w:val="0"/>
              </w:rPr>
              <w:tab/>
              <w:t xml:space="preserve">*Piazzolla   Historia del Tango </w:t>
            </w:r>
          </w:p>
          <w:p w:rsidR="003C6F17" w:rsidRPr="003C6F17" w:rsidRDefault="003C6F17" w:rsidP="003C6F17">
            <w:pPr>
              <w:rPr>
                <w:b w:val="0"/>
              </w:rPr>
            </w:pPr>
            <w:r w:rsidRPr="003C6F17">
              <w:rPr>
                <w:b w:val="0"/>
              </w:rPr>
              <w:tab/>
            </w:r>
            <w:r w:rsidRPr="003C6F17">
              <w:rPr>
                <w:b w:val="0"/>
              </w:rPr>
              <w:tab/>
            </w:r>
            <w:r w:rsidRPr="003C6F17">
              <w:rPr>
                <w:b w:val="0"/>
              </w:rPr>
              <w:tab/>
            </w:r>
            <w:r w:rsidRPr="003C6F17">
              <w:rPr>
                <w:b w:val="0"/>
              </w:rPr>
              <w:tab/>
              <w:t>*Cirilo Vila  Tonada del Transeúnte</w:t>
            </w:r>
          </w:p>
          <w:p w:rsidR="003C6F17" w:rsidRPr="003C6F17" w:rsidRDefault="003C6F17" w:rsidP="003C6F17">
            <w:pPr>
              <w:rPr>
                <w:b w:val="0"/>
              </w:rPr>
            </w:pPr>
            <w:r w:rsidRPr="003C6F17">
              <w:rPr>
                <w:b w:val="0"/>
              </w:rPr>
              <w:t>Propuesta de Obra de algún estudiante de composición. Obra para Clarinete Solo o con Piano. Dedicada  y estrenada por el Alumno.</w:t>
            </w:r>
          </w:p>
          <w:p w:rsidR="003C6F17" w:rsidRPr="003C6F17" w:rsidRDefault="003C6F17" w:rsidP="003C6F17">
            <w:pPr>
              <w:rPr>
                <w:b w:val="0"/>
              </w:rPr>
            </w:pPr>
            <w:r w:rsidRPr="003C6F17">
              <w:rPr>
                <w:b w:val="0"/>
              </w:rPr>
              <w:t>2 Recitales en el Año. Autogestión.</w:t>
            </w:r>
          </w:p>
          <w:p w:rsidR="003C6F17" w:rsidRPr="003C6F17" w:rsidRDefault="003C6F17" w:rsidP="003C6F17">
            <w:pPr>
              <w:rPr>
                <w:b w:val="0"/>
              </w:rPr>
            </w:pPr>
          </w:p>
          <w:p w:rsidR="003C6F17" w:rsidRPr="003C6F17" w:rsidRDefault="003C6F17" w:rsidP="003C6F17">
            <w:pPr>
              <w:rPr>
                <w:b w:val="0"/>
              </w:rPr>
            </w:pPr>
            <w:r w:rsidRPr="003C6F17">
              <w:rPr>
                <w:b w:val="0"/>
              </w:rPr>
              <w:t>*(Textos y Obras alternativas Sugeridas)</w:t>
            </w:r>
          </w:p>
          <w:p w:rsidR="00E740CB" w:rsidRPr="003C6F17" w:rsidRDefault="00E740CB" w:rsidP="00DC6B91">
            <w:pPr>
              <w:rPr>
                <w:b w:val="0"/>
              </w:rPr>
            </w:pPr>
          </w:p>
          <w:p w:rsidR="007364F6" w:rsidRDefault="007364F6" w:rsidP="00DC6B91"/>
          <w:p w:rsidR="007364F6" w:rsidRDefault="007364F6" w:rsidP="00DC6B91"/>
          <w:p w:rsidR="007364F6" w:rsidRDefault="007364F6" w:rsidP="00DC6B91"/>
          <w:p w:rsidR="007364F6" w:rsidRDefault="007364F6" w:rsidP="00DC6B91"/>
          <w:p w:rsidR="007364F6" w:rsidRDefault="007364F6" w:rsidP="00DC6B91"/>
          <w:p w:rsidR="00E740CB" w:rsidRPr="00FB5C44" w:rsidRDefault="00FB5C44" w:rsidP="00DC3549">
            <w:pPr>
              <w:pStyle w:val="Prrafodelista"/>
            </w:pPr>
            <w:r w:rsidRPr="00FB5C44">
              <w:t>.</w:t>
            </w:r>
          </w:p>
        </w:tc>
      </w:tr>
    </w:tbl>
    <w:p w:rsidR="00E740CB" w:rsidRDefault="00E740CB" w:rsidP="003503A5">
      <w:pPr>
        <w:ind w:left="-851"/>
      </w:pPr>
    </w:p>
    <w:p w:rsidR="005F13EB" w:rsidRDefault="005F13EB" w:rsidP="003503A5">
      <w:pPr>
        <w:ind w:left="-851"/>
      </w:pPr>
    </w:p>
    <w:p w:rsidR="007364F6" w:rsidRDefault="007364F6" w:rsidP="003503A5">
      <w:pPr>
        <w:ind w:left="-851"/>
      </w:pPr>
    </w:p>
    <w:tbl>
      <w:tblPr>
        <w:tblStyle w:val="Listaclara"/>
        <w:tblW w:w="10563" w:type="dxa"/>
        <w:tblInd w:w="-743" w:type="dxa"/>
        <w:tblLook w:val="04A0"/>
      </w:tblPr>
      <w:tblGrid>
        <w:gridCol w:w="10563"/>
      </w:tblGrid>
      <w:tr w:rsidR="00E740CB" w:rsidTr="00DC6B91">
        <w:trPr>
          <w:cnfStyle w:val="100000000000"/>
        </w:trPr>
        <w:tc>
          <w:tcPr>
            <w:cnfStyle w:val="001000000000"/>
            <w:tcW w:w="10632" w:type="dxa"/>
          </w:tcPr>
          <w:p w:rsidR="00E740CB" w:rsidRDefault="00E740CB" w:rsidP="00DC6B91">
            <w:r>
              <w:t>Metodología</w:t>
            </w:r>
          </w:p>
        </w:tc>
      </w:tr>
      <w:tr w:rsidR="00E740CB" w:rsidTr="00DC6B91">
        <w:trPr>
          <w:cnfStyle w:val="000000100000"/>
        </w:trPr>
        <w:tc>
          <w:tcPr>
            <w:cnfStyle w:val="001000000000"/>
            <w:tcW w:w="10632" w:type="dxa"/>
          </w:tcPr>
          <w:p w:rsidR="005F666A" w:rsidRDefault="005F666A" w:rsidP="005F666A">
            <w:pPr>
              <w:pStyle w:val="NormalWeb"/>
              <w:rPr>
                <w:rFonts w:ascii="Calibri" w:hAnsi="Calibri" w:cs="Calibri"/>
              </w:rPr>
            </w:pPr>
            <w:r w:rsidRPr="002E2FBC">
              <w:rPr>
                <w:b w:val="0"/>
                <w:sz w:val="22"/>
                <w:szCs w:val="22"/>
              </w:rPr>
              <w:t xml:space="preserve">             </w:t>
            </w:r>
            <w:r>
              <w:rPr>
                <w:b w:val="0"/>
                <w:sz w:val="22"/>
                <w:szCs w:val="22"/>
              </w:rPr>
              <w:t xml:space="preserve">            </w:t>
            </w:r>
            <w:r w:rsidRPr="002E2FBC">
              <w:rPr>
                <w:b w:val="0"/>
                <w:sz w:val="22"/>
                <w:szCs w:val="22"/>
              </w:rPr>
              <w:t xml:space="preserve"> </w:t>
            </w:r>
            <w:r w:rsidRPr="0080283B">
              <w:rPr>
                <w:rFonts w:ascii="Calibri" w:hAnsi="Calibri" w:cs="Calibri"/>
              </w:rPr>
              <w:t>Orientaciones metodológicas (Criterios o principios Metodológicos)</w:t>
            </w:r>
          </w:p>
          <w:p w:rsidR="005F666A" w:rsidRDefault="005F666A" w:rsidP="005F666A">
            <w:pPr>
              <w:pStyle w:val="NormalWeb"/>
              <w:rPr>
                <w:rFonts w:ascii="Calibri" w:hAnsi="Calibri" w:cs="Calibri"/>
                <w:b w:val="0"/>
                <w:color w:val="000000"/>
                <w:sz w:val="22"/>
                <w:szCs w:val="22"/>
                <w:shd w:val="clear" w:color="auto" w:fill="FFFFFF"/>
              </w:rPr>
            </w:pPr>
            <w:r w:rsidRPr="0080283B">
              <w:rPr>
                <w:rFonts w:ascii="Calibri" w:hAnsi="Calibri" w:cs="Calibri"/>
              </w:rPr>
              <w:t xml:space="preserve"> </w:t>
            </w:r>
            <w:r w:rsidRPr="00F805ED">
              <w:rPr>
                <w:rFonts w:ascii="Calibri" w:hAnsi="Calibri" w:cs="Calibri"/>
                <w:b w:val="0"/>
                <w:color w:val="000000"/>
                <w:sz w:val="22"/>
                <w:szCs w:val="22"/>
                <w:shd w:val="clear" w:color="auto" w:fill="FFFFFF"/>
              </w:rPr>
              <w:t>Lo primero es considerar el respeto por las diferencias individuales de los estudiantes, factor que ha llevado a desarrollar recursos y estrategias pedagógicas en el aula, explorando una nueva forma de incrementar los aprendizajes, en busca de un equilibrio entre rigurosidad técnica y creatividad interpretativa, en un entorno de confianza, empatía y  motivación.</w:t>
            </w:r>
          </w:p>
          <w:p w:rsidR="00D02DCA" w:rsidRPr="00DA2AF5" w:rsidRDefault="00D176CD" w:rsidP="00D02DCA">
            <w:pPr>
              <w:pStyle w:val="Prrafodelista"/>
              <w:numPr>
                <w:ilvl w:val="0"/>
                <w:numId w:val="27"/>
              </w:numPr>
              <w:rPr>
                <w:rFonts w:ascii="Calibri" w:eastAsia="Times New Roman" w:hAnsi="Calibri" w:cs="Calibri"/>
                <w:b w:val="0"/>
                <w:lang w:eastAsia="es-CL"/>
              </w:rPr>
            </w:pPr>
            <w:r>
              <w:rPr>
                <w:rFonts w:ascii="Calibri" w:hAnsi="Calibri" w:cs="Calibri"/>
                <w:b w:val="0"/>
                <w:color w:val="000000"/>
                <w:shd w:val="clear" w:color="auto" w:fill="FFFFFF"/>
              </w:rPr>
              <w:t>A</w:t>
            </w:r>
            <w:r w:rsidR="00D02DCA" w:rsidRPr="00DA2AF5">
              <w:rPr>
                <w:rFonts w:ascii="Calibri" w:hAnsi="Calibri" w:cs="Calibri"/>
                <w:b w:val="0"/>
                <w:color w:val="000000"/>
                <w:shd w:val="clear" w:color="auto" w:fill="FFFFFF"/>
              </w:rPr>
              <w:t xml:space="preserve">  </w:t>
            </w:r>
            <w:r w:rsidR="00D02DCA" w:rsidRPr="00DA2AF5">
              <w:rPr>
                <w:rFonts w:ascii="Calibri" w:eastAsia="Times New Roman" w:hAnsi="Calibri" w:cs="Calibri"/>
                <w:b w:val="0"/>
                <w:lang w:eastAsia="es-CL"/>
              </w:rPr>
              <w:t>Métodos técnicos</w:t>
            </w:r>
          </w:p>
          <w:p w:rsidR="00D02DCA" w:rsidRPr="009427DC" w:rsidRDefault="00D02DCA" w:rsidP="00D02DCA">
            <w:pPr>
              <w:rPr>
                <w:rFonts w:ascii="Calibri" w:eastAsia="Times New Roman" w:hAnsi="Calibri" w:cs="Calibri"/>
                <w:b w:val="0"/>
                <w:lang w:eastAsia="es-CL"/>
              </w:rPr>
            </w:pP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>Estructura elaborada de etapas que permiten el</w:t>
            </w:r>
            <w:r>
              <w:rPr>
                <w:rFonts w:ascii="Calibri" w:eastAsia="Times New Roman" w:hAnsi="Calibri" w:cs="Calibri"/>
                <w:b w:val="0"/>
                <w:lang w:eastAsia="es-CL"/>
              </w:rPr>
              <w:t xml:space="preserve"> </w:t>
            </w: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 xml:space="preserve"> desarrollo optimo de una clase individual y grupal, aplicando los aprendizajes y saberes que el</w:t>
            </w:r>
            <w:r>
              <w:rPr>
                <w:rFonts w:ascii="Calibri" w:eastAsia="Times New Roman" w:hAnsi="Calibri" w:cs="Calibri"/>
                <w:b w:val="0"/>
                <w:lang w:eastAsia="es-CL"/>
              </w:rPr>
              <w:t xml:space="preserve">  estudiante comienza a practicar</w:t>
            </w: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 xml:space="preserve"> apoyado por el profesor.</w:t>
            </w:r>
          </w:p>
          <w:p w:rsidR="00D02DCA" w:rsidRPr="009427DC" w:rsidRDefault="00D02DCA" w:rsidP="00D02DCA">
            <w:pPr>
              <w:jc w:val="center"/>
              <w:rPr>
                <w:rFonts w:ascii="Calibri" w:eastAsia="Times New Roman" w:hAnsi="Calibri" w:cs="Calibri"/>
                <w:b w:val="0"/>
                <w:lang w:eastAsia="es-CL"/>
              </w:rPr>
            </w:pPr>
          </w:p>
          <w:p w:rsidR="00D02DCA" w:rsidRPr="009427DC" w:rsidRDefault="00D02DCA" w:rsidP="00D02DCA">
            <w:pPr>
              <w:rPr>
                <w:rFonts w:ascii="Calibri" w:eastAsia="Times New Roman" w:hAnsi="Calibri" w:cs="Calibri"/>
                <w:b w:val="0"/>
                <w:lang w:eastAsia="es-CL"/>
              </w:rPr>
            </w:pP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 xml:space="preserve"> Etapas : Introducción- Se muestra la materia a trabajar</w:t>
            </w:r>
          </w:p>
          <w:p w:rsidR="00D02DCA" w:rsidRPr="009427DC" w:rsidRDefault="00D02DCA" w:rsidP="00D02DCA">
            <w:pPr>
              <w:rPr>
                <w:rFonts w:ascii="Calibri" w:eastAsia="Times New Roman" w:hAnsi="Calibri" w:cs="Calibri"/>
                <w:b w:val="0"/>
                <w:lang w:eastAsia="es-CL"/>
              </w:rPr>
            </w:pPr>
          </w:p>
          <w:p w:rsidR="00D02DCA" w:rsidRPr="009427DC" w:rsidRDefault="00D02DCA" w:rsidP="00D02DCA">
            <w:pPr>
              <w:rPr>
                <w:rFonts w:ascii="Calibri" w:eastAsia="Times New Roman" w:hAnsi="Calibri" w:cs="Calibri"/>
                <w:b w:val="0"/>
                <w:lang w:eastAsia="es-CL"/>
              </w:rPr>
            </w:pP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 xml:space="preserve"> Desarrollo -   Se trabaja con repetición y practica de ejercicios rítmicos y melódicos de los estudios (métodos).</w:t>
            </w:r>
          </w:p>
          <w:p w:rsidR="00D02DCA" w:rsidRPr="009427DC" w:rsidRDefault="00D02DCA" w:rsidP="00D02DCA">
            <w:pPr>
              <w:rPr>
                <w:rFonts w:ascii="Calibri" w:eastAsia="Times New Roman" w:hAnsi="Calibri" w:cs="Calibri"/>
                <w:b w:val="0"/>
                <w:lang w:eastAsia="es-CL"/>
              </w:rPr>
            </w:pPr>
          </w:p>
          <w:p w:rsidR="00D02DCA" w:rsidRPr="009427DC" w:rsidRDefault="00D02DCA" w:rsidP="00D02DCA">
            <w:pPr>
              <w:rPr>
                <w:rFonts w:ascii="Calibri" w:eastAsia="Times New Roman" w:hAnsi="Calibri" w:cs="Calibri"/>
                <w:b w:val="0"/>
                <w:lang w:eastAsia="es-CL"/>
              </w:rPr>
            </w:pP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 xml:space="preserve"> Conclusión -  Se define la materia a trabajar profundizando los distintos aspectos </w:t>
            </w:r>
            <w:r w:rsidRPr="00DA2AF5">
              <w:rPr>
                <w:rFonts w:ascii="Calibri" w:eastAsia="Times New Roman" w:hAnsi="Calibri" w:cs="Calibri"/>
                <w:b w:val="0"/>
                <w:lang w:eastAsia="es-CL"/>
              </w:rPr>
              <w:t>más</w:t>
            </w: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 xml:space="preserve"> débiles a reforzar.</w:t>
            </w:r>
          </w:p>
          <w:p w:rsidR="00D02DCA" w:rsidRPr="009427DC" w:rsidRDefault="00D02DCA" w:rsidP="00D02DCA">
            <w:pPr>
              <w:rPr>
                <w:rFonts w:ascii="Calibri" w:eastAsia="Times New Roman" w:hAnsi="Calibri" w:cs="Calibri"/>
                <w:b w:val="0"/>
                <w:lang w:eastAsia="es-CL"/>
              </w:rPr>
            </w:pPr>
          </w:p>
          <w:p w:rsidR="00D02DCA" w:rsidRPr="009427DC" w:rsidRDefault="00D02DCA" w:rsidP="00D02DCA">
            <w:pPr>
              <w:rPr>
                <w:rFonts w:ascii="Calibri" w:eastAsia="Times New Roman" w:hAnsi="Calibri" w:cs="Calibri"/>
                <w:b w:val="0"/>
                <w:lang w:eastAsia="es-CL"/>
              </w:rPr>
            </w:pPr>
            <w:r>
              <w:rPr>
                <w:rFonts w:ascii="Calibri" w:eastAsia="Times New Roman" w:hAnsi="Calibri" w:cs="Calibri"/>
                <w:b w:val="0"/>
                <w:lang w:eastAsia="es-CL"/>
              </w:rPr>
              <w:t>B</w:t>
            </w:r>
            <w:r w:rsidRPr="00DA2AF5">
              <w:rPr>
                <w:rFonts w:ascii="Calibri" w:eastAsia="Times New Roman" w:hAnsi="Calibri" w:cs="Calibri"/>
                <w:b w:val="0"/>
                <w:lang w:eastAsia="es-CL"/>
              </w:rPr>
              <w:t>)</w:t>
            </w:r>
            <w:r>
              <w:rPr>
                <w:rFonts w:ascii="Calibri" w:eastAsia="Times New Roman" w:hAnsi="Calibri" w:cs="Calibri"/>
                <w:b w:val="0"/>
                <w:lang w:eastAsia="es-CL"/>
              </w:rPr>
              <w:t xml:space="preserve">  </w:t>
            </w:r>
            <w:r w:rsidRPr="00DA2AF5">
              <w:rPr>
                <w:rFonts w:ascii="Calibri" w:eastAsia="Times New Roman" w:hAnsi="Calibri" w:cs="Calibri"/>
                <w:b w:val="0"/>
                <w:lang w:eastAsia="es-CL"/>
              </w:rPr>
              <w:t>Método técnico y desarrollo</w:t>
            </w:r>
          </w:p>
          <w:p w:rsidR="00D02DCA" w:rsidRPr="009427DC" w:rsidRDefault="00D02DCA" w:rsidP="00D02DCA">
            <w:pPr>
              <w:rPr>
                <w:rFonts w:ascii="Calibri" w:eastAsia="Times New Roman" w:hAnsi="Calibri" w:cs="Calibri"/>
                <w:b w:val="0"/>
                <w:lang w:eastAsia="es-CL"/>
              </w:rPr>
            </w:pP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 xml:space="preserve">Organizar una serie de herramientas pedagógicas conducentes </w:t>
            </w:r>
            <w:r w:rsidRPr="00DA2AF5">
              <w:rPr>
                <w:rFonts w:ascii="Calibri" w:eastAsia="Times New Roman" w:hAnsi="Calibri" w:cs="Calibri"/>
                <w:b w:val="0"/>
                <w:lang w:eastAsia="es-CL"/>
              </w:rPr>
              <w:t>al aprendizaje</w:t>
            </w: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 xml:space="preserve"> de las materias impartidas en </w:t>
            </w:r>
            <w:r w:rsidRPr="00DA2AF5">
              <w:rPr>
                <w:rFonts w:ascii="Calibri" w:eastAsia="Times New Roman" w:hAnsi="Calibri" w:cs="Calibri"/>
                <w:b w:val="0"/>
                <w:lang w:eastAsia="es-CL"/>
              </w:rPr>
              <w:t>clases.</w:t>
            </w:r>
          </w:p>
          <w:p w:rsidR="00D02DCA" w:rsidRPr="009427DC" w:rsidRDefault="00D02DCA" w:rsidP="00D02DCA">
            <w:pPr>
              <w:rPr>
                <w:rFonts w:ascii="Calibri" w:eastAsia="Times New Roman" w:hAnsi="Calibri" w:cs="Calibri"/>
                <w:b w:val="0"/>
                <w:lang w:eastAsia="es-CL"/>
              </w:rPr>
            </w:pPr>
          </w:p>
          <w:p w:rsidR="00D02DCA" w:rsidRPr="009427DC" w:rsidRDefault="00D02DCA" w:rsidP="00D02DCA">
            <w:pPr>
              <w:rPr>
                <w:rFonts w:ascii="Calibri" w:eastAsia="Times New Roman" w:hAnsi="Calibri" w:cs="Calibri"/>
                <w:b w:val="0"/>
                <w:lang w:eastAsia="es-CL"/>
              </w:rPr>
            </w:pP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>Serie de Herramientas : Planificación ,  de los contenidos a trabajar</w:t>
            </w:r>
          </w:p>
          <w:p w:rsidR="00D02DCA" w:rsidRPr="00DA2AF5" w:rsidRDefault="00D02DCA" w:rsidP="00D02DCA">
            <w:pPr>
              <w:rPr>
                <w:rFonts w:ascii="Calibri" w:eastAsia="Times New Roman" w:hAnsi="Calibri" w:cs="Calibri"/>
                <w:b w:val="0"/>
                <w:lang w:eastAsia="es-CL"/>
              </w:rPr>
            </w:pP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> </w:t>
            </w:r>
          </w:p>
          <w:p w:rsidR="00D02DCA" w:rsidRPr="009427DC" w:rsidRDefault="00D02DCA" w:rsidP="00D02DCA">
            <w:pPr>
              <w:rPr>
                <w:rFonts w:ascii="Calibri" w:eastAsia="Times New Roman" w:hAnsi="Calibri" w:cs="Calibri"/>
                <w:b w:val="0"/>
                <w:lang w:eastAsia="es-CL"/>
              </w:rPr>
            </w:pP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> </w:t>
            </w:r>
            <w:r w:rsidRPr="00DA2AF5">
              <w:rPr>
                <w:rFonts w:ascii="Calibri" w:eastAsia="Times New Roman" w:hAnsi="Calibri" w:cs="Calibri"/>
                <w:b w:val="0"/>
                <w:lang w:eastAsia="es-CL"/>
              </w:rPr>
              <w:t>Elaboración,</w:t>
            </w: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 xml:space="preserve"> de los </w:t>
            </w:r>
            <w:r w:rsidRPr="00DA2AF5">
              <w:rPr>
                <w:rFonts w:ascii="Calibri" w:eastAsia="Times New Roman" w:hAnsi="Calibri" w:cs="Calibri"/>
                <w:b w:val="0"/>
                <w:lang w:eastAsia="es-CL"/>
              </w:rPr>
              <w:t>ítems</w:t>
            </w: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 xml:space="preserve"> de cada materia en orden progresivo de menor a mayor dificultad.</w:t>
            </w:r>
          </w:p>
          <w:p w:rsidR="00D02DCA" w:rsidRPr="009427DC" w:rsidRDefault="00D02DCA" w:rsidP="00D02DCA">
            <w:pPr>
              <w:rPr>
                <w:rFonts w:ascii="Calibri" w:eastAsia="Times New Roman" w:hAnsi="Calibri" w:cs="Calibri"/>
                <w:b w:val="0"/>
                <w:lang w:eastAsia="es-CL"/>
              </w:rPr>
            </w:pPr>
          </w:p>
          <w:p w:rsidR="00D02DCA" w:rsidRPr="009427DC" w:rsidRDefault="00D02DCA" w:rsidP="00D02DCA">
            <w:pPr>
              <w:rPr>
                <w:rFonts w:ascii="Calibri" w:eastAsia="Times New Roman" w:hAnsi="Calibri" w:cs="Calibri"/>
                <w:b w:val="0"/>
                <w:lang w:eastAsia="es-CL"/>
              </w:rPr>
            </w:pP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> </w:t>
            </w:r>
            <w:r w:rsidRPr="00DA2AF5">
              <w:rPr>
                <w:rFonts w:ascii="Calibri" w:eastAsia="Times New Roman" w:hAnsi="Calibri" w:cs="Calibri"/>
                <w:b w:val="0"/>
                <w:lang w:eastAsia="es-CL"/>
              </w:rPr>
              <w:t>Realización,</w:t>
            </w: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>   a través de ejercicios estudiados con repeticiones, ejemplos dados por el profesor.</w:t>
            </w:r>
          </w:p>
          <w:p w:rsidR="00D02DCA" w:rsidRPr="00DA2AF5" w:rsidRDefault="00D02DCA" w:rsidP="00D02DCA">
            <w:pPr>
              <w:rPr>
                <w:rFonts w:ascii="Calibri" w:eastAsia="Times New Roman" w:hAnsi="Calibri" w:cs="Calibri"/>
                <w:b w:val="0"/>
                <w:lang w:eastAsia="es-CL"/>
              </w:rPr>
            </w:pPr>
          </w:p>
          <w:p w:rsidR="00D02DCA" w:rsidRPr="009427DC" w:rsidRDefault="00D02DCA" w:rsidP="00D02DCA">
            <w:pPr>
              <w:rPr>
                <w:rFonts w:ascii="Calibri" w:eastAsia="Times New Roman" w:hAnsi="Calibri" w:cs="Calibri"/>
                <w:b w:val="0"/>
                <w:lang w:eastAsia="es-CL"/>
              </w:rPr>
            </w:pP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> </w:t>
            </w:r>
            <w:r w:rsidRPr="00DA2AF5">
              <w:rPr>
                <w:rFonts w:ascii="Calibri" w:eastAsia="Times New Roman" w:hAnsi="Calibri" w:cs="Calibri"/>
                <w:b w:val="0"/>
                <w:lang w:eastAsia="es-CL"/>
              </w:rPr>
              <w:t>Conclusión,</w:t>
            </w: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 xml:space="preserve">   Una vez definido el progreso </w:t>
            </w:r>
            <w:r w:rsidRPr="00DA2AF5">
              <w:rPr>
                <w:rFonts w:ascii="Calibri" w:eastAsia="Times New Roman" w:hAnsi="Calibri" w:cs="Calibri"/>
                <w:b w:val="0"/>
                <w:lang w:eastAsia="es-CL"/>
              </w:rPr>
              <w:t>del</w:t>
            </w: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 xml:space="preserve"> aprendizaje en clases, se dan nuevos trabajos y tareas a estudiar.</w:t>
            </w:r>
          </w:p>
          <w:p w:rsidR="00D02DCA" w:rsidRPr="009427DC" w:rsidRDefault="00D02DCA" w:rsidP="00D02DCA">
            <w:pPr>
              <w:rPr>
                <w:rFonts w:ascii="Calibri" w:eastAsia="Times New Roman" w:hAnsi="Calibri" w:cs="Calibri"/>
                <w:b w:val="0"/>
                <w:lang w:eastAsia="es-CL"/>
              </w:rPr>
            </w:pPr>
          </w:p>
          <w:p w:rsidR="00D02DCA" w:rsidRPr="009427DC" w:rsidRDefault="00D02DCA" w:rsidP="00D02DCA">
            <w:pPr>
              <w:rPr>
                <w:rFonts w:ascii="Calibri" w:eastAsia="Times New Roman" w:hAnsi="Calibri" w:cs="Calibri"/>
                <w:b w:val="0"/>
                <w:lang w:eastAsia="es-CL"/>
              </w:rPr>
            </w:pPr>
            <w:r>
              <w:rPr>
                <w:rFonts w:ascii="Calibri" w:eastAsia="Times New Roman" w:hAnsi="Calibri" w:cs="Calibri"/>
                <w:b w:val="0"/>
                <w:lang w:eastAsia="es-CL"/>
              </w:rPr>
              <w:t>C</w:t>
            </w:r>
            <w:r w:rsidRPr="00DA2AF5">
              <w:rPr>
                <w:rFonts w:ascii="Calibri" w:eastAsia="Times New Roman" w:hAnsi="Calibri" w:cs="Calibri"/>
                <w:b w:val="0"/>
                <w:lang w:eastAsia="es-CL"/>
              </w:rPr>
              <w:t>) </w:t>
            </w:r>
            <w:r>
              <w:rPr>
                <w:rFonts w:ascii="Calibri" w:eastAsia="Times New Roman" w:hAnsi="Calibri" w:cs="Calibri"/>
                <w:b w:val="0"/>
                <w:lang w:eastAsia="es-CL"/>
              </w:rPr>
              <w:t xml:space="preserve"> C</w:t>
            </w: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>lase Individual.</w:t>
            </w:r>
          </w:p>
          <w:p w:rsidR="00D02DCA" w:rsidRPr="009427DC" w:rsidRDefault="00D02DCA" w:rsidP="00D02DCA">
            <w:pPr>
              <w:rPr>
                <w:rFonts w:ascii="Calibri" w:eastAsia="Times New Roman" w:hAnsi="Calibri" w:cs="Calibri"/>
                <w:b w:val="0"/>
                <w:lang w:eastAsia="es-CL"/>
              </w:rPr>
            </w:pPr>
          </w:p>
          <w:p w:rsidR="00D02DCA" w:rsidRPr="009427DC" w:rsidRDefault="00D02DCA" w:rsidP="00D02DCA">
            <w:pPr>
              <w:rPr>
                <w:rFonts w:ascii="Calibri" w:eastAsia="Times New Roman" w:hAnsi="Calibri" w:cs="Calibri"/>
                <w:b w:val="0"/>
                <w:lang w:eastAsia="es-CL"/>
              </w:rPr>
            </w:pPr>
            <w:r w:rsidRPr="00DA2AF5">
              <w:rPr>
                <w:rFonts w:ascii="Calibri" w:eastAsia="Times New Roman" w:hAnsi="Calibri" w:cs="Calibri"/>
                <w:b w:val="0"/>
                <w:lang w:eastAsia="es-CL"/>
              </w:rPr>
              <w:t xml:space="preserve"> El </w:t>
            </w: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 xml:space="preserve"> profesor</w:t>
            </w:r>
            <w:r w:rsidRPr="00DA2AF5">
              <w:rPr>
                <w:rFonts w:ascii="Calibri" w:eastAsia="Times New Roman" w:hAnsi="Calibri" w:cs="Calibri"/>
                <w:b w:val="0"/>
                <w:lang w:eastAsia="es-CL"/>
              </w:rPr>
              <w:t xml:space="preserve"> </w:t>
            </w: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>junto al</w:t>
            </w:r>
            <w:r w:rsidRPr="00DA2AF5">
              <w:rPr>
                <w:rFonts w:ascii="Calibri" w:eastAsia="Times New Roman" w:hAnsi="Calibri" w:cs="Calibri"/>
                <w:b w:val="0"/>
                <w:lang w:eastAsia="es-CL"/>
              </w:rPr>
              <w:t xml:space="preserve"> estudiante </w:t>
            </w: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 xml:space="preserve"> elaboran de acuerdo al </w:t>
            </w:r>
            <w:r w:rsidRPr="00DA2AF5">
              <w:rPr>
                <w:rFonts w:ascii="Calibri" w:eastAsia="Times New Roman" w:hAnsi="Calibri" w:cs="Calibri"/>
                <w:b w:val="0"/>
                <w:lang w:eastAsia="es-CL"/>
              </w:rPr>
              <w:t>nivel de  madurez de este, tanto emocional</w:t>
            </w:r>
            <w:r>
              <w:rPr>
                <w:rFonts w:ascii="Calibri" w:eastAsia="Times New Roman" w:hAnsi="Calibri" w:cs="Calibri"/>
                <w:b w:val="0"/>
                <w:lang w:eastAsia="es-CL"/>
              </w:rPr>
              <w:t xml:space="preserve"> </w:t>
            </w:r>
            <w:r w:rsidRPr="00DA2AF5">
              <w:rPr>
                <w:rFonts w:ascii="Calibri" w:eastAsia="Times New Roman" w:hAnsi="Calibri" w:cs="Calibri"/>
                <w:b w:val="0"/>
                <w:lang w:eastAsia="es-CL"/>
              </w:rPr>
              <w:t xml:space="preserve"> como  </w:t>
            </w: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 xml:space="preserve"> intelectual</w:t>
            </w:r>
            <w:r w:rsidRPr="00DA2AF5">
              <w:rPr>
                <w:rFonts w:ascii="Calibri" w:eastAsia="Times New Roman" w:hAnsi="Calibri" w:cs="Calibri"/>
                <w:b w:val="0"/>
                <w:lang w:eastAsia="es-CL"/>
              </w:rPr>
              <w:t>,</w:t>
            </w: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 xml:space="preserve"> los pasos para abordar las materias de cada métod</w:t>
            </w:r>
            <w:r w:rsidRPr="00DA2AF5">
              <w:rPr>
                <w:rFonts w:ascii="Calibri" w:eastAsia="Times New Roman" w:hAnsi="Calibri" w:cs="Calibri"/>
                <w:b w:val="0"/>
                <w:lang w:eastAsia="es-CL"/>
              </w:rPr>
              <w:t>o, de preferencia se comienza con</w:t>
            </w:r>
            <w:r>
              <w:rPr>
                <w:rFonts w:ascii="Calibri" w:eastAsia="Times New Roman" w:hAnsi="Calibri" w:cs="Calibri"/>
                <w:b w:val="0"/>
                <w:lang w:eastAsia="es-CL"/>
              </w:rPr>
              <w:t xml:space="preserve"> lo</w:t>
            </w: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 xml:space="preserve"> </w:t>
            </w:r>
            <w:r w:rsidRPr="00DA2AF5">
              <w:rPr>
                <w:rFonts w:ascii="Calibri" w:eastAsia="Times New Roman" w:hAnsi="Calibri" w:cs="Calibri"/>
                <w:b w:val="0"/>
                <w:lang w:eastAsia="es-CL"/>
              </w:rPr>
              <w:t>más</w:t>
            </w: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 xml:space="preserve"> elemental </w:t>
            </w:r>
            <w:r>
              <w:rPr>
                <w:rFonts w:ascii="Calibri" w:eastAsia="Times New Roman" w:hAnsi="Calibri" w:cs="Calibri"/>
                <w:b w:val="0"/>
                <w:lang w:eastAsia="es-CL"/>
              </w:rPr>
              <w:t xml:space="preserve">hasta </w:t>
            </w: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 xml:space="preserve"> lo </w:t>
            </w:r>
            <w:r w:rsidRPr="00DA2AF5">
              <w:rPr>
                <w:rFonts w:ascii="Calibri" w:eastAsia="Times New Roman" w:hAnsi="Calibri" w:cs="Calibri"/>
                <w:b w:val="0"/>
                <w:lang w:eastAsia="es-CL"/>
              </w:rPr>
              <w:t>más</w:t>
            </w: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 xml:space="preserve"> complejo, esto  aplicado en cualquier nivel que se encu</w:t>
            </w:r>
            <w:r w:rsidRPr="00DA2AF5">
              <w:rPr>
                <w:rFonts w:ascii="Calibri" w:eastAsia="Times New Roman" w:hAnsi="Calibri" w:cs="Calibri"/>
                <w:b w:val="0"/>
                <w:lang w:eastAsia="es-CL"/>
              </w:rPr>
              <w:t xml:space="preserve">entre el estudiante, finalizando </w:t>
            </w: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>la  clase con tareas y obligacio</w:t>
            </w:r>
            <w:r w:rsidRPr="00DA2AF5">
              <w:rPr>
                <w:rFonts w:ascii="Calibri" w:eastAsia="Times New Roman" w:hAnsi="Calibri" w:cs="Calibri"/>
                <w:b w:val="0"/>
                <w:lang w:eastAsia="es-CL"/>
              </w:rPr>
              <w:t>nes pedagógicas que debe desarrollar</w:t>
            </w: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 xml:space="preserve"> y traer preparados</w:t>
            </w:r>
            <w:r w:rsidRPr="00DA2AF5">
              <w:rPr>
                <w:rFonts w:ascii="Calibri" w:eastAsia="Times New Roman" w:hAnsi="Calibri" w:cs="Calibri"/>
                <w:b w:val="0"/>
                <w:lang w:eastAsia="es-CL"/>
              </w:rPr>
              <w:t xml:space="preserve"> para la próxima clase.</w:t>
            </w:r>
          </w:p>
          <w:p w:rsidR="00D02DCA" w:rsidRPr="009427DC" w:rsidRDefault="00D02DCA" w:rsidP="00D02DCA">
            <w:pPr>
              <w:rPr>
                <w:rFonts w:ascii="Calibri" w:eastAsia="Times New Roman" w:hAnsi="Calibri" w:cs="Calibri"/>
                <w:b w:val="0"/>
                <w:lang w:eastAsia="es-CL"/>
              </w:rPr>
            </w:pPr>
          </w:p>
          <w:p w:rsidR="00D02DCA" w:rsidRPr="009427DC" w:rsidRDefault="00D02DCA" w:rsidP="00D02DCA">
            <w:pPr>
              <w:rPr>
                <w:rFonts w:ascii="Calibri" w:eastAsia="Times New Roman" w:hAnsi="Calibri" w:cs="Calibri"/>
                <w:b w:val="0"/>
                <w:lang w:eastAsia="es-CL"/>
              </w:rPr>
            </w:pPr>
            <w:r>
              <w:rPr>
                <w:rFonts w:ascii="Calibri" w:eastAsia="Times New Roman" w:hAnsi="Calibri" w:cs="Calibri"/>
                <w:b w:val="0"/>
                <w:lang w:eastAsia="es-CL"/>
              </w:rPr>
              <w:t>D</w:t>
            </w:r>
            <w:r w:rsidRPr="00DA2AF5">
              <w:rPr>
                <w:rFonts w:ascii="Calibri" w:eastAsia="Times New Roman" w:hAnsi="Calibri" w:cs="Calibri"/>
                <w:b w:val="0"/>
                <w:lang w:eastAsia="es-CL"/>
              </w:rPr>
              <w:t>)</w:t>
            </w:r>
            <w:r>
              <w:rPr>
                <w:rFonts w:ascii="Calibri" w:eastAsia="Times New Roman" w:hAnsi="Calibri" w:cs="Calibri"/>
                <w:b w:val="0"/>
                <w:lang w:eastAsia="es-CL"/>
              </w:rPr>
              <w:t xml:space="preserve">  </w:t>
            </w: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 xml:space="preserve"> Instrucciones </w:t>
            </w:r>
          </w:p>
          <w:p w:rsidR="00D02DCA" w:rsidRPr="00DA2AF5" w:rsidRDefault="00D02DCA" w:rsidP="00D02DCA">
            <w:pPr>
              <w:rPr>
                <w:rFonts w:ascii="Calibri" w:eastAsia="Times New Roman" w:hAnsi="Calibri" w:cs="Calibri"/>
                <w:b w:val="0"/>
                <w:lang w:eastAsia="es-CL"/>
              </w:rPr>
            </w:pP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 xml:space="preserve"> </w:t>
            </w:r>
          </w:p>
          <w:p w:rsidR="00D02DCA" w:rsidRPr="009427DC" w:rsidRDefault="00D02DCA" w:rsidP="00D02DCA">
            <w:pPr>
              <w:rPr>
                <w:rFonts w:ascii="Calibri" w:eastAsia="Times New Roman" w:hAnsi="Calibri" w:cs="Calibri"/>
                <w:b w:val="0"/>
                <w:lang w:eastAsia="es-CL"/>
              </w:rPr>
            </w:pP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>Dentro de cada clase se le asesora a través de diferentes pautas de trabajo, como instruccio</w:t>
            </w:r>
            <w:r>
              <w:rPr>
                <w:rFonts w:ascii="Calibri" w:eastAsia="Times New Roman" w:hAnsi="Calibri" w:cs="Calibri"/>
                <w:b w:val="0"/>
                <w:lang w:eastAsia="es-CL"/>
              </w:rPr>
              <w:t xml:space="preserve">nes y consejos, puntos de apoyo </w:t>
            </w: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 xml:space="preserve"> para fortalecer cada ítem técnico de la interpretación del instrumento.</w:t>
            </w:r>
          </w:p>
          <w:p w:rsidR="00D02DCA" w:rsidRPr="00DA2AF5" w:rsidRDefault="00D02DCA" w:rsidP="00D02DCA">
            <w:pPr>
              <w:rPr>
                <w:rFonts w:ascii="Calibri" w:eastAsia="Times New Roman" w:hAnsi="Calibri" w:cs="Calibri"/>
                <w:b w:val="0"/>
                <w:lang w:eastAsia="es-CL"/>
              </w:rPr>
            </w:pPr>
          </w:p>
          <w:p w:rsidR="00D02DCA" w:rsidRPr="009427DC" w:rsidRDefault="00D02DCA" w:rsidP="00D02DCA">
            <w:pPr>
              <w:rPr>
                <w:rFonts w:ascii="Calibri" w:eastAsia="Times New Roman" w:hAnsi="Calibri" w:cs="Calibri"/>
                <w:b w:val="0"/>
                <w:lang w:eastAsia="es-CL"/>
              </w:rPr>
            </w:pPr>
            <w:r>
              <w:rPr>
                <w:rFonts w:ascii="Calibri" w:eastAsia="Times New Roman" w:hAnsi="Calibri" w:cs="Calibri"/>
                <w:b w:val="0"/>
                <w:lang w:eastAsia="es-CL"/>
              </w:rPr>
              <w:t>E)   P</w:t>
            </w:r>
            <w:r w:rsidRPr="00DA2AF5">
              <w:rPr>
                <w:rFonts w:ascii="Calibri" w:eastAsia="Times New Roman" w:hAnsi="Calibri" w:cs="Calibri"/>
                <w:b w:val="0"/>
                <w:lang w:eastAsia="es-CL"/>
              </w:rPr>
              <w:t>auta</w:t>
            </w: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 xml:space="preserve"> de Trabajo</w:t>
            </w:r>
          </w:p>
          <w:p w:rsidR="00D02DCA" w:rsidRPr="009427DC" w:rsidRDefault="00D02DCA" w:rsidP="00D02DCA">
            <w:pPr>
              <w:rPr>
                <w:rFonts w:ascii="Calibri" w:eastAsia="Times New Roman" w:hAnsi="Calibri" w:cs="Calibri"/>
                <w:b w:val="0"/>
                <w:lang w:eastAsia="es-CL"/>
              </w:rPr>
            </w:pPr>
          </w:p>
          <w:p w:rsidR="00D02DCA" w:rsidRPr="009427DC" w:rsidRDefault="00D02DCA" w:rsidP="00D02DCA">
            <w:pPr>
              <w:rPr>
                <w:rFonts w:ascii="Calibri" w:eastAsia="Times New Roman" w:hAnsi="Calibri" w:cs="Calibri"/>
                <w:b w:val="0"/>
                <w:lang w:eastAsia="es-CL"/>
              </w:rPr>
            </w:pPr>
            <w:r w:rsidRPr="00DA2AF5">
              <w:rPr>
                <w:rFonts w:ascii="Calibri" w:eastAsia="Times New Roman" w:hAnsi="Calibri" w:cs="Calibri"/>
                <w:b w:val="0"/>
                <w:lang w:eastAsia="es-CL"/>
              </w:rPr>
              <w:t xml:space="preserve"> A</w:t>
            </w: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>poyar al estudiante con aseso</w:t>
            </w:r>
            <w:r w:rsidRPr="00DA2AF5">
              <w:rPr>
                <w:rFonts w:ascii="Calibri" w:eastAsia="Times New Roman" w:hAnsi="Calibri" w:cs="Calibri"/>
                <w:b w:val="0"/>
                <w:lang w:eastAsia="es-CL"/>
              </w:rPr>
              <w:t>rías pedagógicas y profesional</w:t>
            </w:r>
          </w:p>
          <w:p w:rsidR="00D02DCA" w:rsidRPr="00DA2AF5" w:rsidRDefault="00D02DCA" w:rsidP="00D02DCA">
            <w:pPr>
              <w:rPr>
                <w:rFonts w:ascii="Calibri" w:eastAsia="Times New Roman" w:hAnsi="Calibri" w:cs="Calibri"/>
                <w:b w:val="0"/>
                <w:lang w:eastAsia="es-CL"/>
              </w:rPr>
            </w:pP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 xml:space="preserve"> </w:t>
            </w:r>
          </w:p>
          <w:p w:rsidR="00D02DCA" w:rsidRPr="00DA2AF5" w:rsidRDefault="00D02DCA" w:rsidP="00D02DCA">
            <w:pPr>
              <w:pStyle w:val="Prrafodelista"/>
              <w:numPr>
                <w:ilvl w:val="0"/>
                <w:numId w:val="23"/>
              </w:numPr>
              <w:rPr>
                <w:rFonts w:ascii="Calibri" w:eastAsia="Times New Roman" w:hAnsi="Calibri" w:cs="Calibri"/>
                <w:b w:val="0"/>
                <w:lang w:eastAsia="es-CL"/>
              </w:rPr>
            </w:pPr>
            <w:r w:rsidRPr="00DA2AF5">
              <w:rPr>
                <w:rFonts w:ascii="Calibri" w:eastAsia="Times New Roman" w:hAnsi="Calibri" w:cs="Calibri"/>
                <w:b w:val="0"/>
                <w:lang w:eastAsia="es-CL"/>
              </w:rPr>
              <w:t>Se revisa trabajos preparados  ,</w:t>
            </w:r>
          </w:p>
          <w:p w:rsidR="00D02DCA" w:rsidRPr="00DA2AF5" w:rsidRDefault="00D02DCA" w:rsidP="00D02DCA">
            <w:pPr>
              <w:pStyle w:val="Prrafodelista"/>
              <w:numPr>
                <w:ilvl w:val="0"/>
                <w:numId w:val="23"/>
              </w:numPr>
              <w:rPr>
                <w:rFonts w:ascii="Calibri" w:eastAsia="Times New Roman" w:hAnsi="Calibri" w:cs="Calibri"/>
                <w:b w:val="0"/>
                <w:lang w:eastAsia="es-CL"/>
              </w:rPr>
            </w:pPr>
            <w:r w:rsidRPr="00DA2AF5">
              <w:rPr>
                <w:rFonts w:ascii="Calibri" w:eastAsia="Times New Roman" w:hAnsi="Calibri" w:cs="Calibri"/>
                <w:b w:val="0"/>
                <w:lang w:eastAsia="es-CL"/>
              </w:rPr>
              <w:t>Repeticiones de lecciones, para abordar aspectos técnicos de lo interpretado.</w:t>
            </w:r>
          </w:p>
          <w:p w:rsidR="00D02DCA" w:rsidRPr="00DA2AF5" w:rsidRDefault="00D02DCA" w:rsidP="00D02DCA">
            <w:pPr>
              <w:pStyle w:val="Prrafodelista"/>
              <w:numPr>
                <w:ilvl w:val="0"/>
                <w:numId w:val="23"/>
              </w:numPr>
              <w:rPr>
                <w:rFonts w:ascii="Calibri" w:eastAsia="Times New Roman" w:hAnsi="Calibri" w:cs="Calibri"/>
                <w:b w:val="0"/>
                <w:lang w:eastAsia="es-CL"/>
              </w:rPr>
            </w:pPr>
            <w:r w:rsidRPr="00DA2AF5">
              <w:rPr>
                <w:rFonts w:ascii="Calibri" w:eastAsia="Times New Roman" w:hAnsi="Calibri" w:cs="Calibri"/>
                <w:b w:val="0"/>
                <w:lang w:eastAsia="es-CL"/>
              </w:rPr>
              <w:t>Trabajo Gradual, para abordar las dificultades técnicas que presenten los estudios (métodos).</w:t>
            </w:r>
          </w:p>
          <w:p w:rsidR="00D02DCA" w:rsidRPr="00DA2AF5" w:rsidRDefault="00D02DCA" w:rsidP="00D02DCA">
            <w:pPr>
              <w:pStyle w:val="Prrafodelista"/>
              <w:numPr>
                <w:ilvl w:val="0"/>
                <w:numId w:val="23"/>
              </w:numPr>
              <w:rPr>
                <w:rFonts w:ascii="Calibri" w:eastAsia="Times New Roman" w:hAnsi="Calibri" w:cs="Calibri"/>
                <w:b w:val="0"/>
                <w:lang w:eastAsia="es-CL"/>
              </w:rPr>
            </w:pPr>
            <w:r w:rsidRPr="00DA2AF5">
              <w:rPr>
                <w:rFonts w:ascii="Calibri" w:eastAsia="Times New Roman" w:hAnsi="Calibri" w:cs="Calibri"/>
                <w:b w:val="0"/>
                <w:lang w:eastAsia="es-CL"/>
              </w:rPr>
              <w:t>Ejercicios, tareas para ser revisados, ya sea con evaluación ( notas ) o conceptos.</w:t>
            </w:r>
          </w:p>
          <w:p w:rsidR="00D02DCA" w:rsidRPr="009427DC" w:rsidRDefault="00D02DCA" w:rsidP="00D02DCA">
            <w:pPr>
              <w:ind w:firstLine="1725"/>
              <w:rPr>
                <w:rFonts w:ascii="Calibri" w:eastAsia="Times New Roman" w:hAnsi="Calibri" w:cs="Calibri"/>
                <w:b w:val="0"/>
                <w:lang w:eastAsia="es-CL"/>
              </w:rPr>
            </w:pPr>
          </w:p>
          <w:p w:rsidR="00D02DCA" w:rsidRPr="009427DC" w:rsidRDefault="00D02DCA" w:rsidP="00D02DCA">
            <w:pPr>
              <w:rPr>
                <w:rFonts w:ascii="Calibri" w:eastAsia="Times New Roman" w:hAnsi="Calibri" w:cs="Calibri"/>
                <w:b w:val="0"/>
                <w:lang w:eastAsia="es-CL"/>
              </w:rPr>
            </w:pPr>
          </w:p>
          <w:p w:rsidR="00D02DCA" w:rsidRPr="009427DC" w:rsidRDefault="00D02DCA" w:rsidP="00D02DCA">
            <w:pPr>
              <w:rPr>
                <w:rFonts w:ascii="Calibri" w:eastAsia="Times New Roman" w:hAnsi="Calibri" w:cs="Calibri"/>
                <w:b w:val="0"/>
                <w:lang w:eastAsia="es-CL"/>
              </w:rPr>
            </w:pPr>
            <w:r>
              <w:rPr>
                <w:rFonts w:ascii="Calibri" w:eastAsia="Times New Roman" w:hAnsi="Calibri" w:cs="Calibri"/>
                <w:b w:val="0"/>
                <w:lang w:eastAsia="es-CL"/>
              </w:rPr>
              <w:t>F</w:t>
            </w:r>
            <w:r w:rsidRPr="00DA2AF5">
              <w:rPr>
                <w:rFonts w:ascii="Calibri" w:eastAsia="Times New Roman" w:hAnsi="Calibri" w:cs="Calibri"/>
                <w:b w:val="0"/>
                <w:lang w:eastAsia="es-CL"/>
              </w:rPr>
              <w:t xml:space="preserve"> )</w:t>
            </w:r>
            <w:r>
              <w:rPr>
                <w:rFonts w:ascii="Calibri" w:eastAsia="Times New Roman" w:hAnsi="Calibri" w:cs="Calibri"/>
                <w:b w:val="0"/>
                <w:lang w:eastAsia="es-CL"/>
              </w:rPr>
              <w:t xml:space="preserve">  </w:t>
            </w:r>
            <w:r w:rsidRPr="00DA2AF5">
              <w:rPr>
                <w:rFonts w:ascii="Calibri" w:eastAsia="Times New Roman" w:hAnsi="Calibri" w:cs="Calibri"/>
                <w:b w:val="0"/>
                <w:lang w:eastAsia="es-CL"/>
              </w:rPr>
              <w:t xml:space="preserve"> Repertorio</w:t>
            </w:r>
          </w:p>
          <w:p w:rsidR="00D02DCA" w:rsidRPr="00DA2AF5" w:rsidRDefault="00D02DCA" w:rsidP="00D02DCA">
            <w:pPr>
              <w:rPr>
                <w:rFonts w:ascii="Calibri" w:eastAsia="Times New Roman" w:hAnsi="Calibri" w:cs="Calibri"/>
                <w:b w:val="0"/>
                <w:lang w:eastAsia="es-CL"/>
              </w:rPr>
            </w:pPr>
            <w:r w:rsidRPr="00DA2AF5">
              <w:rPr>
                <w:rFonts w:ascii="Calibri" w:eastAsia="Times New Roman" w:hAnsi="Calibri" w:cs="Calibri"/>
                <w:b w:val="0"/>
                <w:lang w:eastAsia="es-CL"/>
              </w:rPr>
              <w:t xml:space="preserve"> </w:t>
            </w:r>
          </w:p>
          <w:p w:rsidR="00D02DCA" w:rsidRPr="009427DC" w:rsidRDefault="00D02DCA" w:rsidP="00D02DCA">
            <w:pPr>
              <w:rPr>
                <w:rFonts w:ascii="Calibri" w:eastAsia="Times New Roman" w:hAnsi="Calibri" w:cs="Calibri"/>
                <w:b w:val="0"/>
                <w:lang w:eastAsia="es-CL"/>
              </w:rPr>
            </w:pP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>El reperto</w:t>
            </w:r>
            <w:r>
              <w:rPr>
                <w:rFonts w:ascii="Calibri" w:eastAsia="Times New Roman" w:hAnsi="Calibri" w:cs="Calibri"/>
                <w:b w:val="0"/>
                <w:lang w:eastAsia="es-CL"/>
              </w:rPr>
              <w:t xml:space="preserve">rio interpretado depende del </w:t>
            </w: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 xml:space="preserve"> nivel</w:t>
            </w:r>
            <w:r>
              <w:rPr>
                <w:rFonts w:ascii="Calibri" w:eastAsia="Times New Roman" w:hAnsi="Calibri" w:cs="Calibri"/>
                <w:b w:val="0"/>
                <w:lang w:eastAsia="es-CL"/>
              </w:rPr>
              <w:t xml:space="preserve"> </w:t>
            </w: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 xml:space="preserve"> que el estudiante este cursando</w:t>
            </w:r>
            <w:r>
              <w:rPr>
                <w:rFonts w:ascii="Calibri" w:eastAsia="Times New Roman" w:hAnsi="Calibri" w:cs="Calibri"/>
                <w:b w:val="0"/>
                <w:lang w:eastAsia="es-CL"/>
              </w:rPr>
              <w:t xml:space="preserve">  y</w:t>
            </w:r>
            <w:r w:rsidRPr="00DA2AF5">
              <w:rPr>
                <w:rFonts w:ascii="Calibri" w:eastAsia="Times New Roman" w:hAnsi="Calibri" w:cs="Calibri"/>
                <w:b w:val="0"/>
                <w:lang w:eastAsia="es-CL"/>
              </w:rPr>
              <w:t xml:space="preserve"> </w:t>
            </w: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 xml:space="preserve"> de la </w:t>
            </w:r>
            <w:r>
              <w:rPr>
                <w:rFonts w:ascii="Calibri" w:eastAsia="Times New Roman" w:hAnsi="Calibri" w:cs="Calibri"/>
                <w:b w:val="0"/>
                <w:lang w:eastAsia="es-CL"/>
              </w:rPr>
              <w:t xml:space="preserve">preparación </w:t>
            </w: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 xml:space="preserve"> que tenga</w:t>
            </w:r>
            <w:r>
              <w:rPr>
                <w:rFonts w:ascii="Calibri" w:eastAsia="Times New Roman" w:hAnsi="Calibri" w:cs="Calibri"/>
                <w:b w:val="0"/>
                <w:lang w:eastAsia="es-CL"/>
              </w:rPr>
              <w:t xml:space="preserve"> </w:t>
            </w:r>
            <w:r w:rsidRPr="00DA2AF5">
              <w:rPr>
                <w:rFonts w:ascii="Calibri" w:eastAsia="Times New Roman" w:hAnsi="Calibri" w:cs="Calibri"/>
                <w:b w:val="0"/>
                <w:lang w:eastAsia="es-CL"/>
              </w:rPr>
              <w:t xml:space="preserve"> para abordarlo</w:t>
            </w: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>.</w:t>
            </w:r>
          </w:p>
          <w:p w:rsidR="00D02DCA" w:rsidRPr="009427DC" w:rsidRDefault="00D02DCA" w:rsidP="00D02DCA">
            <w:pPr>
              <w:rPr>
                <w:rFonts w:ascii="Calibri" w:eastAsia="Times New Roman" w:hAnsi="Calibri" w:cs="Calibri"/>
                <w:b w:val="0"/>
                <w:lang w:eastAsia="es-CL"/>
              </w:rPr>
            </w:pPr>
            <w:r w:rsidRPr="00DA2AF5">
              <w:rPr>
                <w:rFonts w:ascii="Calibri" w:eastAsia="Times New Roman" w:hAnsi="Calibri" w:cs="Calibri"/>
                <w:b w:val="0"/>
                <w:lang w:eastAsia="es-CL"/>
              </w:rPr>
              <w:t xml:space="preserve"> P</w:t>
            </w: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>uede ser una obra muy simple</w:t>
            </w:r>
            <w:r w:rsidRPr="00DA2AF5">
              <w:rPr>
                <w:rFonts w:ascii="Calibri" w:eastAsia="Times New Roman" w:hAnsi="Calibri" w:cs="Calibri"/>
                <w:b w:val="0"/>
                <w:lang w:eastAsia="es-CL"/>
              </w:rPr>
              <w:t xml:space="preserve"> </w:t>
            </w: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>o  muy  compleja, siempr</w:t>
            </w:r>
            <w:r w:rsidRPr="00DA2AF5">
              <w:rPr>
                <w:rFonts w:ascii="Calibri" w:eastAsia="Times New Roman" w:hAnsi="Calibri" w:cs="Calibri"/>
                <w:b w:val="0"/>
                <w:lang w:eastAsia="es-CL"/>
              </w:rPr>
              <w:t xml:space="preserve">e se considera la madurez </w:t>
            </w: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 xml:space="preserve"> emocional, intelectual </w:t>
            </w:r>
            <w:r w:rsidRPr="00DA2AF5">
              <w:rPr>
                <w:rFonts w:ascii="Calibri" w:eastAsia="Times New Roman" w:hAnsi="Calibri" w:cs="Calibri"/>
                <w:b w:val="0"/>
                <w:lang w:eastAsia="es-CL"/>
              </w:rPr>
              <w:t xml:space="preserve">y </w:t>
            </w: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>técnica del estudiante.</w:t>
            </w:r>
          </w:p>
          <w:p w:rsidR="00D02DCA" w:rsidRPr="009427DC" w:rsidRDefault="00D02DCA" w:rsidP="00D02DCA">
            <w:pPr>
              <w:rPr>
                <w:rFonts w:ascii="Calibri" w:eastAsia="Times New Roman" w:hAnsi="Calibri" w:cs="Calibri"/>
                <w:b w:val="0"/>
                <w:lang w:eastAsia="es-CL"/>
              </w:rPr>
            </w:pPr>
          </w:p>
          <w:p w:rsidR="00D02DCA" w:rsidRPr="009427DC" w:rsidRDefault="00D02DCA" w:rsidP="00D02DCA">
            <w:pPr>
              <w:rPr>
                <w:rFonts w:ascii="Calibri" w:eastAsia="Times New Roman" w:hAnsi="Calibri" w:cs="Calibri"/>
                <w:b w:val="0"/>
                <w:lang w:eastAsia="es-CL"/>
              </w:rPr>
            </w:pPr>
            <w:r>
              <w:rPr>
                <w:rFonts w:ascii="Calibri" w:eastAsia="Times New Roman" w:hAnsi="Calibri" w:cs="Calibri"/>
                <w:b w:val="0"/>
                <w:lang w:eastAsia="es-CL"/>
              </w:rPr>
              <w:t>G</w:t>
            </w:r>
            <w:r w:rsidRPr="00DA2AF5">
              <w:rPr>
                <w:rFonts w:ascii="Calibri" w:eastAsia="Times New Roman" w:hAnsi="Calibri" w:cs="Calibri"/>
                <w:b w:val="0"/>
                <w:lang w:eastAsia="es-CL"/>
              </w:rPr>
              <w:t xml:space="preserve">)    Clase </w:t>
            </w: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 xml:space="preserve"> Grupal.</w:t>
            </w:r>
          </w:p>
          <w:p w:rsidR="00D02DCA" w:rsidRPr="00DA2AF5" w:rsidRDefault="00D02DCA" w:rsidP="00D02DCA">
            <w:pPr>
              <w:rPr>
                <w:rFonts w:ascii="Calibri" w:eastAsia="Times New Roman" w:hAnsi="Calibri" w:cs="Calibri"/>
                <w:b w:val="0"/>
                <w:lang w:eastAsia="es-CL"/>
              </w:rPr>
            </w:pPr>
          </w:p>
          <w:p w:rsidR="00D02DCA" w:rsidRPr="009427DC" w:rsidRDefault="00D02DCA" w:rsidP="00D02DCA">
            <w:pPr>
              <w:rPr>
                <w:rFonts w:ascii="Calibri" w:eastAsia="Times New Roman" w:hAnsi="Calibri" w:cs="Calibri"/>
                <w:b w:val="0"/>
                <w:lang w:eastAsia="es-CL"/>
              </w:rPr>
            </w:pPr>
            <w:r w:rsidRPr="00DA2AF5">
              <w:rPr>
                <w:rFonts w:ascii="Calibri" w:eastAsia="Times New Roman" w:hAnsi="Calibri" w:cs="Calibri"/>
                <w:b w:val="0"/>
                <w:lang w:eastAsia="es-CL"/>
              </w:rPr>
              <w:t> Se elaboran  pautas de trabajo</w:t>
            </w: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 xml:space="preserve"> </w:t>
            </w:r>
            <w:r w:rsidRPr="00DA2AF5">
              <w:rPr>
                <w:rFonts w:ascii="Calibri" w:eastAsia="Times New Roman" w:hAnsi="Calibri" w:cs="Calibri"/>
                <w:b w:val="0"/>
                <w:lang w:eastAsia="es-CL"/>
              </w:rPr>
              <w:t>a los estudiantes,</w:t>
            </w: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 xml:space="preserve"> considerando los distintos niveles presentes en una clase.</w:t>
            </w:r>
          </w:p>
          <w:p w:rsidR="00D02DCA" w:rsidRPr="009427DC" w:rsidRDefault="00D02DCA" w:rsidP="00D02DCA">
            <w:pPr>
              <w:rPr>
                <w:rFonts w:ascii="Calibri" w:eastAsia="Times New Roman" w:hAnsi="Calibri" w:cs="Calibri"/>
                <w:b w:val="0"/>
                <w:lang w:eastAsia="es-CL"/>
              </w:rPr>
            </w:pPr>
            <w:r w:rsidRPr="00DA2AF5">
              <w:rPr>
                <w:rFonts w:ascii="Calibri" w:eastAsia="Times New Roman" w:hAnsi="Calibri" w:cs="Calibri"/>
                <w:b w:val="0"/>
                <w:lang w:eastAsia="es-CL"/>
              </w:rPr>
              <w:t xml:space="preserve"> De acuerdo a  lo anterior se desarrolla el </w:t>
            </w: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 xml:space="preserve"> factor de rendimiento </w:t>
            </w:r>
            <w:r w:rsidRPr="00DA2AF5">
              <w:rPr>
                <w:rFonts w:ascii="Calibri" w:eastAsia="Times New Roman" w:hAnsi="Calibri" w:cs="Calibri"/>
                <w:b w:val="0"/>
                <w:lang w:eastAsia="es-CL"/>
              </w:rPr>
              <w:t>más</w:t>
            </w: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 xml:space="preserve"> que cantidad de contenidos a trabajar, si</w:t>
            </w:r>
            <w:r w:rsidRPr="00DA2AF5">
              <w:rPr>
                <w:rFonts w:ascii="Calibri" w:eastAsia="Times New Roman" w:hAnsi="Calibri" w:cs="Calibri"/>
                <w:b w:val="0"/>
                <w:lang w:eastAsia="es-CL"/>
              </w:rPr>
              <w:t xml:space="preserve">empre velando por un aprendizaje </w:t>
            </w:r>
            <w:r>
              <w:rPr>
                <w:rFonts w:ascii="Calibri" w:eastAsia="Times New Roman" w:hAnsi="Calibri" w:cs="Calibri"/>
                <w:b w:val="0"/>
                <w:lang w:eastAsia="es-CL"/>
              </w:rPr>
              <w:t xml:space="preserve"> homogéneo del </w:t>
            </w: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 xml:space="preserve"> grupo.</w:t>
            </w:r>
          </w:p>
          <w:p w:rsidR="00D02DCA" w:rsidRPr="00DA2AF5" w:rsidRDefault="00D02DCA" w:rsidP="00D02DCA">
            <w:pPr>
              <w:rPr>
                <w:rFonts w:ascii="Calibri" w:eastAsia="Times New Roman" w:hAnsi="Calibri" w:cs="Calibri"/>
                <w:b w:val="0"/>
                <w:lang w:eastAsia="es-CL"/>
              </w:rPr>
            </w:pPr>
          </w:p>
          <w:p w:rsidR="00D02DCA" w:rsidRPr="00DA2AF5" w:rsidRDefault="00D02DCA" w:rsidP="00D02DCA">
            <w:pPr>
              <w:pStyle w:val="Prrafodelista"/>
              <w:numPr>
                <w:ilvl w:val="0"/>
                <w:numId w:val="24"/>
              </w:numPr>
              <w:rPr>
                <w:rFonts w:ascii="Calibri" w:eastAsia="Times New Roman" w:hAnsi="Calibri" w:cs="Calibri"/>
                <w:b w:val="0"/>
                <w:lang w:eastAsia="es-CL"/>
              </w:rPr>
            </w:pPr>
            <w:r w:rsidRPr="00DA2AF5">
              <w:rPr>
                <w:rFonts w:ascii="Calibri" w:eastAsia="Times New Roman" w:hAnsi="Calibri" w:cs="Calibri"/>
                <w:b w:val="0"/>
                <w:lang w:eastAsia="es-CL"/>
              </w:rPr>
              <w:t>Pautas de Trabajo:</w:t>
            </w:r>
          </w:p>
          <w:p w:rsidR="00D02DCA" w:rsidRPr="009427DC" w:rsidRDefault="00D02DCA" w:rsidP="00D02DCA">
            <w:pPr>
              <w:rPr>
                <w:rFonts w:ascii="Calibri" w:eastAsia="Times New Roman" w:hAnsi="Calibri" w:cs="Calibri"/>
                <w:b w:val="0"/>
                <w:lang w:eastAsia="es-CL"/>
              </w:rPr>
            </w:pPr>
          </w:p>
          <w:p w:rsidR="00D02DCA" w:rsidRPr="00DA2AF5" w:rsidRDefault="00D02DCA" w:rsidP="00D02DCA">
            <w:pPr>
              <w:pStyle w:val="Prrafodelista"/>
              <w:numPr>
                <w:ilvl w:val="0"/>
                <w:numId w:val="24"/>
              </w:numPr>
              <w:rPr>
                <w:rFonts w:ascii="Calibri" w:eastAsia="Times New Roman" w:hAnsi="Calibri" w:cs="Calibri"/>
                <w:b w:val="0"/>
                <w:lang w:eastAsia="es-CL"/>
              </w:rPr>
            </w:pPr>
            <w:r w:rsidRPr="00DA2AF5">
              <w:rPr>
                <w:rFonts w:ascii="Calibri" w:eastAsia="Times New Roman" w:hAnsi="Calibri" w:cs="Calibri"/>
                <w:b w:val="0"/>
                <w:lang w:eastAsia="es-CL"/>
              </w:rPr>
              <w:t>Planificación de la Clase:</w:t>
            </w:r>
          </w:p>
          <w:p w:rsidR="00D02DCA" w:rsidRPr="009427DC" w:rsidRDefault="00D02DCA" w:rsidP="00D02DCA">
            <w:pPr>
              <w:rPr>
                <w:rFonts w:ascii="Calibri" w:eastAsia="Times New Roman" w:hAnsi="Calibri" w:cs="Calibri"/>
                <w:b w:val="0"/>
                <w:lang w:eastAsia="es-CL"/>
              </w:rPr>
            </w:pPr>
          </w:p>
          <w:p w:rsidR="00D02DCA" w:rsidRPr="00DA2AF5" w:rsidRDefault="00D02DCA" w:rsidP="00D02DCA">
            <w:pPr>
              <w:rPr>
                <w:rFonts w:ascii="Calibri" w:eastAsia="Times New Roman" w:hAnsi="Calibri" w:cs="Calibri"/>
                <w:b w:val="0"/>
                <w:lang w:eastAsia="es-CL"/>
              </w:rPr>
            </w:pP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>Se presenta un determ</w:t>
            </w:r>
            <w:r w:rsidRPr="00DA2AF5">
              <w:rPr>
                <w:rFonts w:ascii="Calibri" w:eastAsia="Times New Roman" w:hAnsi="Calibri" w:cs="Calibri"/>
                <w:b w:val="0"/>
                <w:lang w:eastAsia="es-CL"/>
              </w:rPr>
              <w:t>inado contenido de un método a estudiar, se plantea, revisa, luego se evalúa para</w:t>
            </w: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 xml:space="preserve"> </w:t>
            </w:r>
            <w:r w:rsidRPr="00DA2AF5">
              <w:rPr>
                <w:rFonts w:ascii="Calibri" w:eastAsia="Times New Roman" w:hAnsi="Calibri" w:cs="Calibri"/>
                <w:b w:val="0"/>
                <w:lang w:eastAsia="es-CL"/>
              </w:rPr>
              <w:t>continuar</w:t>
            </w: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 xml:space="preserve"> con el siguiente contenido.</w:t>
            </w:r>
          </w:p>
          <w:p w:rsidR="00D02DCA" w:rsidRPr="00DA2AF5" w:rsidRDefault="00D02DCA" w:rsidP="00D02DCA">
            <w:pPr>
              <w:rPr>
                <w:rFonts w:ascii="Calibri" w:eastAsia="Times New Roman" w:hAnsi="Calibri" w:cs="Calibri"/>
                <w:b w:val="0"/>
                <w:lang w:eastAsia="es-CL"/>
              </w:rPr>
            </w:pPr>
          </w:p>
          <w:p w:rsidR="00D02DCA" w:rsidRPr="00DA2AF5" w:rsidRDefault="00D02DCA" w:rsidP="00D02DCA">
            <w:pPr>
              <w:pStyle w:val="Prrafodelista"/>
              <w:numPr>
                <w:ilvl w:val="0"/>
                <w:numId w:val="25"/>
              </w:numPr>
              <w:rPr>
                <w:rFonts w:ascii="Calibri" w:eastAsia="Times New Roman" w:hAnsi="Calibri" w:cs="Calibri"/>
                <w:b w:val="0"/>
                <w:lang w:eastAsia="es-CL"/>
              </w:rPr>
            </w:pPr>
            <w:r w:rsidRPr="00DA2AF5">
              <w:rPr>
                <w:rFonts w:ascii="Calibri" w:eastAsia="Times New Roman" w:hAnsi="Calibri" w:cs="Calibri"/>
                <w:b w:val="0"/>
                <w:lang w:eastAsia="es-CL"/>
              </w:rPr>
              <w:t>Desarrollo de la  Clase :  </w:t>
            </w:r>
          </w:p>
          <w:p w:rsidR="00D02DCA" w:rsidRPr="009427DC" w:rsidRDefault="00D02DCA" w:rsidP="00D02DCA">
            <w:pPr>
              <w:rPr>
                <w:rFonts w:ascii="Calibri" w:eastAsia="Times New Roman" w:hAnsi="Calibri" w:cs="Calibri"/>
                <w:b w:val="0"/>
                <w:lang w:eastAsia="es-CL"/>
              </w:rPr>
            </w:pP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 xml:space="preserve">Repeticiones y </w:t>
            </w:r>
            <w:r w:rsidRPr="00DA2AF5">
              <w:rPr>
                <w:rFonts w:ascii="Calibri" w:eastAsia="Times New Roman" w:hAnsi="Calibri" w:cs="Calibri"/>
                <w:b w:val="0"/>
                <w:lang w:eastAsia="es-CL"/>
              </w:rPr>
              <w:t xml:space="preserve">ejercicios en forma individual,  grupal para  fortalecer </w:t>
            </w: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 xml:space="preserve"> los </w:t>
            </w:r>
            <w:r w:rsidRPr="00DA2AF5">
              <w:rPr>
                <w:rFonts w:ascii="Calibri" w:eastAsia="Times New Roman" w:hAnsi="Calibri" w:cs="Calibri"/>
                <w:b w:val="0"/>
                <w:lang w:eastAsia="es-CL"/>
              </w:rPr>
              <w:t xml:space="preserve"> </w:t>
            </w: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>aprendizajes.</w:t>
            </w:r>
          </w:p>
          <w:p w:rsidR="00D02DCA" w:rsidRPr="009427DC" w:rsidRDefault="00D02DCA" w:rsidP="00D02DCA">
            <w:pPr>
              <w:rPr>
                <w:rFonts w:ascii="Calibri" w:eastAsia="Times New Roman" w:hAnsi="Calibri" w:cs="Calibri"/>
                <w:b w:val="0"/>
                <w:lang w:eastAsia="es-CL"/>
              </w:rPr>
            </w:pPr>
          </w:p>
          <w:p w:rsidR="00D02DCA" w:rsidRPr="00DA2AF5" w:rsidRDefault="00D02DCA" w:rsidP="00D02DCA">
            <w:pPr>
              <w:pStyle w:val="Prrafodelista"/>
              <w:numPr>
                <w:ilvl w:val="0"/>
                <w:numId w:val="26"/>
              </w:numPr>
              <w:rPr>
                <w:rFonts w:ascii="Calibri" w:eastAsia="Times New Roman" w:hAnsi="Calibri" w:cs="Calibri"/>
                <w:b w:val="0"/>
                <w:lang w:eastAsia="es-CL"/>
              </w:rPr>
            </w:pPr>
            <w:r w:rsidRPr="00DA2AF5">
              <w:rPr>
                <w:rFonts w:ascii="Calibri" w:eastAsia="Times New Roman" w:hAnsi="Calibri" w:cs="Calibri"/>
                <w:b w:val="0"/>
                <w:lang w:eastAsia="es-CL"/>
              </w:rPr>
              <w:t>Conclusión:</w:t>
            </w:r>
          </w:p>
          <w:p w:rsidR="005F666A" w:rsidRPr="009427DC" w:rsidRDefault="00D02DCA" w:rsidP="00D02DCA">
            <w:pPr>
              <w:rPr>
                <w:rFonts w:ascii="Calibri" w:eastAsia="Times New Roman" w:hAnsi="Calibri" w:cs="Calibri"/>
                <w:b w:val="0"/>
                <w:lang w:eastAsia="es-CL"/>
              </w:rPr>
            </w:pPr>
            <w:r w:rsidRPr="00DA2AF5">
              <w:rPr>
                <w:rFonts w:ascii="Calibri" w:eastAsia="Times New Roman" w:hAnsi="Calibri" w:cs="Calibri"/>
                <w:b w:val="0"/>
                <w:lang w:eastAsia="es-CL"/>
              </w:rPr>
              <w:t>Se motiva  a través de ejercicio técnico melódico, para luego ser evaluados</w:t>
            </w: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 xml:space="preserve"> y analizados juntos a los </w:t>
            </w:r>
            <w:r w:rsidRPr="00DA2AF5">
              <w:rPr>
                <w:rFonts w:ascii="Calibri" w:eastAsia="Times New Roman" w:hAnsi="Calibri" w:cs="Calibri"/>
                <w:b w:val="0"/>
                <w:lang w:eastAsia="es-CL"/>
              </w:rPr>
              <w:t>estudiantes.</w:t>
            </w:r>
            <w:r w:rsidR="005F666A" w:rsidRPr="00DA2AF5">
              <w:rPr>
                <w:rFonts w:ascii="Calibri" w:eastAsia="Times New Roman" w:hAnsi="Calibri" w:cs="Calibri"/>
                <w:b w:val="0"/>
                <w:lang w:eastAsia="es-CL"/>
              </w:rPr>
              <w:t>.</w:t>
            </w:r>
          </w:p>
          <w:p w:rsidR="005F666A" w:rsidRPr="009427DC" w:rsidRDefault="005F666A" w:rsidP="005F666A">
            <w:pPr>
              <w:rPr>
                <w:rFonts w:ascii="Calibri" w:eastAsia="Times New Roman" w:hAnsi="Calibri" w:cs="Calibri"/>
                <w:b w:val="0"/>
                <w:lang w:eastAsia="es-CL"/>
              </w:rPr>
            </w:pPr>
          </w:p>
          <w:p w:rsidR="003555A5" w:rsidRPr="0080283B" w:rsidRDefault="003555A5" w:rsidP="003555A5">
            <w:pPr>
              <w:pStyle w:val="NormalWeb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                       </w:t>
            </w:r>
            <w:r w:rsidRPr="0080283B">
              <w:rPr>
                <w:rFonts w:ascii="Calibri" w:hAnsi="Calibri" w:cs="Calibri"/>
              </w:rPr>
              <w:t xml:space="preserve">PRINCIPIOS DE ACTUACIÓN METODOLÓGICA </w:t>
            </w:r>
          </w:p>
          <w:p w:rsidR="003555A5" w:rsidRPr="0080283B" w:rsidRDefault="003555A5" w:rsidP="003555A5">
            <w:pPr>
              <w:pStyle w:val="NormalWeb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 xml:space="preserve">            </w:t>
            </w:r>
            <w:r w:rsidRPr="0080283B">
              <w:rPr>
                <w:rFonts w:ascii="Calibri" w:hAnsi="Calibri" w:cs="Calibri"/>
                <w:b w:val="0"/>
                <w:sz w:val="22"/>
                <w:szCs w:val="22"/>
              </w:rPr>
              <w:t xml:space="preserve">Esta </w:t>
            </w:r>
            <w:r w:rsidR="002823C5" w:rsidRPr="0080283B">
              <w:rPr>
                <w:rFonts w:ascii="Calibri" w:hAnsi="Calibri" w:cs="Calibri"/>
                <w:b w:val="0"/>
                <w:sz w:val="22"/>
                <w:szCs w:val="22"/>
              </w:rPr>
              <w:t>línea</w:t>
            </w:r>
            <w:r w:rsidRPr="0080283B">
              <w:rPr>
                <w:rFonts w:ascii="Calibri" w:hAnsi="Calibri" w:cs="Calibri"/>
                <w:b w:val="0"/>
                <w:sz w:val="22"/>
                <w:szCs w:val="22"/>
              </w:rPr>
              <w:t xml:space="preserve"> </w:t>
            </w:r>
            <w:r w:rsidR="002823C5" w:rsidRPr="0080283B">
              <w:rPr>
                <w:rFonts w:ascii="Calibri" w:hAnsi="Calibri" w:cs="Calibri"/>
                <w:b w:val="0"/>
                <w:sz w:val="22"/>
                <w:szCs w:val="22"/>
              </w:rPr>
              <w:t>metodológica</w:t>
            </w:r>
            <w:r w:rsidRPr="0080283B">
              <w:rPr>
                <w:rFonts w:ascii="Calibri" w:hAnsi="Calibri" w:cs="Calibri"/>
                <w:b w:val="0"/>
                <w:sz w:val="22"/>
                <w:szCs w:val="22"/>
              </w:rPr>
              <w:t xml:space="preserve"> supone tener en cuenta una serie de principios, aspectos y criterios </w:t>
            </w:r>
            <w:r w:rsidR="002823C5" w:rsidRPr="0080283B">
              <w:rPr>
                <w:rFonts w:ascii="Calibri" w:hAnsi="Calibri" w:cs="Calibri"/>
                <w:b w:val="0"/>
                <w:sz w:val="22"/>
                <w:szCs w:val="22"/>
              </w:rPr>
              <w:t>pedagógicos</w:t>
            </w:r>
            <w:r w:rsidRPr="0080283B">
              <w:rPr>
                <w:rFonts w:ascii="Calibri" w:hAnsi="Calibri" w:cs="Calibri"/>
                <w:b w:val="0"/>
                <w:sz w:val="22"/>
                <w:szCs w:val="22"/>
              </w:rPr>
              <w:t xml:space="preserve"> muy importantes: </w:t>
            </w:r>
          </w:p>
          <w:p w:rsidR="003555A5" w:rsidRPr="0080283B" w:rsidRDefault="003555A5" w:rsidP="003555A5">
            <w:pPr>
              <w:pStyle w:val="NormalWeb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 xml:space="preserve">            </w:t>
            </w:r>
            <w:r w:rsidRPr="0080283B">
              <w:rPr>
                <w:rFonts w:ascii="Calibri" w:hAnsi="Calibri" w:cs="Calibri"/>
                <w:b w:val="0"/>
                <w:sz w:val="22"/>
                <w:szCs w:val="22"/>
              </w:rPr>
              <w:t xml:space="preserve">GLOBALIZACIÓN: siendo un proceso de </w:t>
            </w:r>
            <w:r w:rsidR="002823C5" w:rsidRPr="0080283B">
              <w:rPr>
                <w:rFonts w:ascii="Calibri" w:hAnsi="Calibri" w:cs="Calibri"/>
                <w:b w:val="0"/>
                <w:sz w:val="22"/>
                <w:szCs w:val="22"/>
              </w:rPr>
              <w:t>adquisición</w:t>
            </w:r>
            <w:r w:rsidRPr="0080283B">
              <w:rPr>
                <w:rFonts w:ascii="Calibri" w:hAnsi="Calibri" w:cs="Calibri"/>
                <w:b w:val="0"/>
                <w:sz w:val="22"/>
                <w:szCs w:val="22"/>
              </w:rPr>
              <w:t xml:space="preserve"> de conocimientos que va desde lo concreto a lo abstracto. El alumno parte de sus conocimientos pr</w:t>
            </w:r>
            <w:r w:rsidR="00D176CD">
              <w:rPr>
                <w:rFonts w:ascii="Calibri" w:hAnsi="Calibri" w:cs="Calibri"/>
                <w:b w:val="0"/>
                <w:sz w:val="22"/>
                <w:szCs w:val="22"/>
              </w:rPr>
              <w:t xml:space="preserve">evios, modificando sus esquemas  </w:t>
            </w:r>
            <w:r w:rsidRPr="0080283B">
              <w:rPr>
                <w:rFonts w:ascii="Calibri" w:hAnsi="Calibri" w:cs="Calibri"/>
                <w:b w:val="0"/>
                <w:sz w:val="22"/>
                <w:szCs w:val="22"/>
              </w:rPr>
              <w:t xml:space="preserve"> de esta forma nos aproximamos al modelo constructivo- interactivo. </w:t>
            </w:r>
          </w:p>
          <w:p w:rsidR="003555A5" w:rsidRPr="0080283B" w:rsidRDefault="003555A5" w:rsidP="003555A5">
            <w:pPr>
              <w:pStyle w:val="NormalWeb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 xml:space="preserve">            </w:t>
            </w:r>
            <w:r w:rsidRPr="0080283B">
              <w:rPr>
                <w:rFonts w:ascii="Calibri" w:hAnsi="Calibri" w:cs="Calibri"/>
                <w:b w:val="0"/>
                <w:sz w:val="22"/>
                <w:szCs w:val="22"/>
              </w:rPr>
              <w:t xml:space="preserve">SIGNIFICATIVIDAD Y FUNCIONALIDAD: un aprendizaje </w:t>
            </w:r>
            <w:r w:rsidR="002823C5" w:rsidRPr="0080283B">
              <w:rPr>
                <w:rFonts w:ascii="Calibri" w:hAnsi="Calibri" w:cs="Calibri"/>
                <w:b w:val="0"/>
                <w:sz w:val="22"/>
                <w:szCs w:val="22"/>
              </w:rPr>
              <w:t>será</w:t>
            </w:r>
            <w:r w:rsidRPr="0080283B">
              <w:rPr>
                <w:rFonts w:ascii="Calibri" w:hAnsi="Calibri" w:cs="Calibri"/>
                <w:b w:val="0"/>
                <w:sz w:val="22"/>
                <w:szCs w:val="22"/>
              </w:rPr>
              <w:t xml:space="preserve">́ significativo cuando se relaciona de forma no arbitraria con lo que el alumno ya conoce. Cuando el alumno usa los conceptos de lenguaje musical ya adquiridos a la </w:t>
            </w:r>
            <w:r w:rsidR="002823C5" w:rsidRPr="0080283B">
              <w:rPr>
                <w:rFonts w:ascii="Calibri" w:hAnsi="Calibri" w:cs="Calibri"/>
                <w:b w:val="0"/>
                <w:sz w:val="22"/>
                <w:szCs w:val="22"/>
              </w:rPr>
              <w:t>práctica</w:t>
            </w:r>
            <w:r w:rsidRPr="0080283B">
              <w:rPr>
                <w:rFonts w:ascii="Calibri" w:hAnsi="Calibri" w:cs="Calibri"/>
                <w:b w:val="0"/>
                <w:sz w:val="22"/>
                <w:szCs w:val="22"/>
              </w:rPr>
              <w:t xml:space="preserve"> del clarinete, se </w:t>
            </w:r>
            <w:r w:rsidR="002823C5" w:rsidRPr="0080283B">
              <w:rPr>
                <w:rFonts w:ascii="Calibri" w:hAnsi="Calibri" w:cs="Calibri"/>
                <w:b w:val="0"/>
                <w:sz w:val="22"/>
                <w:szCs w:val="22"/>
              </w:rPr>
              <w:t>está</w:t>
            </w:r>
            <w:r w:rsidRPr="0080283B">
              <w:rPr>
                <w:rFonts w:ascii="Calibri" w:hAnsi="Calibri" w:cs="Calibri"/>
                <w:b w:val="0"/>
                <w:sz w:val="22"/>
                <w:szCs w:val="22"/>
              </w:rPr>
              <w:t xml:space="preserve">́ potenciando la funcionalidad y la </w:t>
            </w:r>
            <w:r w:rsidR="00D02DCA">
              <w:rPr>
                <w:rFonts w:ascii="Calibri" w:hAnsi="Calibri" w:cs="Calibri"/>
                <w:b w:val="0"/>
                <w:sz w:val="22"/>
                <w:szCs w:val="22"/>
              </w:rPr>
              <w:t>significatividad</w:t>
            </w:r>
            <w:r w:rsidRPr="0080283B">
              <w:rPr>
                <w:rFonts w:ascii="Calibri" w:hAnsi="Calibri" w:cs="Calibri"/>
                <w:b w:val="0"/>
                <w:sz w:val="22"/>
                <w:szCs w:val="22"/>
              </w:rPr>
              <w:t xml:space="preserve"> del aprendizaje. </w:t>
            </w:r>
          </w:p>
          <w:p w:rsidR="003555A5" w:rsidRDefault="003555A5" w:rsidP="003555A5">
            <w:pPr>
              <w:pStyle w:val="NormalWeb"/>
              <w:rPr>
                <w:rFonts w:ascii="Times New Roman,BoldItalic" w:hAnsi="Times New Roman,BoldItalic"/>
              </w:rPr>
            </w:pPr>
            <w:r w:rsidRPr="0080283B">
              <w:rPr>
                <w:rFonts w:ascii="Calibri" w:hAnsi="Calibri" w:cs="Calibri"/>
                <w:b w:val="0"/>
                <w:sz w:val="22"/>
                <w:szCs w:val="22"/>
              </w:rPr>
              <w:t xml:space="preserve">Por ejemplo: si vamos a un concierto que nos guste, poder reconocer los instrumentos, el autor, el </w:t>
            </w:r>
            <w:r w:rsidR="002823C5" w:rsidRPr="0080283B">
              <w:rPr>
                <w:rFonts w:ascii="Calibri" w:hAnsi="Calibri" w:cs="Calibri"/>
                <w:b w:val="0"/>
                <w:sz w:val="22"/>
                <w:szCs w:val="22"/>
              </w:rPr>
              <w:t>periodo</w:t>
            </w:r>
            <w:r w:rsidRPr="0080283B">
              <w:rPr>
                <w:rFonts w:ascii="Calibri" w:hAnsi="Calibri" w:cs="Calibri"/>
                <w:b w:val="0"/>
                <w:sz w:val="22"/>
                <w:szCs w:val="22"/>
              </w:rPr>
              <w:t xml:space="preserve"> al que pertenece...En definitiva, saber lo que estamos oyendo</w:t>
            </w:r>
            <w:r>
              <w:rPr>
                <w:rFonts w:ascii="Calibri" w:hAnsi="Calibri" w:cs="Calibri"/>
                <w:b w:val="0"/>
                <w:sz w:val="22"/>
                <w:szCs w:val="22"/>
              </w:rPr>
              <w:t>.</w:t>
            </w:r>
          </w:p>
          <w:p w:rsidR="003555A5" w:rsidRPr="003555A5" w:rsidRDefault="003555A5" w:rsidP="003555A5">
            <w:pPr>
              <w:pStyle w:val="NormalWeb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 xml:space="preserve">             </w:t>
            </w:r>
            <w:r w:rsidRPr="003555A5">
              <w:rPr>
                <w:rFonts w:ascii="Calibri" w:hAnsi="Calibri" w:cs="Calibri"/>
                <w:b w:val="0"/>
                <w:sz w:val="22"/>
                <w:szCs w:val="22"/>
              </w:rPr>
              <w:t xml:space="preserve">ACTIVIDAD: la </w:t>
            </w:r>
            <w:r w:rsidR="002823C5" w:rsidRPr="003555A5">
              <w:rPr>
                <w:rFonts w:ascii="Calibri" w:hAnsi="Calibri" w:cs="Calibri"/>
                <w:b w:val="0"/>
                <w:sz w:val="22"/>
                <w:szCs w:val="22"/>
              </w:rPr>
              <w:t>música</w:t>
            </w:r>
            <w:r w:rsidRPr="003555A5">
              <w:rPr>
                <w:rFonts w:ascii="Calibri" w:hAnsi="Calibri" w:cs="Calibri"/>
                <w:b w:val="0"/>
                <w:sz w:val="22"/>
                <w:szCs w:val="22"/>
              </w:rPr>
              <w:t xml:space="preserve"> requiere de procesos activos por parte del alumno, que debe ser interna y externa. Al interpretar cualquier ejercicio el alumno pone en marcha procesos psicomotrices y cognitivos.</w:t>
            </w:r>
          </w:p>
          <w:p w:rsidR="003555A5" w:rsidRPr="003555A5" w:rsidRDefault="003555A5" w:rsidP="003555A5">
            <w:pPr>
              <w:pStyle w:val="NormalWeb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555A5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PERSONALIZACIÓN: </w:t>
            </w:r>
            <w:r w:rsidR="002823C5" w:rsidRPr="003555A5">
              <w:rPr>
                <w:rFonts w:asciiTheme="minorHAnsi" w:hAnsiTheme="minorHAnsi" w:cstheme="minorHAnsi"/>
                <w:b w:val="0"/>
                <w:sz w:val="22"/>
                <w:szCs w:val="22"/>
              </w:rPr>
              <w:t>adaptación</w:t>
            </w:r>
            <w:r w:rsidRPr="003555A5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al nivel cognitivo y social del alumno. Esto se </w:t>
            </w:r>
            <w:r w:rsidR="002823C5" w:rsidRPr="003555A5">
              <w:rPr>
                <w:rFonts w:asciiTheme="minorHAnsi" w:hAnsiTheme="minorHAnsi" w:cstheme="minorHAnsi"/>
                <w:b w:val="0"/>
                <w:sz w:val="22"/>
                <w:szCs w:val="22"/>
              </w:rPr>
              <w:t>tendrá</w:t>
            </w:r>
            <w:r w:rsidRPr="003555A5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́ en cuenta siempre que adaptemos el proceso de </w:t>
            </w:r>
            <w:r w:rsidR="002823C5" w:rsidRPr="003555A5">
              <w:rPr>
                <w:rFonts w:asciiTheme="minorHAnsi" w:hAnsiTheme="minorHAnsi" w:cstheme="minorHAnsi"/>
                <w:b w:val="0"/>
                <w:sz w:val="22"/>
                <w:szCs w:val="22"/>
              </w:rPr>
              <w:t>enseñanza</w:t>
            </w:r>
            <w:r w:rsidRPr="003555A5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al ritmo de aprendizaje del alumnado, a sus </w:t>
            </w:r>
            <w:r w:rsidR="002823C5" w:rsidRPr="003555A5">
              <w:rPr>
                <w:rFonts w:asciiTheme="minorHAnsi" w:hAnsiTheme="minorHAnsi" w:cstheme="minorHAnsi"/>
                <w:b w:val="0"/>
                <w:sz w:val="22"/>
                <w:szCs w:val="22"/>
              </w:rPr>
              <w:t>características</w:t>
            </w:r>
            <w:r w:rsidRPr="003555A5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individuales y personales. </w:t>
            </w:r>
          </w:p>
          <w:p w:rsidR="003555A5" w:rsidRPr="003555A5" w:rsidRDefault="003555A5" w:rsidP="003555A5">
            <w:pPr>
              <w:pStyle w:val="NormalWeb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555A5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IMPROVISACIÓN Y CREATIVIDAD: las actividades </w:t>
            </w:r>
            <w:r w:rsidR="002823C5" w:rsidRPr="003555A5">
              <w:rPr>
                <w:rFonts w:asciiTheme="minorHAnsi" w:hAnsiTheme="minorHAnsi" w:cstheme="minorHAnsi"/>
                <w:b w:val="0"/>
                <w:sz w:val="22"/>
                <w:szCs w:val="22"/>
              </w:rPr>
              <w:t>permitirán</w:t>
            </w:r>
            <w:r w:rsidRPr="003555A5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un enriquecimiento personal, que conlleva procesos de </w:t>
            </w:r>
            <w:r w:rsidR="002823C5" w:rsidRPr="003555A5">
              <w:rPr>
                <w:rFonts w:asciiTheme="minorHAnsi" w:hAnsiTheme="minorHAnsi" w:cstheme="minorHAnsi"/>
                <w:b w:val="0"/>
                <w:sz w:val="22"/>
                <w:szCs w:val="22"/>
              </w:rPr>
              <w:t>comunicación</w:t>
            </w:r>
            <w:r w:rsidRPr="003555A5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, </w:t>
            </w:r>
            <w:r w:rsidR="002823C5" w:rsidRPr="003555A5">
              <w:rPr>
                <w:rFonts w:asciiTheme="minorHAnsi" w:hAnsiTheme="minorHAnsi" w:cstheme="minorHAnsi"/>
                <w:b w:val="0"/>
                <w:sz w:val="22"/>
                <w:szCs w:val="22"/>
              </w:rPr>
              <w:t>interiorización</w:t>
            </w:r>
            <w:r w:rsidRPr="003555A5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, </w:t>
            </w:r>
            <w:r w:rsidR="002823C5" w:rsidRPr="003555A5">
              <w:rPr>
                <w:rFonts w:asciiTheme="minorHAnsi" w:hAnsiTheme="minorHAnsi" w:cstheme="minorHAnsi"/>
                <w:b w:val="0"/>
                <w:sz w:val="22"/>
                <w:szCs w:val="22"/>
              </w:rPr>
              <w:t>manipulación</w:t>
            </w:r>
            <w:r w:rsidRPr="003555A5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y </w:t>
            </w:r>
            <w:r w:rsidR="002823C5" w:rsidRPr="003555A5">
              <w:rPr>
                <w:rFonts w:asciiTheme="minorHAnsi" w:hAnsiTheme="minorHAnsi" w:cstheme="minorHAnsi"/>
                <w:b w:val="0"/>
                <w:sz w:val="22"/>
                <w:szCs w:val="22"/>
              </w:rPr>
              <w:t>expresión</w:t>
            </w:r>
            <w:r w:rsidRPr="003555A5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. </w:t>
            </w:r>
          </w:p>
          <w:p w:rsidR="00E740CB" w:rsidRPr="003555A5" w:rsidRDefault="003555A5" w:rsidP="003555A5">
            <w:pPr>
              <w:rPr>
                <w:rFonts w:cstheme="minorHAnsi"/>
                <w:b w:val="0"/>
              </w:rPr>
            </w:pPr>
            <w:r w:rsidRPr="003555A5">
              <w:rPr>
                <w:rFonts w:cstheme="minorHAnsi"/>
                <w:b w:val="0"/>
              </w:rPr>
              <w:t xml:space="preserve">SECUENCIACIÓN: ¿en qué orden? Los elementos del proceso educativo </w:t>
            </w:r>
            <w:r w:rsidR="002823C5" w:rsidRPr="003555A5">
              <w:rPr>
                <w:rFonts w:cstheme="minorHAnsi"/>
                <w:b w:val="0"/>
              </w:rPr>
              <w:t>están</w:t>
            </w:r>
            <w:r w:rsidRPr="003555A5">
              <w:rPr>
                <w:rFonts w:cstheme="minorHAnsi"/>
                <w:b w:val="0"/>
              </w:rPr>
              <w:t xml:space="preserve"> organizados aumentando su dificultad de forma gradual</w:t>
            </w:r>
          </w:p>
          <w:p w:rsidR="004425E7" w:rsidRDefault="004425E7" w:rsidP="004425E7">
            <w:pPr>
              <w:pStyle w:val="Prrafodelista"/>
              <w:numPr>
                <w:ilvl w:val="0"/>
                <w:numId w:val="14"/>
              </w:numPr>
              <w:jc w:val="both"/>
            </w:pPr>
            <w:r>
              <w:t>Ensayos grupales para preparación de concierto</w:t>
            </w:r>
          </w:p>
          <w:p w:rsidR="00E740CB" w:rsidRPr="004425E7" w:rsidRDefault="004425E7" w:rsidP="004425E7">
            <w:pPr>
              <w:pStyle w:val="Prrafodelista"/>
              <w:numPr>
                <w:ilvl w:val="0"/>
                <w:numId w:val="14"/>
              </w:numPr>
            </w:pPr>
            <w:r w:rsidRPr="004425E7">
              <w:t>Conciertos de cátedra (2 al año): Tríos, cuartetos, clarinete y piano, ensambles de clarinete.</w:t>
            </w:r>
          </w:p>
          <w:p w:rsidR="002C6AF0" w:rsidRDefault="002C6AF0" w:rsidP="002C6AF0">
            <w:pPr>
              <w:rPr>
                <w:sz w:val="32"/>
                <w:szCs w:val="32"/>
                <w:u w:val="single"/>
              </w:rPr>
            </w:pPr>
          </w:p>
          <w:p w:rsidR="002C6AF0" w:rsidRPr="002C6AF0" w:rsidRDefault="002C6AF0" w:rsidP="002C6AF0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    </w:t>
            </w:r>
            <w:r w:rsidRPr="002C6AF0">
              <w:rPr>
                <w:sz w:val="24"/>
                <w:szCs w:val="24"/>
                <w:u w:val="single"/>
              </w:rPr>
              <w:t>Metodología Especializada:</w:t>
            </w:r>
          </w:p>
          <w:p w:rsidR="002C6AF0" w:rsidRDefault="002C6AF0" w:rsidP="002C6AF0">
            <w:pPr>
              <w:rPr>
                <w:b w:val="0"/>
              </w:rPr>
            </w:pPr>
            <w:r w:rsidRPr="002C6AF0">
              <w:rPr>
                <w:b w:val="0"/>
              </w:rPr>
              <w:tab/>
            </w:r>
          </w:p>
          <w:p w:rsidR="002C6AF0" w:rsidRPr="002C6AF0" w:rsidRDefault="002C6AF0" w:rsidP="002C6AF0">
            <w:pPr>
              <w:rPr>
                <w:b w:val="0"/>
              </w:rPr>
            </w:pPr>
            <w:r w:rsidRPr="002C6AF0">
              <w:rPr>
                <w:b w:val="0"/>
              </w:rPr>
              <w:t xml:space="preserve">Durante el Año, el alumno debe realizar práctica pedagógica, bajo la supervisión de su profesor. Esta práctica propende el conocimiento teórico y </w:t>
            </w:r>
            <w:r w:rsidR="002823C5" w:rsidRPr="002C6AF0">
              <w:rPr>
                <w:b w:val="0"/>
              </w:rPr>
              <w:t>práctico</w:t>
            </w:r>
            <w:r w:rsidRPr="002C6AF0">
              <w:rPr>
                <w:b w:val="0"/>
              </w:rPr>
              <w:t xml:space="preserve"> de los métodos y técnicas necesarias para la enseñanza del clarinete.</w:t>
            </w:r>
          </w:p>
          <w:p w:rsidR="00E740CB" w:rsidRDefault="00E740CB" w:rsidP="009A35EF"/>
        </w:tc>
      </w:tr>
    </w:tbl>
    <w:p w:rsidR="00E740CB" w:rsidRDefault="00E740CB" w:rsidP="003503A5">
      <w:pPr>
        <w:ind w:left="-851"/>
      </w:pPr>
    </w:p>
    <w:tbl>
      <w:tblPr>
        <w:tblStyle w:val="Listaclara"/>
        <w:tblW w:w="10563" w:type="dxa"/>
        <w:tblInd w:w="-743" w:type="dxa"/>
        <w:tblLook w:val="04A0"/>
      </w:tblPr>
      <w:tblGrid>
        <w:gridCol w:w="10563"/>
      </w:tblGrid>
      <w:tr w:rsidR="00E740CB" w:rsidTr="00403118">
        <w:trPr>
          <w:cnfStyle w:val="100000000000"/>
        </w:trPr>
        <w:tc>
          <w:tcPr>
            <w:cnfStyle w:val="001000000000"/>
            <w:tcW w:w="10563" w:type="dxa"/>
          </w:tcPr>
          <w:p w:rsidR="00E740CB" w:rsidRDefault="00E740CB" w:rsidP="00DC6B91">
            <w:r>
              <w:t>Evaluación</w:t>
            </w:r>
          </w:p>
        </w:tc>
      </w:tr>
      <w:tr w:rsidR="00403118" w:rsidTr="00403118">
        <w:trPr>
          <w:cnfStyle w:val="000000100000"/>
        </w:trPr>
        <w:tc>
          <w:tcPr>
            <w:cnfStyle w:val="001000000000"/>
            <w:tcW w:w="10563" w:type="dxa"/>
          </w:tcPr>
          <w:p w:rsidR="00403118" w:rsidRDefault="00403118" w:rsidP="00403118">
            <w:pPr>
              <w:pStyle w:val="Cuerpo"/>
              <w:numPr>
                <w:ilvl w:val="0"/>
                <w:numId w:val="16"/>
              </w:numPr>
              <w:rPr>
                <w:rFonts w:ascii="Calibri" w:hAnsi="Calibri"/>
              </w:rPr>
            </w:pPr>
            <w:r w:rsidRPr="00E92513">
              <w:rPr>
                <w:rFonts w:ascii="Calibri" w:hAnsi="Calibri"/>
              </w:rPr>
              <w:t>Conciertos de cátedra</w:t>
            </w:r>
          </w:p>
          <w:p w:rsidR="00403118" w:rsidRDefault="00403118" w:rsidP="00403118">
            <w:pPr>
              <w:pStyle w:val="Cuerpo"/>
              <w:numPr>
                <w:ilvl w:val="0"/>
                <w:numId w:val="16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Nota de apreciación el rendimiento del estudiante (3 o 4 al semestre)</w:t>
            </w:r>
          </w:p>
          <w:p w:rsidR="00403118" w:rsidRDefault="00403118" w:rsidP="00403118">
            <w:pPr>
              <w:pStyle w:val="Cuerpo"/>
              <w:numPr>
                <w:ilvl w:val="0"/>
                <w:numId w:val="16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Notas por desempeño en el concierto (2 por año)</w:t>
            </w:r>
          </w:p>
          <w:p w:rsidR="00403118" w:rsidRPr="00E92513" w:rsidRDefault="00403118" w:rsidP="00403118">
            <w:pPr>
              <w:pStyle w:val="Cuerpo"/>
              <w:numPr>
                <w:ilvl w:val="0"/>
                <w:numId w:val="16"/>
              </w:numPr>
              <w:rPr>
                <w:rFonts w:ascii="Calibri" w:hAnsi="Calibri"/>
              </w:rPr>
            </w:pPr>
            <w:r w:rsidRPr="00E92513">
              <w:rPr>
                <w:rFonts w:ascii="Calibri" w:hAnsi="Calibri"/>
                <w:lang w:val="nl-NL"/>
              </w:rPr>
              <w:t>Examen Final de A</w:t>
            </w:r>
            <w:r w:rsidRPr="00E92513">
              <w:rPr>
                <w:rFonts w:ascii="Calibri" w:hAnsi="Calibri"/>
              </w:rPr>
              <w:t>ño</w:t>
            </w:r>
            <w:r w:rsidRPr="00E92513">
              <w:rPr>
                <w:rFonts w:ascii="Calibri" w:eastAsia="Arial Narrow" w:hAnsi="Calibri" w:cs="Arial Narrow"/>
              </w:rPr>
              <w:t xml:space="preserve">: </w:t>
            </w:r>
          </w:p>
          <w:p w:rsidR="003555A5" w:rsidRDefault="003555A5" w:rsidP="00403118">
            <w:pPr>
              <w:rPr>
                <w:rFonts w:ascii="Calibri" w:hAnsi="Calibri"/>
              </w:rPr>
            </w:pPr>
          </w:p>
          <w:p w:rsidR="00403118" w:rsidRPr="00E92513" w:rsidRDefault="003555A5" w:rsidP="00403118">
            <w:pPr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</w:rPr>
              <w:t xml:space="preserve">  </w:t>
            </w:r>
            <w:r w:rsidR="00403118" w:rsidRPr="00E92513">
              <w:rPr>
                <w:rFonts w:ascii="Calibri" w:hAnsi="Calibri"/>
              </w:rPr>
              <w:t>PROGRAMA DE EXAMEN</w:t>
            </w:r>
          </w:p>
          <w:p w:rsidR="003555A5" w:rsidRDefault="003555A5" w:rsidP="003555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</w:p>
          <w:p w:rsidR="003C6F17" w:rsidRPr="003C6F17" w:rsidRDefault="003C6F17" w:rsidP="003C6F17">
            <w:pPr>
              <w:pStyle w:val="Prrafodelista"/>
              <w:numPr>
                <w:ilvl w:val="0"/>
                <w:numId w:val="19"/>
              </w:numPr>
              <w:rPr>
                <w:b w:val="0"/>
              </w:rPr>
            </w:pPr>
            <w:r w:rsidRPr="003C6F17">
              <w:rPr>
                <w:b w:val="0"/>
              </w:rPr>
              <w:t xml:space="preserve">Bach </w:t>
            </w:r>
            <w:r w:rsidRPr="003C6F17">
              <w:rPr>
                <w:b w:val="0"/>
              </w:rPr>
              <w:tab/>
            </w:r>
            <w:r w:rsidRPr="003C6F17">
              <w:rPr>
                <w:b w:val="0"/>
              </w:rPr>
              <w:tab/>
            </w:r>
            <w:r w:rsidRPr="003C6F17">
              <w:rPr>
                <w:b w:val="0"/>
              </w:rPr>
              <w:tab/>
            </w:r>
            <w:r w:rsidRPr="003C6F17">
              <w:rPr>
                <w:b w:val="0"/>
              </w:rPr>
              <w:tab/>
              <w:t>1 Pieza para Clarinete</w:t>
            </w:r>
          </w:p>
          <w:p w:rsidR="003C6F17" w:rsidRPr="003C6F17" w:rsidRDefault="003C6F17" w:rsidP="003C6F17">
            <w:pPr>
              <w:pStyle w:val="Prrafodelista"/>
              <w:numPr>
                <w:ilvl w:val="0"/>
                <w:numId w:val="19"/>
              </w:numPr>
              <w:rPr>
                <w:b w:val="0"/>
              </w:rPr>
            </w:pPr>
            <w:r w:rsidRPr="003C6F17">
              <w:rPr>
                <w:b w:val="0"/>
              </w:rPr>
              <w:lastRenderedPageBreak/>
              <w:t>Marasco</w:t>
            </w:r>
            <w:r w:rsidRPr="003C6F17">
              <w:rPr>
                <w:b w:val="0"/>
              </w:rPr>
              <w:tab/>
            </w:r>
            <w:r w:rsidRPr="003C6F17">
              <w:rPr>
                <w:b w:val="0"/>
              </w:rPr>
              <w:tab/>
            </w:r>
            <w:r w:rsidRPr="003C6F17">
              <w:rPr>
                <w:b w:val="0"/>
              </w:rPr>
              <w:tab/>
              <w:t>1 Capricho para Clarinete</w:t>
            </w:r>
          </w:p>
          <w:p w:rsidR="003C6F17" w:rsidRPr="003C6F17" w:rsidRDefault="003C6F17" w:rsidP="003C6F17">
            <w:pPr>
              <w:pStyle w:val="Prrafodelista"/>
              <w:numPr>
                <w:ilvl w:val="0"/>
                <w:numId w:val="19"/>
              </w:numPr>
              <w:rPr>
                <w:b w:val="0"/>
              </w:rPr>
            </w:pPr>
            <w:r w:rsidRPr="003C6F17">
              <w:rPr>
                <w:b w:val="0"/>
              </w:rPr>
              <w:t>Jean Jean</w:t>
            </w:r>
            <w:r w:rsidRPr="003C6F17">
              <w:rPr>
                <w:b w:val="0"/>
              </w:rPr>
              <w:tab/>
            </w:r>
            <w:r w:rsidRPr="003C6F17">
              <w:rPr>
                <w:b w:val="0"/>
              </w:rPr>
              <w:tab/>
            </w:r>
            <w:r w:rsidRPr="003C6F17">
              <w:rPr>
                <w:b w:val="0"/>
              </w:rPr>
              <w:tab/>
              <w:t>1 Estudio</w:t>
            </w:r>
          </w:p>
          <w:p w:rsidR="003C6F17" w:rsidRPr="003C6F17" w:rsidRDefault="003C6F17" w:rsidP="003C6F17">
            <w:pPr>
              <w:pStyle w:val="Prrafodelista"/>
              <w:numPr>
                <w:ilvl w:val="0"/>
                <w:numId w:val="19"/>
              </w:numPr>
              <w:rPr>
                <w:b w:val="0"/>
              </w:rPr>
            </w:pPr>
            <w:r w:rsidRPr="003C6F17">
              <w:rPr>
                <w:b w:val="0"/>
              </w:rPr>
              <w:t xml:space="preserve">Solos de Orquesta </w:t>
            </w:r>
            <w:r w:rsidRPr="003C6F17">
              <w:rPr>
                <w:b w:val="0"/>
              </w:rPr>
              <w:tab/>
            </w:r>
            <w:r w:rsidRPr="003C6F17">
              <w:rPr>
                <w:b w:val="0"/>
              </w:rPr>
              <w:tab/>
              <w:t>Indicados por el Profesor</w:t>
            </w:r>
          </w:p>
          <w:p w:rsidR="003C6F17" w:rsidRPr="003C6F17" w:rsidRDefault="003C6F17" w:rsidP="003C6F17">
            <w:pPr>
              <w:pStyle w:val="Prrafodelista"/>
              <w:numPr>
                <w:ilvl w:val="0"/>
                <w:numId w:val="19"/>
              </w:numPr>
              <w:rPr>
                <w:b w:val="0"/>
              </w:rPr>
            </w:pPr>
            <w:r w:rsidRPr="003C6F17">
              <w:rPr>
                <w:b w:val="0"/>
              </w:rPr>
              <w:t xml:space="preserve">Practica de Clarinete </w:t>
            </w:r>
          </w:p>
          <w:p w:rsidR="003C6F17" w:rsidRPr="003C6F17" w:rsidRDefault="003C6F17" w:rsidP="003C6F17">
            <w:pPr>
              <w:pStyle w:val="Prrafodelista"/>
              <w:numPr>
                <w:ilvl w:val="0"/>
                <w:numId w:val="19"/>
              </w:numPr>
              <w:rPr>
                <w:b w:val="0"/>
              </w:rPr>
            </w:pPr>
            <w:r w:rsidRPr="003C6F17">
              <w:rPr>
                <w:b w:val="0"/>
              </w:rPr>
              <w:t xml:space="preserve">Bajo o Clarinete Piccolo   </w:t>
            </w:r>
            <w:r w:rsidRPr="003C6F17">
              <w:rPr>
                <w:b w:val="0"/>
              </w:rPr>
              <w:tab/>
              <w:t>Repertorio a elección con el Profesor</w:t>
            </w:r>
          </w:p>
          <w:p w:rsidR="003C6F17" w:rsidRPr="003C6F17" w:rsidRDefault="003C6F17" w:rsidP="003C6F17">
            <w:pPr>
              <w:pStyle w:val="Prrafodelista"/>
              <w:numPr>
                <w:ilvl w:val="0"/>
                <w:numId w:val="19"/>
              </w:numPr>
              <w:rPr>
                <w:b w:val="0"/>
              </w:rPr>
            </w:pPr>
            <w:r w:rsidRPr="003C6F17">
              <w:rPr>
                <w:b w:val="0"/>
              </w:rPr>
              <w:t>Repertorio con Piano</w:t>
            </w:r>
            <w:r w:rsidRPr="003C6F17">
              <w:rPr>
                <w:b w:val="0"/>
              </w:rPr>
              <w:tab/>
            </w:r>
            <w:r w:rsidRPr="003C6F17">
              <w:rPr>
                <w:b w:val="0"/>
              </w:rPr>
              <w:tab/>
              <w:t>Mozart  Concierto en La K622</w:t>
            </w:r>
          </w:p>
          <w:p w:rsidR="003C6F17" w:rsidRPr="003C6F17" w:rsidRDefault="003C6F17" w:rsidP="003C6F17">
            <w:pPr>
              <w:pStyle w:val="Prrafodelista"/>
              <w:numPr>
                <w:ilvl w:val="4"/>
                <w:numId w:val="19"/>
              </w:numPr>
              <w:rPr>
                <w:b w:val="0"/>
              </w:rPr>
            </w:pPr>
            <w:r w:rsidRPr="003C6F17">
              <w:rPr>
                <w:b w:val="0"/>
              </w:rPr>
              <w:t>Weber   Concierto en Fa m N°1</w:t>
            </w:r>
          </w:p>
          <w:p w:rsidR="003C6F17" w:rsidRPr="003C6F17" w:rsidRDefault="003C6F17" w:rsidP="003C6F17">
            <w:pPr>
              <w:pStyle w:val="Prrafodelista"/>
              <w:numPr>
                <w:ilvl w:val="4"/>
                <w:numId w:val="19"/>
              </w:numPr>
              <w:rPr>
                <w:b w:val="0"/>
              </w:rPr>
            </w:pPr>
            <w:r w:rsidRPr="003C6F17">
              <w:rPr>
                <w:b w:val="0"/>
              </w:rPr>
              <w:t>Weber  Concierto en Mi b M N°2</w:t>
            </w:r>
          </w:p>
          <w:p w:rsidR="00403118" w:rsidRPr="003C6F17" w:rsidRDefault="003C6F17" w:rsidP="003C6F17">
            <w:pPr>
              <w:pStyle w:val="Prrafodelista"/>
              <w:numPr>
                <w:ilvl w:val="4"/>
                <w:numId w:val="19"/>
              </w:numPr>
              <w:outlineLvl w:val="0"/>
              <w:rPr>
                <w:rFonts w:ascii="Calibri" w:hAnsi="Calibri"/>
                <w:b w:val="0"/>
              </w:rPr>
            </w:pPr>
            <w:r w:rsidRPr="003C6F17">
              <w:rPr>
                <w:b w:val="0"/>
              </w:rPr>
              <w:t>Spohr.   Concierto  N°1 Op. 26 y N°2 Op. 57.</w:t>
            </w:r>
          </w:p>
          <w:p w:rsidR="00403118" w:rsidRPr="00E92513" w:rsidRDefault="00403118" w:rsidP="00403118">
            <w:pPr>
              <w:outlineLvl w:val="0"/>
              <w:rPr>
                <w:rFonts w:ascii="Calibri" w:hAnsi="Calibri"/>
                <w:b w:val="0"/>
              </w:rPr>
            </w:pPr>
            <w:r w:rsidRPr="00E92513">
              <w:rPr>
                <w:rFonts w:ascii="Calibri" w:hAnsi="Calibri"/>
              </w:rPr>
              <w:t>Criterios de evaluación:</w:t>
            </w:r>
          </w:p>
          <w:p w:rsidR="00403118" w:rsidRDefault="00403118" w:rsidP="00403118">
            <w:pPr>
              <w:pStyle w:val="Prrafodelista"/>
              <w:numPr>
                <w:ilvl w:val="0"/>
                <w:numId w:val="15"/>
              </w:numPr>
              <w:outlineLvl w:val="0"/>
              <w:rPr>
                <w:rFonts w:ascii="Calibri" w:hAnsi="Calibri"/>
              </w:rPr>
            </w:pPr>
            <w:r w:rsidRPr="00E92513">
              <w:rPr>
                <w:rFonts w:ascii="Calibri" w:hAnsi="Calibri"/>
              </w:rPr>
              <w:t>Interpretación: Musicali</w:t>
            </w:r>
            <w:r>
              <w:rPr>
                <w:rFonts w:ascii="Calibri" w:hAnsi="Calibri"/>
              </w:rPr>
              <w:t>dad, expresión, estilo, articulaciones, dinámica, ritmo, pulso, lectura.</w:t>
            </w:r>
          </w:p>
          <w:p w:rsidR="00403118" w:rsidRPr="00403118" w:rsidRDefault="00403118" w:rsidP="00403118">
            <w:pPr>
              <w:pStyle w:val="Prrafodelista"/>
              <w:numPr>
                <w:ilvl w:val="0"/>
                <w:numId w:val="15"/>
              </w:numPr>
            </w:pPr>
            <w:r w:rsidRPr="00403118">
              <w:rPr>
                <w:rFonts w:ascii="Calibri" w:hAnsi="Calibri"/>
              </w:rPr>
              <w:t>Técnica: Colocación del aire, embocadura, relajación, postura corporal, posición de las manos, sonido, proyección.</w:t>
            </w:r>
          </w:p>
        </w:tc>
      </w:tr>
    </w:tbl>
    <w:p w:rsidR="00E740CB" w:rsidRDefault="00E740CB" w:rsidP="003503A5">
      <w:pPr>
        <w:ind w:left="-851"/>
      </w:pPr>
    </w:p>
    <w:tbl>
      <w:tblPr>
        <w:tblStyle w:val="Listaclara"/>
        <w:tblW w:w="10563" w:type="dxa"/>
        <w:tblInd w:w="-743" w:type="dxa"/>
        <w:tblLook w:val="04A0"/>
      </w:tblPr>
      <w:tblGrid>
        <w:gridCol w:w="10563"/>
      </w:tblGrid>
      <w:tr w:rsidR="00167373" w:rsidTr="00DC6B91">
        <w:trPr>
          <w:cnfStyle w:val="100000000000"/>
        </w:trPr>
        <w:tc>
          <w:tcPr>
            <w:cnfStyle w:val="001000000000"/>
            <w:tcW w:w="10632" w:type="dxa"/>
          </w:tcPr>
          <w:p w:rsidR="00167373" w:rsidRDefault="00167373" w:rsidP="00DC6B91">
            <w:r>
              <w:t>Requisitos de Aprobación</w:t>
            </w:r>
          </w:p>
        </w:tc>
      </w:tr>
      <w:tr w:rsidR="00167373" w:rsidTr="00DC6B91">
        <w:trPr>
          <w:cnfStyle w:val="000000100000"/>
        </w:trPr>
        <w:tc>
          <w:tcPr>
            <w:cnfStyle w:val="001000000000"/>
            <w:tcW w:w="10632" w:type="dxa"/>
          </w:tcPr>
          <w:p w:rsidR="00167373" w:rsidRDefault="00167373" w:rsidP="00DC6B91"/>
          <w:p w:rsidR="00167373" w:rsidRDefault="00167373" w:rsidP="00DC6B91"/>
          <w:p w:rsidR="00167373" w:rsidRDefault="00A83943" w:rsidP="00DC6B91">
            <w:r>
              <w:t>Nota 4.0 y 80% de asistencia</w:t>
            </w:r>
          </w:p>
          <w:p w:rsidR="00167373" w:rsidRDefault="00167373" w:rsidP="00DC6B91"/>
          <w:p w:rsidR="00167373" w:rsidRDefault="00167373" w:rsidP="00DC6B91"/>
          <w:p w:rsidR="00167373" w:rsidRDefault="00167373" w:rsidP="00DC6B91"/>
        </w:tc>
      </w:tr>
    </w:tbl>
    <w:p w:rsidR="00167373" w:rsidRDefault="00167373" w:rsidP="003503A5">
      <w:pPr>
        <w:ind w:left="-851"/>
      </w:pPr>
    </w:p>
    <w:p w:rsidR="00FD0DD8" w:rsidRDefault="00FD0DD8" w:rsidP="003503A5">
      <w:pPr>
        <w:ind w:left="-851"/>
      </w:pPr>
    </w:p>
    <w:tbl>
      <w:tblPr>
        <w:tblStyle w:val="Listaclara"/>
        <w:tblW w:w="10563" w:type="dxa"/>
        <w:tblInd w:w="-743" w:type="dxa"/>
        <w:tblLook w:val="04A0"/>
      </w:tblPr>
      <w:tblGrid>
        <w:gridCol w:w="10563"/>
      </w:tblGrid>
      <w:tr w:rsidR="00167373" w:rsidTr="00DC6B91">
        <w:trPr>
          <w:cnfStyle w:val="100000000000"/>
        </w:trPr>
        <w:tc>
          <w:tcPr>
            <w:cnfStyle w:val="001000000000"/>
            <w:tcW w:w="10632" w:type="dxa"/>
          </w:tcPr>
          <w:p w:rsidR="00167373" w:rsidRDefault="00167373" w:rsidP="00DC6B91">
            <w:r>
              <w:t>Palabras Clave</w:t>
            </w:r>
          </w:p>
        </w:tc>
      </w:tr>
      <w:tr w:rsidR="00167373" w:rsidTr="00DC6B91">
        <w:trPr>
          <w:cnfStyle w:val="000000100000"/>
        </w:trPr>
        <w:tc>
          <w:tcPr>
            <w:cnfStyle w:val="001000000000"/>
            <w:tcW w:w="10632" w:type="dxa"/>
          </w:tcPr>
          <w:p w:rsidR="00167373" w:rsidRDefault="00167373" w:rsidP="00DC6B91"/>
          <w:p w:rsidR="00167373" w:rsidRDefault="00167373" w:rsidP="00DC6B91"/>
          <w:p w:rsidR="00167373" w:rsidRDefault="00FD0DD8" w:rsidP="00DC6B91">
            <w:r>
              <w:t>Instrumento, Clarinete, Interpretación</w:t>
            </w:r>
          </w:p>
          <w:p w:rsidR="00167373" w:rsidRDefault="00167373" w:rsidP="00DC6B91"/>
          <w:p w:rsidR="00167373" w:rsidRDefault="00167373" w:rsidP="00DC6B91"/>
          <w:p w:rsidR="00167373" w:rsidRDefault="00167373" w:rsidP="00DC6B91"/>
        </w:tc>
      </w:tr>
    </w:tbl>
    <w:p w:rsidR="00167373" w:rsidRDefault="00167373" w:rsidP="003503A5">
      <w:pPr>
        <w:ind w:left="-851"/>
      </w:pPr>
    </w:p>
    <w:p w:rsidR="00F44517" w:rsidRDefault="00F44517" w:rsidP="003503A5">
      <w:pPr>
        <w:ind w:left="-851"/>
      </w:pPr>
    </w:p>
    <w:tbl>
      <w:tblPr>
        <w:tblStyle w:val="Tablaconcuadrcula"/>
        <w:tblpPr w:leftFromText="141" w:rightFromText="141" w:vertAnchor="text" w:horzAnchor="page" w:tblpX="965" w:tblpY="503"/>
        <w:tblW w:w="10562" w:type="dxa"/>
        <w:tblLook w:val="04A0"/>
      </w:tblPr>
      <w:tblGrid>
        <w:gridCol w:w="5211"/>
        <w:gridCol w:w="5351"/>
      </w:tblGrid>
      <w:tr w:rsidR="00167373" w:rsidRPr="00E740CB" w:rsidTr="00167373">
        <w:trPr>
          <w:trHeight w:val="29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167373" w:rsidRPr="00E740CB" w:rsidRDefault="00167373" w:rsidP="00167373">
            <w:pPr>
              <w:jc w:val="center"/>
              <w:rPr>
                <w:b/>
              </w:rPr>
            </w:pPr>
            <w:r>
              <w:rPr>
                <w:b/>
              </w:rPr>
              <w:t>Bibliografía Obligatoria</w:t>
            </w:r>
          </w:p>
        </w:tc>
        <w:tc>
          <w:tcPr>
            <w:tcW w:w="5351" w:type="dxa"/>
            <w:tcBorders>
              <w:top w:val="nil"/>
              <w:left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167373" w:rsidRPr="00E740CB" w:rsidRDefault="00167373" w:rsidP="00167373">
            <w:pPr>
              <w:jc w:val="center"/>
              <w:rPr>
                <w:b/>
              </w:rPr>
            </w:pPr>
            <w:r>
              <w:rPr>
                <w:b/>
              </w:rPr>
              <w:t>Bibliografía Complementaria</w:t>
            </w:r>
          </w:p>
        </w:tc>
      </w:tr>
      <w:tr w:rsidR="00167373" w:rsidTr="00167373">
        <w:trPr>
          <w:trHeight w:val="265"/>
        </w:trPr>
        <w:tc>
          <w:tcPr>
            <w:tcW w:w="5211" w:type="dxa"/>
            <w:tcBorders>
              <w:top w:val="nil"/>
            </w:tcBorders>
            <w:shd w:val="clear" w:color="auto" w:fill="auto"/>
          </w:tcPr>
          <w:p w:rsidR="00C05BFB" w:rsidRDefault="00C05BFB" w:rsidP="00C05BFB">
            <w:pPr>
              <w:pStyle w:val="Poromisin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REPERTORIO:</w:t>
            </w:r>
          </w:p>
          <w:p w:rsidR="003555A5" w:rsidRDefault="003555A5" w:rsidP="003555A5">
            <w:pPr>
              <w:rPr>
                <w:sz w:val="24"/>
                <w:szCs w:val="24"/>
              </w:rPr>
            </w:pPr>
          </w:p>
          <w:p w:rsidR="003C6F17" w:rsidRPr="003C6F17" w:rsidRDefault="003C6F17" w:rsidP="003C6F17">
            <w:pPr>
              <w:pStyle w:val="Prrafodelista"/>
              <w:numPr>
                <w:ilvl w:val="0"/>
                <w:numId w:val="20"/>
              </w:numPr>
              <w:rPr>
                <w:bCs/>
              </w:rPr>
            </w:pPr>
            <w:r w:rsidRPr="003C6F17">
              <w:rPr>
                <w:bCs/>
              </w:rPr>
              <w:t>Mozart  Concierto en La K622</w:t>
            </w:r>
          </w:p>
          <w:p w:rsidR="003C6F17" w:rsidRPr="003C6F17" w:rsidRDefault="003C6F17" w:rsidP="003C6F17">
            <w:pPr>
              <w:pStyle w:val="Prrafodelista"/>
              <w:numPr>
                <w:ilvl w:val="0"/>
                <w:numId w:val="21"/>
              </w:numPr>
              <w:rPr>
                <w:bCs/>
              </w:rPr>
            </w:pPr>
            <w:r w:rsidRPr="003C6F17">
              <w:rPr>
                <w:bCs/>
              </w:rPr>
              <w:t>Weber   Concierto en Fa m N°1</w:t>
            </w:r>
          </w:p>
          <w:p w:rsidR="003C6F17" w:rsidRPr="003C6F17" w:rsidRDefault="003C6F17" w:rsidP="003C6F17">
            <w:pPr>
              <w:pStyle w:val="Prrafodelista"/>
              <w:numPr>
                <w:ilvl w:val="0"/>
                <w:numId w:val="20"/>
              </w:numPr>
              <w:rPr>
                <w:bCs/>
              </w:rPr>
            </w:pPr>
            <w:r w:rsidRPr="003C6F17">
              <w:rPr>
                <w:bCs/>
              </w:rPr>
              <w:t>Weber  Concierto en Mi b M N°2</w:t>
            </w:r>
          </w:p>
          <w:p w:rsidR="003C6F17" w:rsidRPr="003C6F17" w:rsidRDefault="003C6F17" w:rsidP="003C6F17">
            <w:pPr>
              <w:pStyle w:val="Prrafodelista"/>
              <w:numPr>
                <w:ilvl w:val="0"/>
                <w:numId w:val="20"/>
              </w:numPr>
              <w:outlineLvl w:val="0"/>
              <w:rPr>
                <w:rFonts w:ascii="Calibri" w:hAnsi="Calibri"/>
                <w:bCs/>
              </w:rPr>
            </w:pPr>
            <w:r w:rsidRPr="003C6F17">
              <w:rPr>
                <w:bCs/>
              </w:rPr>
              <w:t>Spohr.   Concierto  N°1 Op. 26 y N°2 Op. 57.</w:t>
            </w:r>
          </w:p>
          <w:p w:rsidR="003C6F17" w:rsidRPr="003C6F17" w:rsidRDefault="003C6F17" w:rsidP="00C05BFB">
            <w:pPr>
              <w:rPr>
                <w:u w:val="single"/>
              </w:rPr>
            </w:pPr>
          </w:p>
          <w:p w:rsidR="002823C5" w:rsidRDefault="002823C5" w:rsidP="002823C5"/>
          <w:p w:rsidR="002823C5" w:rsidRDefault="002823C5" w:rsidP="002823C5"/>
          <w:p w:rsidR="002823C5" w:rsidRDefault="002823C5" w:rsidP="002823C5"/>
          <w:p w:rsidR="002823C5" w:rsidRDefault="002823C5" w:rsidP="002823C5"/>
          <w:p w:rsidR="002823C5" w:rsidRDefault="002823C5" w:rsidP="002823C5"/>
          <w:p w:rsidR="002823C5" w:rsidRDefault="002823C5" w:rsidP="002823C5"/>
          <w:p w:rsidR="002823C5" w:rsidRDefault="002823C5" w:rsidP="002823C5"/>
          <w:p w:rsidR="002823C5" w:rsidRDefault="002823C5" w:rsidP="002823C5"/>
          <w:p w:rsidR="002823C5" w:rsidRDefault="002823C5" w:rsidP="002823C5">
            <w:r>
              <w:t>Programa Revisado y actualizado : 2020</w:t>
            </w:r>
          </w:p>
          <w:p w:rsidR="002823C5" w:rsidRDefault="002823C5" w:rsidP="002823C5">
            <w:r>
              <w:t>Rubén González A.</w:t>
            </w:r>
          </w:p>
          <w:p w:rsidR="002823C5" w:rsidRDefault="002823C5" w:rsidP="002823C5">
            <w:r>
              <w:t>José Olivares S.</w:t>
            </w:r>
          </w:p>
          <w:p w:rsidR="002823C5" w:rsidRDefault="002823C5" w:rsidP="002823C5">
            <w:r>
              <w:t>Jorge Alejandro Ortiz</w:t>
            </w:r>
          </w:p>
          <w:p w:rsidR="002823C5" w:rsidRDefault="002823C5" w:rsidP="002823C5">
            <w:r>
              <w:t>Jorge L. Rodríguez C.</w:t>
            </w:r>
          </w:p>
          <w:p w:rsidR="008828FC" w:rsidRDefault="008828FC" w:rsidP="00C05BFB"/>
        </w:tc>
        <w:tc>
          <w:tcPr>
            <w:tcW w:w="5351" w:type="dxa"/>
            <w:tcBorders>
              <w:top w:val="nil"/>
            </w:tcBorders>
          </w:tcPr>
          <w:p w:rsidR="00167373" w:rsidRDefault="00167373" w:rsidP="00DC6B91"/>
          <w:p w:rsidR="002C6AF0" w:rsidRPr="003C6F17" w:rsidRDefault="002C6AF0" w:rsidP="002C6AF0">
            <w:pPr>
              <w:pStyle w:val="Prrafodelista"/>
              <w:numPr>
                <w:ilvl w:val="0"/>
                <w:numId w:val="22"/>
              </w:numPr>
            </w:pPr>
            <w:r w:rsidRPr="003C6F17">
              <w:t xml:space="preserve">*Rossini </w:t>
            </w:r>
            <w:r w:rsidRPr="003C6F17">
              <w:tab/>
              <w:t>Introducción, tema y variaciones</w:t>
            </w:r>
          </w:p>
          <w:p w:rsidR="002C6AF0" w:rsidRPr="003C6F17" w:rsidRDefault="002C6AF0" w:rsidP="002C6AF0">
            <w:pPr>
              <w:pStyle w:val="Prrafodelista"/>
              <w:numPr>
                <w:ilvl w:val="0"/>
                <w:numId w:val="22"/>
              </w:numPr>
            </w:pPr>
            <w:r w:rsidRPr="003C6F17">
              <w:t>*H. Tomassi</w:t>
            </w:r>
            <w:r w:rsidRPr="003C6F17">
              <w:tab/>
              <w:t>Concierto</w:t>
            </w:r>
          </w:p>
          <w:p w:rsidR="002C6AF0" w:rsidRPr="003C6F17" w:rsidRDefault="002C6AF0" w:rsidP="002C6AF0">
            <w:pPr>
              <w:pStyle w:val="Prrafodelista"/>
              <w:numPr>
                <w:ilvl w:val="0"/>
                <w:numId w:val="22"/>
              </w:numPr>
            </w:pPr>
            <w:r w:rsidRPr="003C6F17">
              <w:t>*Luis Cahuzac   Cantilene</w:t>
            </w:r>
          </w:p>
          <w:p w:rsidR="002C6AF0" w:rsidRPr="003C6F17" w:rsidRDefault="002C6AF0" w:rsidP="002C6AF0">
            <w:pPr>
              <w:pStyle w:val="Prrafodelista"/>
              <w:numPr>
                <w:ilvl w:val="0"/>
                <w:numId w:val="22"/>
              </w:numPr>
            </w:pPr>
            <w:r w:rsidRPr="003C6F17">
              <w:t>*W. Lutoslawski</w:t>
            </w:r>
            <w:r w:rsidRPr="003C6F17">
              <w:tab/>
              <w:t>Danzas y Preludios  Clarinete y piano</w:t>
            </w:r>
          </w:p>
          <w:p w:rsidR="002C6AF0" w:rsidRDefault="002C6AF0" w:rsidP="002C6AF0"/>
          <w:p w:rsidR="002C6AF0" w:rsidRPr="002C6AF0" w:rsidRDefault="002C6AF0" w:rsidP="002C6AF0">
            <w:pPr>
              <w:pStyle w:val="Prrafodelista"/>
              <w:numPr>
                <w:ilvl w:val="0"/>
                <w:numId w:val="22"/>
              </w:numPr>
              <w:rPr>
                <w:b/>
              </w:rPr>
            </w:pPr>
            <w:r w:rsidRPr="003C6F17">
              <w:t>*Clarinete Solo</w:t>
            </w:r>
            <w:r w:rsidRPr="003C6F17">
              <w:tab/>
            </w:r>
            <w:r w:rsidRPr="003C6F17">
              <w:tab/>
            </w:r>
            <w:r w:rsidRPr="002C6AF0">
              <w:rPr>
                <w:b/>
              </w:rPr>
              <w:t xml:space="preserve">           </w:t>
            </w:r>
          </w:p>
          <w:p w:rsidR="002C6AF0" w:rsidRDefault="002C6AF0" w:rsidP="002C6AF0">
            <w:pPr>
              <w:rPr>
                <w:b/>
              </w:rPr>
            </w:pPr>
          </w:p>
          <w:p w:rsidR="002C6AF0" w:rsidRPr="003C6F17" w:rsidRDefault="002C6AF0" w:rsidP="002C6AF0">
            <w:pPr>
              <w:pStyle w:val="Prrafodelista"/>
              <w:numPr>
                <w:ilvl w:val="0"/>
                <w:numId w:val="22"/>
              </w:numPr>
            </w:pPr>
            <w:r w:rsidRPr="003C6F17">
              <w:t>*Stravinsky    Tres Piezas para Clarinete</w:t>
            </w:r>
          </w:p>
          <w:p w:rsidR="002C6AF0" w:rsidRPr="003C6F17" w:rsidRDefault="002C6AF0" w:rsidP="002C6AF0">
            <w:pPr>
              <w:pStyle w:val="Prrafodelista"/>
              <w:numPr>
                <w:ilvl w:val="0"/>
                <w:numId w:val="22"/>
              </w:numPr>
            </w:pPr>
            <w:r w:rsidRPr="003C6F17">
              <w:lastRenderedPageBreak/>
              <w:t>*Michael Webster  5 piezas para Clarinete</w:t>
            </w:r>
          </w:p>
          <w:p w:rsidR="002C6AF0" w:rsidRPr="003C6F17" w:rsidRDefault="002C6AF0" w:rsidP="002C6AF0">
            <w:pPr>
              <w:pStyle w:val="Prrafodelista"/>
              <w:numPr>
                <w:ilvl w:val="0"/>
                <w:numId w:val="22"/>
              </w:numPr>
            </w:pPr>
            <w:r w:rsidRPr="003C6F17">
              <w:t>*Berio Secuencia</w:t>
            </w:r>
          </w:p>
          <w:p w:rsidR="002C6AF0" w:rsidRPr="003C6F17" w:rsidRDefault="002C6AF0" w:rsidP="002C6AF0">
            <w:pPr>
              <w:ind w:firstLine="2835"/>
            </w:pPr>
          </w:p>
          <w:p w:rsidR="002C6AF0" w:rsidRDefault="002C6AF0" w:rsidP="002C6AF0">
            <w:pPr>
              <w:pStyle w:val="Prrafodelista"/>
              <w:numPr>
                <w:ilvl w:val="0"/>
                <w:numId w:val="22"/>
              </w:numPr>
            </w:pPr>
            <w:r w:rsidRPr="003C6F17">
              <w:t xml:space="preserve">Latinoamericano                 </w:t>
            </w:r>
          </w:p>
          <w:p w:rsidR="002C6AF0" w:rsidRDefault="002C6AF0" w:rsidP="002C6AF0"/>
          <w:p w:rsidR="002C6AF0" w:rsidRPr="003C6F17" w:rsidRDefault="002C6AF0" w:rsidP="002C6AF0">
            <w:pPr>
              <w:pStyle w:val="Prrafodelista"/>
              <w:numPr>
                <w:ilvl w:val="0"/>
                <w:numId w:val="22"/>
              </w:numPr>
            </w:pPr>
            <w:r w:rsidRPr="003C6F17">
              <w:t>*Blas Atehortúa Tres Piezas para Clarinete</w:t>
            </w:r>
          </w:p>
          <w:p w:rsidR="002C6AF0" w:rsidRPr="003C6F17" w:rsidRDefault="002C6AF0" w:rsidP="002C6AF0">
            <w:pPr>
              <w:pStyle w:val="Prrafodelista"/>
              <w:numPr>
                <w:ilvl w:val="0"/>
                <w:numId w:val="22"/>
              </w:numPr>
            </w:pPr>
            <w:r w:rsidRPr="003C6F17">
              <w:t>*Arturo Marquez  Zarabandeo</w:t>
            </w:r>
          </w:p>
          <w:p w:rsidR="002C6AF0" w:rsidRPr="005F666A" w:rsidRDefault="002C6AF0" w:rsidP="002C6AF0">
            <w:pPr>
              <w:pStyle w:val="Prrafodelista"/>
              <w:numPr>
                <w:ilvl w:val="0"/>
                <w:numId w:val="22"/>
              </w:numPr>
              <w:rPr>
                <w:lang w:val="en-US"/>
              </w:rPr>
            </w:pPr>
            <w:r w:rsidRPr="005F666A">
              <w:rPr>
                <w:lang w:val="en-US"/>
              </w:rPr>
              <w:t>*Paquito D rivera  The Cape Cod Files (2009)</w:t>
            </w:r>
          </w:p>
          <w:p w:rsidR="002C6AF0" w:rsidRPr="003C6F17" w:rsidRDefault="002C6AF0" w:rsidP="002C6AF0">
            <w:pPr>
              <w:pStyle w:val="Prrafodelista"/>
              <w:numPr>
                <w:ilvl w:val="0"/>
                <w:numId w:val="22"/>
              </w:numPr>
            </w:pPr>
            <w:r w:rsidRPr="003C6F17">
              <w:t xml:space="preserve">*Piazzolla   Historia del Tango </w:t>
            </w:r>
          </w:p>
          <w:p w:rsidR="002C6AF0" w:rsidRPr="003C6F17" w:rsidRDefault="002C6AF0" w:rsidP="002C6AF0">
            <w:pPr>
              <w:pStyle w:val="Prrafodelista"/>
              <w:numPr>
                <w:ilvl w:val="0"/>
                <w:numId w:val="22"/>
              </w:numPr>
            </w:pPr>
            <w:r w:rsidRPr="003C6F17">
              <w:t>*Cirilo Vila  Tonada del Transeúnte</w:t>
            </w:r>
          </w:p>
          <w:p w:rsidR="00167373" w:rsidRDefault="00167373" w:rsidP="00DC6B91"/>
          <w:p w:rsidR="00167373" w:rsidRDefault="00167373" w:rsidP="00DC6B91"/>
          <w:p w:rsidR="00167373" w:rsidRDefault="00167373" w:rsidP="00DC6B91"/>
          <w:p w:rsidR="00167373" w:rsidRDefault="00167373" w:rsidP="00167373">
            <w:pPr>
              <w:ind w:left="-250" w:firstLine="250"/>
            </w:pPr>
          </w:p>
        </w:tc>
      </w:tr>
    </w:tbl>
    <w:p w:rsidR="002823C5" w:rsidRDefault="002823C5" w:rsidP="005F13EB"/>
    <w:p w:rsidR="002823C5" w:rsidRDefault="002823C5"/>
    <w:sectPr w:rsidR="002823C5" w:rsidSect="003503A5">
      <w:headerReference w:type="default" r:id="rId7"/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204C0A3" w15:done="0"/>
  <w15:commentEx w15:paraId="5F631CF6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1F08" w:rsidRDefault="000B1F08" w:rsidP="003503A5">
      <w:pPr>
        <w:spacing w:after="0" w:line="240" w:lineRule="auto"/>
      </w:pPr>
      <w:r>
        <w:separator/>
      </w:r>
    </w:p>
  </w:endnote>
  <w:endnote w:type="continuationSeparator" w:id="1">
    <w:p w:rsidR="000B1F08" w:rsidRDefault="000B1F08" w:rsidP="00350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,Bold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1F08" w:rsidRDefault="000B1F08" w:rsidP="003503A5">
      <w:pPr>
        <w:spacing w:after="0" w:line="240" w:lineRule="auto"/>
      </w:pPr>
      <w:r>
        <w:separator/>
      </w:r>
    </w:p>
  </w:footnote>
  <w:footnote w:type="continuationSeparator" w:id="1">
    <w:p w:rsidR="000B1F08" w:rsidRDefault="000B1F08" w:rsidP="00350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517" w:rsidRDefault="00F44517" w:rsidP="00F44517">
    <w:pPr>
      <w:pStyle w:val="Encabezado"/>
    </w:pPr>
    <w:r>
      <w:rPr>
        <w:noProof/>
        <w:lang w:val="es-CL" w:eastAsia="es-CL"/>
      </w:rPr>
      <w:drawing>
        <wp:inline distT="0" distB="0" distL="0" distR="0">
          <wp:extent cx="2441575" cy="514350"/>
          <wp:effectExtent l="0" t="0" r="0" b="0"/>
          <wp:docPr id="2" name="Imagen 2" descr="C:\Users\Francisca\Desktop\Felipe\Respaldo 24-09-2012\2014-1\UNIVERSIDAD DE CHILE\LOGO OFICIAL (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C:\Users\Francisca\Desktop\Felipe\Respaldo 24-09-2012\2014-1\UNIVERSIDAD DE CHILE\LOGO OFICIAL (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15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503A5" w:rsidRDefault="003503A5" w:rsidP="003503A5">
    <w:pPr>
      <w:pStyle w:val="Encabezado"/>
      <w:ind w:left="-141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D12B0"/>
    <w:multiLevelType w:val="hybridMultilevel"/>
    <w:tmpl w:val="53BCEB5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1249BF"/>
    <w:multiLevelType w:val="hybridMultilevel"/>
    <w:tmpl w:val="A5E833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39721C"/>
    <w:multiLevelType w:val="hybridMultilevel"/>
    <w:tmpl w:val="4670A0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53859"/>
    <w:multiLevelType w:val="hybridMultilevel"/>
    <w:tmpl w:val="F40C0C8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A50CBC"/>
    <w:multiLevelType w:val="hybridMultilevel"/>
    <w:tmpl w:val="80FCD6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B27112"/>
    <w:multiLevelType w:val="hybridMultilevel"/>
    <w:tmpl w:val="3E906A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8F4355"/>
    <w:multiLevelType w:val="hybridMultilevel"/>
    <w:tmpl w:val="94A63E9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AC6E2E"/>
    <w:multiLevelType w:val="hybridMultilevel"/>
    <w:tmpl w:val="3B0ED00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6A7122"/>
    <w:multiLevelType w:val="hybridMultilevel"/>
    <w:tmpl w:val="0CCE84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7610FF"/>
    <w:multiLevelType w:val="hybridMultilevel"/>
    <w:tmpl w:val="609A5B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722F9B"/>
    <w:multiLevelType w:val="hybridMultilevel"/>
    <w:tmpl w:val="FEFA77C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38651D"/>
    <w:multiLevelType w:val="hybridMultilevel"/>
    <w:tmpl w:val="6248D3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7E09E0"/>
    <w:multiLevelType w:val="hybridMultilevel"/>
    <w:tmpl w:val="F2B802D4"/>
    <w:lvl w:ilvl="0" w:tplc="340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3">
    <w:nsid w:val="4190771E"/>
    <w:multiLevelType w:val="hybridMultilevel"/>
    <w:tmpl w:val="DD5E15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087B8A"/>
    <w:multiLevelType w:val="hybridMultilevel"/>
    <w:tmpl w:val="370AD8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CC7BAD"/>
    <w:multiLevelType w:val="hybridMultilevel"/>
    <w:tmpl w:val="F67EE78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6C06F9"/>
    <w:multiLevelType w:val="hybridMultilevel"/>
    <w:tmpl w:val="5A84FD4A"/>
    <w:lvl w:ilvl="0" w:tplc="D06A06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9B55A4"/>
    <w:multiLevelType w:val="hybridMultilevel"/>
    <w:tmpl w:val="3B08224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15635E"/>
    <w:multiLevelType w:val="hybridMultilevel"/>
    <w:tmpl w:val="A76086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6B4255"/>
    <w:multiLevelType w:val="hybridMultilevel"/>
    <w:tmpl w:val="176E51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585991"/>
    <w:multiLevelType w:val="hybridMultilevel"/>
    <w:tmpl w:val="662C31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A961CD"/>
    <w:multiLevelType w:val="hybridMultilevel"/>
    <w:tmpl w:val="63C887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503783"/>
    <w:multiLevelType w:val="hybridMultilevel"/>
    <w:tmpl w:val="812E4A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803AFC"/>
    <w:multiLevelType w:val="hybridMultilevel"/>
    <w:tmpl w:val="790C5C82"/>
    <w:lvl w:ilvl="0" w:tplc="A9B28B4C">
      <w:start w:val="1"/>
      <w:numFmt w:val="upperLetter"/>
      <w:lvlText w:val="%1)"/>
      <w:lvlJc w:val="left"/>
      <w:pPr>
        <w:ind w:left="1080" w:hanging="360"/>
      </w:pPr>
      <w:rPr>
        <w:rFonts w:eastAsiaTheme="minorHAnsi" w:hint="default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93C7A4F"/>
    <w:multiLevelType w:val="hybridMultilevel"/>
    <w:tmpl w:val="100CEC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86571A"/>
    <w:multiLevelType w:val="hybridMultilevel"/>
    <w:tmpl w:val="7BC4A13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052C5E"/>
    <w:multiLevelType w:val="hybridMultilevel"/>
    <w:tmpl w:val="E7AE7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26"/>
  </w:num>
  <w:num w:numId="4">
    <w:abstractNumId w:val="20"/>
  </w:num>
  <w:num w:numId="5">
    <w:abstractNumId w:val="2"/>
  </w:num>
  <w:num w:numId="6">
    <w:abstractNumId w:val="22"/>
  </w:num>
  <w:num w:numId="7">
    <w:abstractNumId w:val="14"/>
  </w:num>
  <w:num w:numId="8">
    <w:abstractNumId w:val="4"/>
  </w:num>
  <w:num w:numId="9">
    <w:abstractNumId w:val="0"/>
  </w:num>
  <w:num w:numId="10">
    <w:abstractNumId w:val="18"/>
  </w:num>
  <w:num w:numId="11">
    <w:abstractNumId w:val="9"/>
  </w:num>
  <w:num w:numId="12">
    <w:abstractNumId w:val="11"/>
  </w:num>
  <w:num w:numId="13">
    <w:abstractNumId w:val="6"/>
  </w:num>
  <w:num w:numId="14">
    <w:abstractNumId w:val="17"/>
  </w:num>
  <w:num w:numId="15">
    <w:abstractNumId w:val="13"/>
  </w:num>
  <w:num w:numId="16">
    <w:abstractNumId w:val="21"/>
  </w:num>
  <w:num w:numId="17">
    <w:abstractNumId w:val="15"/>
  </w:num>
  <w:num w:numId="18">
    <w:abstractNumId w:val="19"/>
  </w:num>
  <w:num w:numId="19">
    <w:abstractNumId w:val="24"/>
  </w:num>
  <w:num w:numId="20">
    <w:abstractNumId w:val="5"/>
  </w:num>
  <w:num w:numId="21">
    <w:abstractNumId w:val="3"/>
  </w:num>
  <w:num w:numId="22">
    <w:abstractNumId w:val="25"/>
  </w:num>
  <w:num w:numId="23">
    <w:abstractNumId w:val="8"/>
  </w:num>
  <w:num w:numId="24">
    <w:abstractNumId w:val="10"/>
  </w:num>
  <w:num w:numId="25">
    <w:abstractNumId w:val="12"/>
  </w:num>
  <w:num w:numId="26">
    <w:abstractNumId w:val="7"/>
  </w:num>
  <w:num w:numId="27">
    <w:abstractNumId w:val="2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scuela de Artes">
    <w15:presenceInfo w15:providerId="None" w15:userId="Escuela de Arte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/>
  <w:rsids>
    <w:rsidRoot w:val="003503A5"/>
    <w:rsid w:val="0002057D"/>
    <w:rsid w:val="000505C5"/>
    <w:rsid w:val="00060F14"/>
    <w:rsid w:val="00083430"/>
    <w:rsid w:val="00087C71"/>
    <w:rsid w:val="0009024A"/>
    <w:rsid w:val="0009268B"/>
    <w:rsid w:val="000B1F08"/>
    <w:rsid w:val="000B2BDB"/>
    <w:rsid w:val="0016412C"/>
    <w:rsid w:val="00167373"/>
    <w:rsid w:val="00174000"/>
    <w:rsid w:val="001E07A0"/>
    <w:rsid w:val="002156C3"/>
    <w:rsid w:val="00221B26"/>
    <w:rsid w:val="002264A9"/>
    <w:rsid w:val="002823C5"/>
    <w:rsid w:val="002C6AF0"/>
    <w:rsid w:val="002E0CB3"/>
    <w:rsid w:val="003136EB"/>
    <w:rsid w:val="003503A5"/>
    <w:rsid w:val="003555A5"/>
    <w:rsid w:val="00372AD7"/>
    <w:rsid w:val="003730C1"/>
    <w:rsid w:val="00374041"/>
    <w:rsid w:val="003972D2"/>
    <w:rsid w:val="003C6F17"/>
    <w:rsid w:val="00403118"/>
    <w:rsid w:val="004031C5"/>
    <w:rsid w:val="00416165"/>
    <w:rsid w:val="0042111B"/>
    <w:rsid w:val="00433A4F"/>
    <w:rsid w:val="004425E7"/>
    <w:rsid w:val="00446BE1"/>
    <w:rsid w:val="00463E19"/>
    <w:rsid w:val="004C0462"/>
    <w:rsid w:val="004C06D5"/>
    <w:rsid w:val="004C1500"/>
    <w:rsid w:val="004D0517"/>
    <w:rsid w:val="005310FC"/>
    <w:rsid w:val="0054262E"/>
    <w:rsid w:val="005510FB"/>
    <w:rsid w:val="00561B7A"/>
    <w:rsid w:val="00572353"/>
    <w:rsid w:val="005948C6"/>
    <w:rsid w:val="005C21B6"/>
    <w:rsid w:val="005E4312"/>
    <w:rsid w:val="005F13EB"/>
    <w:rsid w:val="005F4689"/>
    <w:rsid w:val="005F666A"/>
    <w:rsid w:val="0060075E"/>
    <w:rsid w:val="006041BE"/>
    <w:rsid w:val="00606FC1"/>
    <w:rsid w:val="00627EBB"/>
    <w:rsid w:val="006F25ED"/>
    <w:rsid w:val="006F58B2"/>
    <w:rsid w:val="007364F6"/>
    <w:rsid w:val="00786C36"/>
    <w:rsid w:val="007F1471"/>
    <w:rsid w:val="00812C16"/>
    <w:rsid w:val="00820D6C"/>
    <w:rsid w:val="00840213"/>
    <w:rsid w:val="0086263B"/>
    <w:rsid w:val="008828FC"/>
    <w:rsid w:val="008B6F1F"/>
    <w:rsid w:val="008D63D2"/>
    <w:rsid w:val="008E7F97"/>
    <w:rsid w:val="008F2800"/>
    <w:rsid w:val="0090749B"/>
    <w:rsid w:val="0092755E"/>
    <w:rsid w:val="0094791B"/>
    <w:rsid w:val="009A35EF"/>
    <w:rsid w:val="009E5BC9"/>
    <w:rsid w:val="009F63B1"/>
    <w:rsid w:val="009F7437"/>
    <w:rsid w:val="00A345A0"/>
    <w:rsid w:val="00A430D5"/>
    <w:rsid w:val="00A441E4"/>
    <w:rsid w:val="00A63C22"/>
    <w:rsid w:val="00A81E7A"/>
    <w:rsid w:val="00A833AF"/>
    <w:rsid w:val="00A83943"/>
    <w:rsid w:val="00AA5AFB"/>
    <w:rsid w:val="00AB40A8"/>
    <w:rsid w:val="00AC57F9"/>
    <w:rsid w:val="00AC7AEF"/>
    <w:rsid w:val="00AE2FD5"/>
    <w:rsid w:val="00B309C7"/>
    <w:rsid w:val="00B546B7"/>
    <w:rsid w:val="00B626D7"/>
    <w:rsid w:val="00B92F8B"/>
    <w:rsid w:val="00C03943"/>
    <w:rsid w:val="00C05BFB"/>
    <w:rsid w:val="00C556E5"/>
    <w:rsid w:val="00C61A46"/>
    <w:rsid w:val="00C63AE2"/>
    <w:rsid w:val="00CA1E9C"/>
    <w:rsid w:val="00CB2477"/>
    <w:rsid w:val="00CC4F3E"/>
    <w:rsid w:val="00D0150C"/>
    <w:rsid w:val="00D02DCA"/>
    <w:rsid w:val="00D0388C"/>
    <w:rsid w:val="00D176CD"/>
    <w:rsid w:val="00D70536"/>
    <w:rsid w:val="00D844D7"/>
    <w:rsid w:val="00DC3549"/>
    <w:rsid w:val="00E35186"/>
    <w:rsid w:val="00E71BB5"/>
    <w:rsid w:val="00E740CB"/>
    <w:rsid w:val="00E8677F"/>
    <w:rsid w:val="00EB68E0"/>
    <w:rsid w:val="00F1179E"/>
    <w:rsid w:val="00F416AF"/>
    <w:rsid w:val="00F44517"/>
    <w:rsid w:val="00FB5C44"/>
    <w:rsid w:val="00FD0DD8"/>
    <w:rsid w:val="00FD72C9"/>
    <w:rsid w:val="00FF25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BE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03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03A5"/>
  </w:style>
  <w:style w:type="paragraph" w:styleId="Piedepgina">
    <w:name w:val="footer"/>
    <w:basedOn w:val="Normal"/>
    <w:link w:val="PiedepginaCar"/>
    <w:uiPriority w:val="99"/>
    <w:unhideWhenUsed/>
    <w:rsid w:val="003503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03A5"/>
  </w:style>
  <w:style w:type="paragraph" w:styleId="Textodeglobo">
    <w:name w:val="Balloon Text"/>
    <w:basedOn w:val="Normal"/>
    <w:link w:val="TextodegloboCar"/>
    <w:uiPriority w:val="99"/>
    <w:semiHidden/>
    <w:unhideWhenUsed/>
    <w:rsid w:val="0035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3A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503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">
    <w:name w:val="Light List"/>
    <w:basedOn w:val="Tablanormal"/>
    <w:uiPriority w:val="61"/>
    <w:rsid w:val="003503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ombreadomedio2">
    <w:name w:val="Medium Shading 2"/>
    <w:basedOn w:val="Tablanormal"/>
    <w:uiPriority w:val="64"/>
    <w:rsid w:val="004D05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174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174000"/>
    <w:pPr>
      <w:ind w:left="720"/>
      <w:contextualSpacing/>
    </w:pPr>
  </w:style>
  <w:style w:type="paragraph" w:customStyle="1" w:styleId="Poromisin">
    <w:name w:val="Por omisión"/>
    <w:rsid w:val="00D0150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7235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7235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7235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7235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72353"/>
    <w:rPr>
      <w:b/>
      <w:bCs/>
      <w:sz w:val="20"/>
      <w:szCs w:val="20"/>
    </w:rPr>
  </w:style>
  <w:style w:type="paragraph" w:customStyle="1" w:styleId="Cuerpo">
    <w:name w:val="Cuerpo"/>
    <w:rsid w:val="0040311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2053</Words>
  <Characters>11295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Artes</dc:creator>
  <cp:lastModifiedBy>Jorge Rodríguez</cp:lastModifiedBy>
  <cp:revision>6</cp:revision>
  <cp:lastPrinted>2013-10-11T18:35:00Z</cp:lastPrinted>
  <dcterms:created xsi:type="dcterms:W3CDTF">2020-05-14T23:29:00Z</dcterms:created>
  <dcterms:modified xsi:type="dcterms:W3CDTF">2020-05-16T02:39:00Z</dcterms:modified>
</cp:coreProperties>
</file>