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ECF04" w14:textId="77777777" w:rsidR="00024D6B" w:rsidRPr="006351D8" w:rsidRDefault="00024D6B" w:rsidP="00024D6B">
      <w:pPr>
        <w:pStyle w:val="Ttulo2"/>
        <w:jc w:val="center"/>
        <w:rPr>
          <w:b/>
          <w:bCs/>
          <w:sz w:val="28"/>
          <w:szCs w:val="28"/>
        </w:rPr>
      </w:pPr>
      <w:r w:rsidRPr="006351D8">
        <w:rPr>
          <w:b/>
          <w:bCs/>
          <w:sz w:val="28"/>
          <w:szCs w:val="28"/>
        </w:rPr>
        <w:t>Planifi</w:t>
      </w:r>
      <w:r>
        <w:rPr>
          <w:b/>
          <w:bCs/>
          <w:sz w:val="28"/>
          <w:szCs w:val="28"/>
        </w:rPr>
        <w:t>cación semestral tutoría otoño 2020</w:t>
      </w:r>
    </w:p>
    <w:p w14:paraId="6AB8C72F" w14:textId="77777777" w:rsidR="00024D6B" w:rsidRPr="00EC7C66" w:rsidRDefault="00024D6B" w:rsidP="00024D6B">
      <w:pPr>
        <w:jc w:val="center"/>
        <w:rPr>
          <w:b/>
          <w:iCs/>
        </w:rPr>
      </w:pPr>
    </w:p>
    <w:tbl>
      <w:tblPr>
        <w:tblW w:w="143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4956"/>
        <w:gridCol w:w="1701"/>
        <w:gridCol w:w="5108"/>
      </w:tblGrid>
      <w:tr w:rsidR="00024D6B" w:rsidRPr="005A1C83" w14:paraId="7DC3B85D" w14:textId="77777777" w:rsidTr="00A14358">
        <w:trPr>
          <w:trHeight w:val="435"/>
          <w:jc w:val="center"/>
        </w:trPr>
        <w:tc>
          <w:tcPr>
            <w:tcW w:w="2552" w:type="dxa"/>
          </w:tcPr>
          <w:p w14:paraId="4DBE4425" w14:textId="77777777" w:rsidR="00024D6B" w:rsidRPr="005A1C83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lang w:val="es-ES" w:eastAsia="es-CL"/>
              </w:rPr>
            </w:pPr>
            <w:r w:rsidRPr="005A1C83">
              <w:rPr>
                <w:rFonts w:ascii="Calibri" w:eastAsia="Calibri" w:hAnsi="Calibri" w:cs="Calibri"/>
                <w:lang w:val="es-ES" w:eastAsia="es-CL"/>
              </w:rPr>
              <w:t>Facultad</w:t>
            </w:r>
          </w:p>
        </w:tc>
        <w:tc>
          <w:tcPr>
            <w:tcW w:w="4956" w:type="dxa"/>
          </w:tcPr>
          <w:p w14:paraId="174912C4" w14:textId="77777777" w:rsidR="00024D6B" w:rsidRPr="005A1C83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lang w:val="es-ES" w:eastAsia="es-CL"/>
              </w:rPr>
            </w:pPr>
          </w:p>
        </w:tc>
        <w:tc>
          <w:tcPr>
            <w:tcW w:w="1701" w:type="dxa"/>
          </w:tcPr>
          <w:p w14:paraId="69619C14" w14:textId="77777777" w:rsidR="00024D6B" w:rsidRPr="005A1C83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lang w:val="es-ES" w:eastAsia="es-CL"/>
              </w:rPr>
            </w:pPr>
            <w:r w:rsidRPr="005A1C83">
              <w:rPr>
                <w:rFonts w:ascii="Calibri" w:eastAsia="Calibri" w:hAnsi="Calibri" w:cs="Calibri"/>
                <w:lang w:val="es-ES" w:eastAsia="es-CL"/>
              </w:rPr>
              <w:t>Tutor/a</w:t>
            </w:r>
          </w:p>
        </w:tc>
        <w:tc>
          <w:tcPr>
            <w:tcW w:w="5108" w:type="dxa"/>
          </w:tcPr>
          <w:p w14:paraId="60AD91EA" w14:textId="77777777" w:rsidR="00024D6B" w:rsidRPr="005A1C83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i/>
                <w:color w:val="0000FF"/>
                <w:lang w:val="es-ES" w:eastAsia="es-CL"/>
              </w:rPr>
            </w:pPr>
          </w:p>
        </w:tc>
      </w:tr>
      <w:tr w:rsidR="00024D6B" w:rsidRPr="005A1C83" w14:paraId="7AD41208" w14:textId="77777777" w:rsidTr="00A14358">
        <w:trPr>
          <w:trHeight w:val="452"/>
          <w:jc w:val="center"/>
        </w:trPr>
        <w:tc>
          <w:tcPr>
            <w:tcW w:w="2552" w:type="dxa"/>
          </w:tcPr>
          <w:p w14:paraId="5884B960" w14:textId="77777777" w:rsidR="00024D6B" w:rsidRPr="005A1C83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lang w:val="es-ES" w:eastAsia="es-CL"/>
              </w:rPr>
            </w:pPr>
            <w:r w:rsidRPr="005A1C83">
              <w:rPr>
                <w:rFonts w:ascii="Calibri" w:eastAsia="Calibri" w:hAnsi="Calibri" w:cs="Calibri"/>
                <w:lang w:val="es-ES" w:eastAsia="es-CL"/>
              </w:rPr>
              <w:t>Asignatura</w:t>
            </w:r>
          </w:p>
        </w:tc>
        <w:tc>
          <w:tcPr>
            <w:tcW w:w="4956" w:type="dxa"/>
          </w:tcPr>
          <w:p w14:paraId="76C87FCC" w14:textId="77777777" w:rsidR="00024D6B" w:rsidRPr="005A1C83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lang w:val="es-ES" w:eastAsia="es-CL"/>
              </w:rPr>
            </w:pPr>
          </w:p>
        </w:tc>
        <w:tc>
          <w:tcPr>
            <w:tcW w:w="1701" w:type="dxa"/>
          </w:tcPr>
          <w:p w14:paraId="04DBB2D8" w14:textId="77777777" w:rsidR="00024D6B" w:rsidRPr="005A1C83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lang w:val="es-ES" w:eastAsia="es-CL"/>
              </w:rPr>
            </w:pPr>
            <w:r w:rsidRPr="005A1C83">
              <w:rPr>
                <w:rFonts w:ascii="Calibri" w:eastAsia="Calibri" w:hAnsi="Calibri" w:cs="Calibri"/>
                <w:lang w:val="es-ES" w:eastAsia="es-CL"/>
              </w:rPr>
              <w:t>Tipo de tutoría</w:t>
            </w:r>
          </w:p>
        </w:tc>
        <w:tc>
          <w:tcPr>
            <w:tcW w:w="5108" w:type="dxa"/>
          </w:tcPr>
          <w:p w14:paraId="7B68B426" w14:textId="77777777" w:rsidR="00024D6B" w:rsidRPr="005A1C83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i/>
                <w:color w:val="0000FF"/>
                <w:lang w:val="es-ES" w:eastAsia="es-CL"/>
              </w:rPr>
            </w:pPr>
          </w:p>
        </w:tc>
      </w:tr>
      <w:tr w:rsidR="00024D6B" w:rsidRPr="005A1C83" w14:paraId="5EA1B17F" w14:textId="77777777" w:rsidTr="00A14358">
        <w:trPr>
          <w:trHeight w:val="435"/>
          <w:jc w:val="center"/>
        </w:trPr>
        <w:tc>
          <w:tcPr>
            <w:tcW w:w="2552" w:type="dxa"/>
          </w:tcPr>
          <w:p w14:paraId="34C4C367" w14:textId="77777777" w:rsidR="00024D6B" w:rsidRPr="005A1C83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lang w:val="es-ES" w:eastAsia="es-CL"/>
              </w:rPr>
            </w:pPr>
            <w:r>
              <w:rPr>
                <w:rFonts w:ascii="Calibri" w:eastAsia="Calibri" w:hAnsi="Calibri" w:cs="Calibri"/>
                <w:lang w:val="es-ES" w:eastAsia="es-CL"/>
              </w:rPr>
              <w:t>Coordinador del Tutor</w:t>
            </w:r>
          </w:p>
        </w:tc>
        <w:tc>
          <w:tcPr>
            <w:tcW w:w="4956" w:type="dxa"/>
          </w:tcPr>
          <w:p w14:paraId="7B89220D" w14:textId="77777777" w:rsidR="00024D6B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lang w:val="es-ES" w:eastAsia="es-CL"/>
              </w:rPr>
            </w:pPr>
          </w:p>
        </w:tc>
        <w:tc>
          <w:tcPr>
            <w:tcW w:w="1701" w:type="dxa"/>
          </w:tcPr>
          <w:p w14:paraId="56EC528B" w14:textId="77777777" w:rsidR="00024D6B" w:rsidRPr="005A1C83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lang w:val="es-ES" w:eastAsia="es-CL"/>
              </w:rPr>
            </w:pPr>
            <w:r>
              <w:rPr>
                <w:rFonts w:ascii="Calibri" w:eastAsia="Calibri" w:hAnsi="Calibri" w:cs="Calibri"/>
                <w:lang w:val="es-ES" w:eastAsia="es-CL"/>
              </w:rPr>
              <w:t>Destinatarios</w:t>
            </w:r>
          </w:p>
        </w:tc>
        <w:tc>
          <w:tcPr>
            <w:tcW w:w="5108" w:type="dxa"/>
          </w:tcPr>
          <w:p w14:paraId="43278838" w14:textId="77777777" w:rsidR="00024D6B" w:rsidRPr="005A1C83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lang w:val="es-ES" w:eastAsia="es-CL"/>
              </w:rPr>
            </w:pPr>
          </w:p>
        </w:tc>
      </w:tr>
      <w:tr w:rsidR="00024D6B" w:rsidRPr="005A1C83" w14:paraId="17EA8123" w14:textId="77777777" w:rsidTr="00A14358">
        <w:trPr>
          <w:trHeight w:val="435"/>
          <w:jc w:val="center"/>
        </w:trPr>
        <w:tc>
          <w:tcPr>
            <w:tcW w:w="2552" w:type="dxa"/>
          </w:tcPr>
          <w:p w14:paraId="7C233737" w14:textId="77777777" w:rsidR="00024D6B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lang w:val="es-ES" w:eastAsia="es-CL"/>
              </w:rPr>
            </w:pPr>
            <w:r>
              <w:rPr>
                <w:rFonts w:ascii="Calibri" w:eastAsia="Calibri" w:hAnsi="Calibri" w:cs="Calibri"/>
                <w:lang w:val="es-ES" w:eastAsia="es-CL"/>
              </w:rPr>
              <w:t>Objetivo</w:t>
            </w:r>
          </w:p>
        </w:tc>
        <w:tc>
          <w:tcPr>
            <w:tcW w:w="11765" w:type="dxa"/>
            <w:gridSpan w:val="3"/>
          </w:tcPr>
          <w:p w14:paraId="6E0A3044" w14:textId="77777777" w:rsidR="00024D6B" w:rsidRPr="005A1C83" w:rsidRDefault="00024D6B" w:rsidP="00A14358">
            <w:pPr>
              <w:tabs>
                <w:tab w:val="left" w:pos="1080"/>
                <w:tab w:val="left" w:pos="1470"/>
              </w:tabs>
              <w:rPr>
                <w:rFonts w:ascii="Calibri" w:eastAsia="Calibri" w:hAnsi="Calibri" w:cs="Calibri"/>
                <w:lang w:val="es-ES" w:eastAsia="es-CL"/>
              </w:rPr>
            </w:pPr>
          </w:p>
        </w:tc>
      </w:tr>
    </w:tbl>
    <w:p w14:paraId="1A68ECDD" w14:textId="77777777" w:rsidR="00024D6B" w:rsidRPr="00EC7C66" w:rsidRDefault="00024D6B" w:rsidP="00024D6B">
      <w:pPr>
        <w:rPr>
          <w:b/>
          <w:iCs/>
        </w:rPr>
      </w:pPr>
    </w:p>
    <w:tbl>
      <w:tblPr>
        <w:tblW w:w="5564" w:type="pc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274"/>
        <w:gridCol w:w="1556"/>
        <w:gridCol w:w="1134"/>
        <w:gridCol w:w="2409"/>
        <w:gridCol w:w="4211"/>
        <w:gridCol w:w="2878"/>
      </w:tblGrid>
      <w:tr w:rsidR="00024D6B" w14:paraId="6A38C8F9" w14:textId="77777777" w:rsidTr="00D33F4F">
        <w:tc>
          <w:tcPr>
            <w:tcW w:w="786" w:type="pct"/>
            <w:shd w:val="clear" w:color="auto" w:fill="5B9BD5" w:themeFill="accent5"/>
          </w:tcPr>
          <w:p w14:paraId="4653A942" w14:textId="77777777" w:rsidR="00024D6B" w:rsidRDefault="00024D6B" w:rsidP="00A143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Módulo</w:t>
            </w:r>
          </w:p>
        </w:tc>
        <w:tc>
          <w:tcPr>
            <w:tcW w:w="538" w:type="pct"/>
            <w:shd w:val="clear" w:color="auto" w:fill="5B9BD5" w:themeFill="accent5"/>
          </w:tcPr>
          <w:p w14:paraId="1291340D" w14:textId="77777777" w:rsidR="00024D6B" w:rsidRDefault="00024D6B" w:rsidP="00A143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Sesión</w:t>
            </w:r>
          </w:p>
        </w:tc>
        <w:tc>
          <w:tcPr>
            <w:tcW w:w="392" w:type="pct"/>
            <w:shd w:val="clear" w:color="auto" w:fill="5B9BD5" w:themeFill="accent5"/>
          </w:tcPr>
          <w:p w14:paraId="67869FDA" w14:textId="77777777" w:rsidR="00024D6B" w:rsidRDefault="00024D6B" w:rsidP="00A143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Fecha</w:t>
            </w:r>
          </w:p>
        </w:tc>
        <w:tc>
          <w:tcPr>
            <w:tcW w:w="833" w:type="pct"/>
            <w:shd w:val="clear" w:color="auto" w:fill="5B9BD5" w:themeFill="accent5"/>
          </w:tcPr>
          <w:p w14:paraId="32AF52D3" w14:textId="77777777" w:rsidR="00024D6B" w:rsidRDefault="00024D6B" w:rsidP="00A143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Contenidos</w:t>
            </w:r>
          </w:p>
        </w:tc>
        <w:tc>
          <w:tcPr>
            <w:tcW w:w="1456" w:type="pct"/>
            <w:shd w:val="clear" w:color="auto" w:fill="5B9BD5" w:themeFill="accent5"/>
          </w:tcPr>
          <w:p w14:paraId="0B094052" w14:textId="77777777" w:rsidR="00024D6B" w:rsidRDefault="00024D6B" w:rsidP="00A143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Actividades</w:t>
            </w:r>
          </w:p>
        </w:tc>
        <w:tc>
          <w:tcPr>
            <w:tcW w:w="995" w:type="pct"/>
            <w:shd w:val="clear" w:color="auto" w:fill="5B9BD5" w:themeFill="accent5"/>
          </w:tcPr>
          <w:p w14:paraId="7CF55131" w14:textId="77777777" w:rsidR="00024D6B" w:rsidRDefault="00024D6B" w:rsidP="00A143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Recursos</w:t>
            </w:r>
          </w:p>
        </w:tc>
      </w:tr>
      <w:tr w:rsidR="00024D6B" w14:paraId="494CD6B8" w14:textId="77777777" w:rsidTr="00024D6B">
        <w:trPr>
          <w:trHeight w:val="2171"/>
        </w:trPr>
        <w:tc>
          <w:tcPr>
            <w:tcW w:w="786" w:type="pct"/>
          </w:tcPr>
          <w:p w14:paraId="1F82E22F" w14:textId="77777777" w:rsidR="00024D6B" w:rsidRPr="004C595B" w:rsidRDefault="00024D6B" w:rsidP="00A14358">
            <w:pPr>
              <w:spacing w:after="0"/>
              <w:rPr>
                <w:highlight w:val="white"/>
              </w:rPr>
            </w:pPr>
            <w:r w:rsidRPr="004C595B">
              <w:rPr>
                <w:highlight w:val="white"/>
              </w:rPr>
              <w:t xml:space="preserve">-A cada módulo le asigna un número y nombre para su difusión. Es decir, para dar a conocer de qué tratará, a modo general. Posteriormente ir desglosando en cada sesión. </w:t>
            </w:r>
          </w:p>
          <w:p w14:paraId="7B2BE3DC" w14:textId="77777777" w:rsidR="00024D6B" w:rsidRPr="0083381E" w:rsidRDefault="00024D6B" w:rsidP="00A14358">
            <w:pPr>
              <w:spacing w:after="0"/>
              <w:rPr>
                <w:highlight w:val="white"/>
              </w:rPr>
            </w:pPr>
            <w:r w:rsidRPr="004C595B">
              <w:rPr>
                <w:highlight w:val="white"/>
              </w:rPr>
              <w:t>-Desarrollar considerando la programación de contenidos entregadas en la asignatura por el docente correspondiente.</w:t>
            </w:r>
          </w:p>
        </w:tc>
        <w:tc>
          <w:tcPr>
            <w:tcW w:w="538" w:type="pct"/>
          </w:tcPr>
          <w:p w14:paraId="5DD1775D" w14:textId="77777777" w:rsidR="00024D6B" w:rsidRPr="004C595B" w:rsidRDefault="00024D6B" w:rsidP="00A14358">
            <w:pPr>
              <w:spacing w:after="0"/>
              <w:jc w:val="both"/>
            </w:pPr>
            <w:r w:rsidRPr="004C595B">
              <w:rPr>
                <w:highlight w:val="white"/>
              </w:rPr>
              <w:t xml:space="preserve">-A cada sesión le asigna un nombre y número para su difusión, con el fin de dar a conocer los contenidos que serán vistos en profundidad. </w:t>
            </w:r>
          </w:p>
          <w:p w14:paraId="47DD2225" w14:textId="77777777" w:rsidR="00024D6B" w:rsidRPr="004C595B" w:rsidRDefault="00024D6B" w:rsidP="00A14358">
            <w:pPr>
              <w:spacing w:after="0"/>
              <w:jc w:val="both"/>
            </w:pPr>
          </w:p>
        </w:tc>
        <w:tc>
          <w:tcPr>
            <w:tcW w:w="392" w:type="pct"/>
          </w:tcPr>
          <w:p w14:paraId="0973CCD9" w14:textId="77777777" w:rsidR="00024D6B" w:rsidRPr="004C595B" w:rsidRDefault="00024D6B" w:rsidP="00A14358">
            <w:pPr>
              <w:spacing w:after="0"/>
              <w:jc w:val="both"/>
            </w:pPr>
            <w:r w:rsidRPr="004C595B">
              <w:t xml:space="preserve">-Fecha estimada a realizar la tutoría </w:t>
            </w:r>
          </w:p>
          <w:p w14:paraId="3A86476C" w14:textId="77777777" w:rsidR="00024D6B" w:rsidRPr="004C595B" w:rsidRDefault="00024D6B" w:rsidP="00A14358">
            <w:pPr>
              <w:spacing w:after="0"/>
              <w:jc w:val="both"/>
            </w:pPr>
          </w:p>
          <w:p w14:paraId="4C6EC29D" w14:textId="77777777" w:rsidR="00024D6B" w:rsidRPr="004C595B" w:rsidRDefault="00024D6B" w:rsidP="00A14358">
            <w:pPr>
              <w:spacing w:after="0"/>
              <w:jc w:val="both"/>
            </w:pPr>
          </w:p>
          <w:p w14:paraId="502CECB5" w14:textId="77777777" w:rsidR="00024D6B" w:rsidRPr="004C595B" w:rsidRDefault="00024D6B" w:rsidP="00A14358">
            <w:pPr>
              <w:spacing w:after="0"/>
              <w:jc w:val="both"/>
            </w:pPr>
          </w:p>
          <w:p w14:paraId="6681B644" w14:textId="77777777" w:rsidR="00024D6B" w:rsidRPr="004C595B" w:rsidRDefault="00024D6B" w:rsidP="00A14358">
            <w:pPr>
              <w:spacing w:after="0"/>
              <w:jc w:val="both"/>
            </w:pPr>
          </w:p>
          <w:p w14:paraId="193A38BB" w14:textId="77777777" w:rsidR="00024D6B" w:rsidRPr="004C595B" w:rsidRDefault="00024D6B" w:rsidP="00A14358">
            <w:pPr>
              <w:spacing w:after="0"/>
              <w:jc w:val="both"/>
            </w:pPr>
          </w:p>
          <w:p w14:paraId="699F123B" w14:textId="77777777" w:rsidR="00024D6B" w:rsidRPr="004C595B" w:rsidRDefault="00024D6B" w:rsidP="00A14358">
            <w:pPr>
              <w:spacing w:after="0"/>
              <w:jc w:val="both"/>
            </w:pPr>
          </w:p>
          <w:p w14:paraId="168B5966" w14:textId="77777777" w:rsidR="00024D6B" w:rsidRPr="004C595B" w:rsidRDefault="00024D6B" w:rsidP="00A14358">
            <w:pPr>
              <w:spacing w:after="0"/>
              <w:jc w:val="both"/>
            </w:pPr>
          </w:p>
          <w:p w14:paraId="7AF14A1C" w14:textId="77777777" w:rsidR="00024D6B" w:rsidRPr="004C595B" w:rsidRDefault="00024D6B" w:rsidP="00A14358">
            <w:pPr>
              <w:spacing w:after="0"/>
              <w:jc w:val="both"/>
            </w:pPr>
          </w:p>
          <w:p w14:paraId="15B50CE2" w14:textId="77777777" w:rsidR="00024D6B" w:rsidRPr="004C595B" w:rsidRDefault="00024D6B" w:rsidP="00A14358">
            <w:pPr>
              <w:spacing w:after="0"/>
              <w:jc w:val="both"/>
            </w:pPr>
          </w:p>
          <w:p w14:paraId="5DBC058E" w14:textId="77777777" w:rsidR="00024D6B" w:rsidRPr="004C595B" w:rsidRDefault="00024D6B" w:rsidP="00A14358">
            <w:pPr>
              <w:spacing w:after="0"/>
              <w:jc w:val="both"/>
            </w:pPr>
          </w:p>
          <w:p w14:paraId="112DEF0E" w14:textId="77777777" w:rsidR="00024D6B" w:rsidRPr="004C595B" w:rsidRDefault="00024D6B" w:rsidP="00A14358">
            <w:pPr>
              <w:tabs>
                <w:tab w:val="left" w:pos="795"/>
              </w:tabs>
              <w:spacing w:after="0"/>
            </w:pPr>
          </w:p>
        </w:tc>
        <w:tc>
          <w:tcPr>
            <w:tcW w:w="833" w:type="pct"/>
          </w:tcPr>
          <w:p w14:paraId="2A38B717" w14:textId="77777777" w:rsidR="00024D6B" w:rsidRPr="004C595B" w:rsidRDefault="00024D6B" w:rsidP="00A14358">
            <w:pPr>
              <w:spacing w:after="0"/>
              <w:jc w:val="both"/>
            </w:pPr>
            <w:r w:rsidRPr="004C595B">
              <w:t>-Señalar los contenidos a abordar en la sesión. Deben estar explicados y detallados.</w:t>
            </w:r>
          </w:p>
          <w:p w14:paraId="5CD4C060" w14:textId="77777777" w:rsidR="00024D6B" w:rsidRPr="004C595B" w:rsidRDefault="00024D6B" w:rsidP="00A14358">
            <w:pPr>
              <w:spacing w:after="0"/>
              <w:jc w:val="both"/>
            </w:pPr>
            <w:r w:rsidRPr="004C595B">
              <w:t>-Se deben incluir las habilidades a desarrollar en la sesión, según taxonomía de Bloom.</w:t>
            </w:r>
          </w:p>
          <w:p w14:paraId="68E5069A" w14:textId="77777777" w:rsidR="00024D6B" w:rsidRPr="004C595B" w:rsidRDefault="00024D6B" w:rsidP="00A14358">
            <w:pPr>
              <w:spacing w:after="0"/>
              <w:jc w:val="both"/>
            </w:pPr>
          </w:p>
          <w:p w14:paraId="353B3915" w14:textId="77777777" w:rsidR="00024D6B" w:rsidRPr="004C595B" w:rsidRDefault="00024D6B" w:rsidP="00A14358">
            <w:pPr>
              <w:spacing w:after="0"/>
              <w:jc w:val="both"/>
            </w:pPr>
          </w:p>
          <w:p w14:paraId="3C09AD20" w14:textId="77777777" w:rsidR="00024D6B" w:rsidRPr="004C595B" w:rsidRDefault="00024D6B" w:rsidP="00A14358">
            <w:pPr>
              <w:spacing w:after="0"/>
              <w:jc w:val="both"/>
              <w:rPr>
                <w:color w:val="4A86E8"/>
              </w:rPr>
            </w:pPr>
          </w:p>
          <w:p w14:paraId="5A437DF0" w14:textId="77777777" w:rsidR="00024D6B" w:rsidRPr="004C595B" w:rsidRDefault="00024D6B" w:rsidP="00A14358">
            <w:pPr>
              <w:spacing w:after="0"/>
              <w:jc w:val="both"/>
              <w:rPr>
                <w:color w:val="4A86E8"/>
              </w:rPr>
            </w:pPr>
          </w:p>
          <w:p w14:paraId="6A434DCE" w14:textId="77777777" w:rsidR="00024D6B" w:rsidRPr="004C595B" w:rsidRDefault="00024D6B" w:rsidP="00A14358">
            <w:pPr>
              <w:spacing w:after="0"/>
              <w:jc w:val="both"/>
              <w:rPr>
                <w:color w:val="4A86E8"/>
              </w:rPr>
            </w:pPr>
          </w:p>
          <w:p w14:paraId="330CCE13" w14:textId="77777777" w:rsidR="00024D6B" w:rsidRPr="004C595B" w:rsidRDefault="00024D6B" w:rsidP="00A14358">
            <w:pPr>
              <w:spacing w:after="0"/>
              <w:jc w:val="both"/>
              <w:rPr>
                <w:color w:val="4A86E8"/>
              </w:rPr>
            </w:pPr>
          </w:p>
        </w:tc>
        <w:tc>
          <w:tcPr>
            <w:tcW w:w="1456" w:type="pct"/>
          </w:tcPr>
          <w:p w14:paraId="0D4A7A82" w14:textId="77777777" w:rsidR="00024D6B" w:rsidRPr="004C595B" w:rsidRDefault="00024D6B" w:rsidP="00A14358">
            <w:pPr>
              <w:spacing w:after="0"/>
              <w:jc w:val="both"/>
            </w:pPr>
            <w:r w:rsidRPr="004C595B">
              <w:rPr>
                <w:sz w:val="20"/>
                <w:szCs w:val="20"/>
              </w:rPr>
              <w:t>-</w:t>
            </w:r>
            <w:r w:rsidRPr="004C595B">
              <w:t xml:space="preserve">En este recuadro deben ir todas aquellas actividades a realizar durante el </w:t>
            </w:r>
            <w:r w:rsidRPr="004C595B">
              <w:rPr>
                <w:u w:val="single"/>
              </w:rPr>
              <w:t>inicio, desarrollo y/o final</w:t>
            </w:r>
            <w:r w:rsidRPr="004C595B">
              <w:t xml:space="preserve"> de la tutoría. Las cuales deben ser acordes a los contenidos vistos.</w:t>
            </w:r>
          </w:p>
          <w:p w14:paraId="7D4A8B44" w14:textId="77777777" w:rsidR="00024D6B" w:rsidRPr="004C595B" w:rsidRDefault="00024D6B" w:rsidP="00A14358">
            <w:pPr>
              <w:spacing w:after="0"/>
              <w:jc w:val="both"/>
            </w:pPr>
            <w:r w:rsidRPr="004C595B">
              <w:t>-Realizar mediante una metodología activa de enseñanza-aprendizaje, que motive la participación de los y las estudiantes a través de recursos innovadores.</w:t>
            </w:r>
          </w:p>
          <w:p w14:paraId="2FCD98D4" w14:textId="77777777" w:rsidR="00024D6B" w:rsidRPr="004C595B" w:rsidRDefault="00024D6B" w:rsidP="00A14358">
            <w:pPr>
              <w:spacing w:after="0"/>
              <w:jc w:val="both"/>
            </w:pPr>
            <w:r w:rsidRPr="004C595B">
              <w:t>-Considerar la utilización de las herramientas de la plataforma u-cursos para el desarrollo de actividades.</w:t>
            </w:r>
          </w:p>
          <w:p w14:paraId="7D6CD0DB" w14:textId="77777777" w:rsidR="00024D6B" w:rsidRPr="0083381E" w:rsidRDefault="00024D6B" w:rsidP="00A14358">
            <w:pPr>
              <w:spacing w:after="0"/>
              <w:jc w:val="both"/>
              <w:rPr>
                <w:sz w:val="20"/>
                <w:szCs w:val="20"/>
              </w:rPr>
            </w:pPr>
            <w:r w:rsidRPr="004C595B">
              <w:t>-Además, debe considerarse - en caso de ser necesario - pequeños espacios de tiempo para posibles inconvenientes en la tutoría, tanto al inicio como al final de esta, detallados en el protocolo</w:t>
            </w:r>
            <w:r w:rsidRPr="004C595B">
              <w:rPr>
                <w:sz w:val="20"/>
                <w:szCs w:val="20"/>
              </w:rPr>
              <w:t>.</w:t>
            </w:r>
          </w:p>
        </w:tc>
        <w:tc>
          <w:tcPr>
            <w:tcW w:w="995" w:type="pct"/>
          </w:tcPr>
          <w:p w14:paraId="52956B93" w14:textId="77777777" w:rsidR="00024D6B" w:rsidRPr="004C595B" w:rsidRDefault="00024D6B" w:rsidP="00A14358">
            <w:pPr>
              <w:spacing w:after="0"/>
              <w:jc w:val="both"/>
            </w:pPr>
            <w:r w:rsidRPr="004C595B">
              <w:t>Considerar todos aquellos implementos materiales necesarios para la ejecución, tanto de la tutoría como de las actividades. Por ejemplo: Plumones, pizarra, data, alguna app, guías (para poder imprimirlas), computadores, entre otras, que como tutor consideres relevantes.</w:t>
            </w:r>
          </w:p>
        </w:tc>
      </w:tr>
      <w:tr w:rsidR="00024D6B" w14:paraId="5631B09D" w14:textId="77777777" w:rsidTr="00D33F4F">
        <w:trPr>
          <w:trHeight w:val="557"/>
        </w:trPr>
        <w:tc>
          <w:tcPr>
            <w:tcW w:w="786" w:type="pct"/>
            <w:shd w:val="clear" w:color="auto" w:fill="5B9BD5" w:themeFill="accent5"/>
          </w:tcPr>
          <w:p w14:paraId="190C542E" w14:textId="6DA1E340" w:rsidR="00024D6B" w:rsidRPr="004C595B" w:rsidRDefault="00024D6B" w:rsidP="00024D6B">
            <w:pPr>
              <w:spacing w:after="0"/>
              <w:jc w:val="center"/>
              <w:rPr>
                <w:highlight w:val="white"/>
              </w:rPr>
            </w:pPr>
            <w:r>
              <w:rPr>
                <w:b/>
                <w:sz w:val="24"/>
                <w:szCs w:val="24"/>
              </w:rPr>
              <w:lastRenderedPageBreak/>
              <w:t>Módulo</w:t>
            </w:r>
          </w:p>
        </w:tc>
        <w:tc>
          <w:tcPr>
            <w:tcW w:w="538" w:type="pct"/>
            <w:shd w:val="clear" w:color="auto" w:fill="5B9BD5" w:themeFill="accent5"/>
          </w:tcPr>
          <w:p w14:paraId="090614D9" w14:textId="76980CA7" w:rsidR="00024D6B" w:rsidRPr="004C595B" w:rsidRDefault="00024D6B" w:rsidP="00024D6B">
            <w:pPr>
              <w:spacing w:after="0"/>
              <w:jc w:val="center"/>
              <w:rPr>
                <w:highlight w:val="white"/>
              </w:rPr>
            </w:pPr>
            <w:r>
              <w:rPr>
                <w:b/>
                <w:sz w:val="24"/>
                <w:szCs w:val="24"/>
              </w:rPr>
              <w:t>Sesión</w:t>
            </w:r>
          </w:p>
        </w:tc>
        <w:tc>
          <w:tcPr>
            <w:tcW w:w="392" w:type="pct"/>
            <w:shd w:val="clear" w:color="auto" w:fill="5B9BD5" w:themeFill="accent5"/>
          </w:tcPr>
          <w:p w14:paraId="495A7BC8" w14:textId="422A63EB" w:rsidR="00024D6B" w:rsidRPr="004C595B" w:rsidRDefault="00024D6B" w:rsidP="00024D6B">
            <w:pPr>
              <w:spacing w:after="0"/>
              <w:jc w:val="center"/>
            </w:pPr>
            <w:r>
              <w:rPr>
                <w:b/>
                <w:sz w:val="24"/>
                <w:szCs w:val="24"/>
              </w:rPr>
              <w:t>Fecha</w:t>
            </w:r>
          </w:p>
        </w:tc>
        <w:tc>
          <w:tcPr>
            <w:tcW w:w="833" w:type="pct"/>
            <w:shd w:val="clear" w:color="auto" w:fill="5B9BD5" w:themeFill="accent5"/>
          </w:tcPr>
          <w:p w14:paraId="2F4B9547" w14:textId="6F4814F2" w:rsidR="00024D6B" w:rsidRPr="004C595B" w:rsidRDefault="00024D6B" w:rsidP="00024D6B">
            <w:pPr>
              <w:spacing w:after="0"/>
              <w:jc w:val="center"/>
            </w:pPr>
            <w:r>
              <w:rPr>
                <w:b/>
                <w:sz w:val="24"/>
                <w:szCs w:val="24"/>
              </w:rPr>
              <w:t>Contenidos</w:t>
            </w:r>
          </w:p>
        </w:tc>
        <w:tc>
          <w:tcPr>
            <w:tcW w:w="1456" w:type="pct"/>
            <w:shd w:val="clear" w:color="auto" w:fill="5B9BD5" w:themeFill="accent5"/>
          </w:tcPr>
          <w:p w14:paraId="01AA94AC" w14:textId="3B587B4E" w:rsidR="00024D6B" w:rsidRPr="004C595B" w:rsidRDefault="00024D6B" w:rsidP="00024D6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Actividades</w:t>
            </w:r>
          </w:p>
        </w:tc>
        <w:tc>
          <w:tcPr>
            <w:tcW w:w="995" w:type="pct"/>
            <w:shd w:val="clear" w:color="auto" w:fill="5B9BD5" w:themeFill="accent5"/>
          </w:tcPr>
          <w:p w14:paraId="08162FBA" w14:textId="4C7F2EAF" w:rsidR="00024D6B" w:rsidRPr="004C595B" w:rsidRDefault="00024D6B" w:rsidP="00024D6B">
            <w:pPr>
              <w:spacing w:after="0"/>
              <w:jc w:val="center"/>
            </w:pPr>
            <w:r>
              <w:rPr>
                <w:b/>
                <w:sz w:val="24"/>
                <w:szCs w:val="24"/>
              </w:rPr>
              <w:t>Recursos</w:t>
            </w:r>
          </w:p>
        </w:tc>
      </w:tr>
      <w:tr w:rsidR="00024D6B" w14:paraId="713FE05A" w14:textId="77777777" w:rsidTr="00024D6B">
        <w:trPr>
          <w:trHeight w:val="2171"/>
        </w:trPr>
        <w:tc>
          <w:tcPr>
            <w:tcW w:w="786" w:type="pct"/>
          </w:tcPr>
          <w:p w14:paraId="16ED26AD" w14:textId="77777777" w:rsidR="00024D6B" w:rsidRDefault="00024D6B" w:rsidP="00024D6B">
            <w:pPr>
              <w:spacing w:after="0"/>
              <w:rPr>
                <w:highlight w:val="white"/>
              </w:rPr>
            </w:pPr>
          </w:p>
          <w:p w14:paraId="4764B4C0" w14:textId="77777777" w:rsidR="00024D6B" w:rsidRDefault="00024D6B" w:rsidP="00024D6B">
            <w:pPr>
              <w:spacing w:after="0"/>
              <w:rPr>
                <w:highlight w:val="white"/>
              </w:rPr>
            </w:pPr>
          </w:p>
          <w:p w14:paraId="5C6C6B86" w14:textId="77777777" w:rsidR="00024D6B" w:rsidRDefault="00024D6B" w:rsidP="00024D6B">
            <w:pPr>
              <w:spacing w:after="0"/>
              <w:rPr>
                <w:highlight w:val="white"/>
              </w:rPr>
            </w:pPr>
          </w:p>
          <w:p w14:paraId="4AF1B455" w14:textId="77777777" w:rsidR="00024D6B" w:rsidRDefault="00024D6B" w:rsidP="00024D6B">
            <w:pPr>
              <w:spacing w:after="0"/>
              <w:rPr>
                <w:highlight w:val="white"/>
              </w:rPr>
            </w:pPr>
          </w:p>
          <w:p w14:paraId="56146E7F" w14:textId="77777777" w:rsidR="00024D6B" w:rsidRDefault="00024D6B" w:rsidP="00024D6B">
            <w:pPr>
              <w:spacing w:after="0"/>
              <w:rPr>
                <w:highlight w:val="white"/>
              </w:rPr>
            </w:pPr>
          </w:p>
          <w:p w14:paraId="70504DC3" w14:textId="77777777" w:rsidR="00024D6B" w:rsidRDefault="00024D6B" w:rsidP="00024D6B">
            <w:pPr>
              <w:spacing w:after="0"/>
              <w:rPr>
                <w:highlight w:val="white"/>
              </w:rPr>
            </w:pPr>
          </w:p>
          <w:p w14:paraId="286A65A0" w14:textId="77777777" w:rsidR="00024D6B" w:rsidRDefault="00024D6B" w:rsidP="00024D6B">
            <w:pPr>
              <w:spacing w:after="0"/>
              <w:rPr>
                <w:highlight w:val="white"/>
              </w:rPr>
            </w:pPr>
          </w:p>
          <w:p w14:paraId="0E80D1A0" w14:textId="77777777" w:rsidR="00024D6B" w:rsidRDefault="00024D6B" w:rsidP="00024D6B">
            <w:pPr>
              <w:spacing w:after="0"/>
              <w:rPr>
                <w:highlight w:val="white"/>
              </w:rPr>
            </w:pPr>
          </w:p>
          <w:p w14:paraId="57DD5D5D" w14:textId="77777777" w:rsidR="00024D6B" w:rsidRDefault="00024D6B" w:rsidP="00024D6B">
            <w:pPr>
              <w:spacing w:after="0"/>
              <w:rPr>
                <w:highlight w:val="white"/>
              </w:rPr>
            </w:pPr>
          </w:p>
          <w:p w14:paraId="22B4C456" w14:textId="77777777" w:rsidR="00024D6B" w:rsidRDefault="00024D6B" w:rsidP="00024D6B">
            <w:pPr>
              <w:spacing w:after="0"/>
              <w:rPr>
                <w:highlight w:val="white"/>
              </w:rPr>
            </w:pPr>
          </w:p>
          <w:p w14:paraId="34CC134E" w14:textId="77777777" w:rsidR="00024D6B" w:rsidRDefault="00024D6B" w:rsidP="00024D6B">
            <w:pPr>
              <w:spacing w:after="0"/>
              <w:rPr>
                <w:highlight w:val="white"/>
              </w:rPr>
            </w:pPr>
          </w:p>
          <w:p w14:paraId="5F91017D" w14:textId="77777777" w:rsidR="00024D6B" w:rsidRDefault="00024D6B" w:rsidP="00024D6B">
            <w:pPr>
              <w:spacing w:after="0"/>
              <w:rPr>
                <w:highlight w:val="white"/>
              </w:rPr>
            </w:pPr>
          </w:p>
          <w:p w14:paraId="573C485B" w14:textId="140D5C0C" w:rsidR="00024D6B" w:rsidRPr="004C595B" w:rsidRDefault="00024D6B" w:rsidP="00024D6B">
            <w:pPr>
              <w:spacing w:after="0"/>
              <w:rPr>
                <w:highlight w:val="white"/>
              </w:rPr>
            </w:pPr>
          </w:p>
        </w:tc>
        <w:tc>
          <w:tcPr>
            <w:tcW w:w="538" w:type="pct"/>
          </w:tcPr>
          <w:p w14:paraId="3EB0C155" w14:textId="77777777" w:rsidR="00024D6B" w:rsidRPr="004C595B" w:rsidRDefault="00024D6B" w:rsidP="00024D6B">
            <w:pPr>
              <w:spacing w:after="0"/>
              <w:jc w:val="both"/>
              <w:rPr>
                <w:highlight w:val="white"/>
              </w:rPr>
            </w:pPr>
          </w:p>
        </w:tc>
        <w:tc>
          <w:tcPr>
            <w:tcW w:w="392" w:type="pct"/>
          </w:tcPr>
          <w:p w14:paraId="1DF5BC30" w14:textId="77777777" w:rsidR="00024D6B" w:rsidRPr="004C595B" w:rsidRDefault="00024D6B" w:rsidP="00024D6B">
            <w:pPr>
              <w:spacing w:after="0"/>
              <w:jc w:val="both"/>
            </w:pPr>
          </w:p>
        </w:tc>
        <w:tc>
          <w:tcPr>
            <w:tcW w:w="833" w:type="pct"/>
          </w:tcPr>
          <w:p w14:paraId="77413CE6" w14:textId="77777777" w:rsidR="00024D6B" w:rsidRPr="004C595B" w:rsidRDefault="00024D6B" w:rsidP="00024D6B">
            <w:pPr>
              <w:spacing w:after="0"/>
              <w:jc w:val="both"/>
            </w:pPr>
          </w:p>
        </w:tc>
        <w:tc>
          <w:tcPr>
            <w:tcW w:w="1456" w:type="pct"/>
          </w:tcPr>
          <w:p w14:paraId="1CCA3DFD" w14:textId="7DE8AEBD" w:rsidR="00024D6B" w:rsidRPr="00024D6B" w:rsidRDefault="00024D6B" w:rsidP="00024D6B">
            <w:pPr>
              <w:tabs>
                <w:tab w:val="left" w:pos="1485"/>
              </w:tabs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14:paraId="15B8E542" w14:textId="026B4770" w:rsidR="00024D6B" w:rsidRPr="00024D6B" w:rsidRDefault="00024D6B" w:rsidP="00024D6B"/>
        </w:tc>
      </w:tr>
      <w:tr w:rsidR="00024D6B" w14:paraId="4ED768A6" w14:textId="77777777" w:rsidTr="00D33F4F">
        <w:trPr>
          <w:trHeight w:val="515"/>
        </w:trPr>
        <w:tc>
          <w:tcPr>
            <w:tcW w:w="786" w:type="pct"/>
            <w:shd w:val="clear" w:color="auto" w:fill="5B9BD5" w:themeFill="accent5"/>
          </w:tcPr>
          <w:p w14:paraId="71F6285F" w14:textId="558EFC11" w:rsidR="00024D6B" w:rsidRPr="004C595B" w:rsidRDefault="00024D6B" w:rsidP="00024D6B">
            <w:pPr>
              <w:spacing w:after="0"/>
              <w:jc w:val="center"/>
              <w:rPr>
                <w:highlight w:val="white"/>
              </w:rPr>
            </w:pPr>
            <w:r>
              <w:rPr>
                <w:b/>
                <w:sz w:val="24"/>
                <w:szCs w:val="24"/>
              </w:rPr>
              <w:t>Módulo</w:t>
            </w:r>
          </w:p>
        </w:tc>
        <w:tc>
          <w:tcPr>
            <w:tcW w:w="538" w:type="pct"/>
            <w:shd w:val="clear" w:color="auto" w:fill="5B9BD5" w:themeFill="accent5"/>
          </w:tcPr>
          <w:p w14:paraId="0B77AEEA" w14:textId="6968F3BC" w:rsidR="00024D6B" w:rsidRPr="004C595B" w:rsidRDefault="00024D6B" w:rsidP="00024D6B">
            <w:pPr>
              <w:spacing w:after="0"/>
              <w:jc w:val="center"/>
              <w:rPr>
                <w:highlight w:val="white"/>
              </w:rPr>
            </w:pPr>
            <w:r>
              <w:rPr>
                <w:b/>
                <w:sz w:val="24"/>
                <w:szCs w:val="24"/>
              </w:rPr>
              <w:t>Sesión</w:t>
            </w:r>
          </w:p>
        </w:tc>
        <w:tc>
          <w:tcPr>
            <w:tcW w:w="392" w:type="pct"/>
            <w:shd w:val="clear" w:color="auto" w:fill="5B9BD5" w:themeFill="accent5"/>
          </w:tcPr>
          <w:p w14:paraId="097DF7CA" w14:textId="7A5B7226" w:rsidR="00024D6B" w:rsidRPr="004C595B" w:rsidRDefault="00024D6B" w:rsidP="00024D6B">
            <w:pPr>
              <w:spacing w:after="0"/>
              <w:jc w:val="center"/>
            </w:pPr>
            <w:r>
              <w:rPr>
                <w:b/>
                <w:sz w:val="24"/>
                <w:szCs w:val="24"/>
              </w:rPr>
              <w:t>Fecha</w:t>
            </w:r>
          </w:p>
        </w:tc>
        <w:tc>
          <w:tcPr>
            <w:tcW w:w="833" w:type="pct"/>
            <w:shd w:val="clear" w:color="auto" w:fill="5B9BD5" w:themeFill="accent5"/>
          </w:tcPr>
          <w:p w14:paraId="4097BD60" w14:textId="21370980" w:rsidR="00024D6B" w:rsidRPr="004C595B" w:rsidRDefault="00024D6B" w:rsidP="00024D6B">
            <w:pPr>
              <w:spacing w:after="0"/>
              <w:jc w:val="center"/>
            </w:pPr>
            <w:r>
              <w:rPr>
                <w:b/>
                <w:sz w:val="24"/>
                <w:szCs w:val="24"/>
              </w:rPr>
              <w:t>Contenidos</w:t>
            </w:r>
          </w:p>
        </w:tc>
        <w:tc>
          <w:tcPr>
            <w:tcW w:w="1456" w:type="pct"/>
            <w:shd w:val="clear" w:color="auto" w:fill="5B9BD5" w:themeFill="accent5"/>
          </w:tcPr>
          <w:p w14:paraId="1848E02C" w14:textId="57744A57" w:rsidR="00024D6B" w:rsidRPr="004C595B" w:rsidRDefault="00024D6B" w:rsidP="00024D6B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Actividades</w:t>
            </w:r>
          </w:p>
        </w:tc>
        <w:tc>
          <w:tcPr>
            <w:tcW w:w="995" w:type="pct"/>
            <w:shd w:val="clear" w:color="auto" w:fill="5B9BD5" w:themeFill="accent5"/>
          </w:tcPr>
          <w:p w14:paraId="3ECCB8B9" w14:textId="2354D974" w:rsidR="00024D6B" w:rsidRPr="004C595B" w:rsidRDefault="00024D6B" w:rsidP="00024D6B">
            <w:pPr>
              <w:spacing w:after="0"/>
              <w:jc w:val="center"/>
            </w:pPr>
            <w:r>
              <w:rPr>
                <w:b/>
                <w:sz w:val="24"/>
                <w:szCs w:val="24"/>
              </w:rPr>
              <w:t>Recursos</w:t>
            </w:r>
          </w:p>
        </w:tc>
      </w:tr>
      <w:tr w:rsidR="00024D6B" w14:paraId="2CB912CA" w14:textId="77777777" w:rsidTr="00024D6B">
        <w:trPr>
          <w:trHeight w:val="699"/>
        </w:trPr>
        <w:tc>
          <w:tcPr>
            <w:tcW w:w="786" w:type="pct"/>
          </w:tcPr>
          <w:p w14:paraId="5749701E" w14:textId="375F16C0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4CF9CEC6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444D3463" w14:textId="58F2FD0A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3DE975E0" w14:textId="405BEF96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220325D6" w14:textId="6DCF3C23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4242E9CD" w14:textId="1C102448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324CAA96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7BEB5ADE" w14:textId="22F17525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2427CC0F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0B0DE96E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14CAB10B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2D2BE83A" w14:textId="2FC0DC28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14:paraId="0878CD25" w14:textId="578E9425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</w:tcPr>
          <w:p w14:paraId="1D62B047" w14:textId="13D63532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33" w:type="pct"/>
          </w:tcPr>
          <w:p w14:paraId="6E11513B" w14:textId="1BC38C45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56" w:type="pct"/>
          </w:tcPr>
          <w:p w14:paraId="2966428A" w14:textId="37E8E305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5" w:type="pct"/>
          </w:tcPr>
          <w:p w14:paraId="53137695" w14:textId="7C5A1A3E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024D6B" w14:paraId="760A4588" w14:textId="77777777" w:rsidTr="00D33F4F">
        <w:trPr>
          <w:trHeight w:val="558"/>
        </w:trPr>
        <w:tc>
          <w:tcPr>
            <w:tcW w:w="786" w:type="pct"/>
            <w:shd w:val="clear" w:color="auto" w:fill="5B9BD5" w:themeFill="accent5"/>
          </w:tcPr>
          <w:p w14:paraId="42F3F91D" w14:textId="4CE8C21D" w:rsidR="00024D6B" w:rsidRDefault="00024D6B" w:rsidP="00024D6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Módulo</w:t>
            </w:r>
          </w:p>
        </w:tc>
        <w:tc>
          <w:tcPr>
            <w:tcW w:w="538" w:type="pct"/>
            <w:shd w:val="clear" w:color="auto" w:fill="5B9BD5" w:themeFill="accent5"/>
          </w:tcPr>
          <w:p w14:paraId="24A8A684" w14:textId="186BAC74" w:rsidR="00024D6B" w:rsidRDefault="00024D6B" w:rsidP="00024D6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Sesión</w:t>
            </w:r>
          </w:p>
        </w:tc>
        <w:tc>
          <w:tcPr>
            <w:tcW w:w="392" w:type="pct"/>
            <w:shd w:val="clear" w:color="auto" w:fill="5B9BD5" w:themeFill="accent5"/>
          </w:tcPr>
          <w:p w14:paraId="7508D0FE" w14:textId="75C3A76B" w:rsidR="00024D6B" w:rsidRDefault="00024D6B" w:rsidP="00024D6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Fecha</w:t>
            </w:r>
          </w:p>
        </w:tc>
        <w:tc>
          <w:tcPr>
            <w:tcW w:w="833" w:type="pct"/>
            <w:shd w:val="clear" w:color="auto" w:fill="5B9BD5" w:themeFill="accent5"/>
          </w:tcPr>
          <w:p w14:paraId="6E46A592" w14:textId="6DFAA66F" w:rsidR="00024D6B" w:rsidRDefault="00024D6B" w:rsidP="00024D6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Contenidos</w:t>
            </w:r>
          </w:p>
        </w:tc>
        <w:tc>
          <w:tcPr>
            <w:tcW w:w="1456" w:type="pct"/>
            <w:shd w:val="clear" w:color="auto" w:fill="5B9BD5" w:themeFill="accent5"/>
          </w:tcPr>
          <w:p w14:paraId="274AB146" w14:textId="43CFE630" w:rsidR="00024D6B" w:rsidRDefault="00024D6B" w:rsidP="00024D6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Actividades</w:t>
            </w:r>
          </w:p>
        </w:tc>
        <w:tc>
          <w:tcPr>
            <w:tcW w:w="995" w:type="pct"/>
            <w:shd w:val="clear" w:color="auto" w:fill="5B9BD5" w:themeFill="accent5"/>
          </w:tcPr>
          <w:p w14:paraId="777F9F2C" w14:textId="19BE8EA4" w:rsidR="00024D6B" w:rsidRDefault="00024D6B" w:rsidP="00024D6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Recursos</w:t>
            </w:r>
          </w:p>
        </w:tc>
      </w:tr>
      <w:tr w:rsidR="00024D6B" w14:paraId="386D59CF" w14:textId="77777777" w:rsidTr="00024D6B">
        <w:trPr>
          <w:trHeight w:val="2171"/>
        </w:trPr>
        <w:tc>
          <w:tcPr>
            <w:tcW w:w="786" w:type="pct"/>
          </w:tcPr>
          <w:p w14:paraId="219EBDAD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4FA7D454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5BDC4F37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4D780A56" w14:textId="4238FA75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1EED3CAA" w14:textId="0E3CF74A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53E787D5" w14:textId="7452C7D3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26C8D481" w14:textId="018D0D3E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1B41B5BA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2E6FB66C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7BACE517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794F3307" w14:textId="32DD9EEA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14:paraId="6E659252" w14:textId="77777777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</w:tcPr>
          <w:p w14:paraId="49AB3A84" w14:textId="77777777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33" w:type="pct"/>
          </w:tcPr>
          <w:p w14:paraId="48F0B4FE" w14:textId="77777777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56" w:type="pct"/>
          </w:tcPr>
          <w:p w14:paraId="555C4259" w14:textId="77777777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5" w:type="pct"/>
          </w:tcPr>
          <w:p w14:paraId="4F6A3483" w14:textId="77777777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024D6B" w14:paraId="0A3B5B97" w14:textId="77777777" w:rsidTr="00D33F4F">
        <w:trPr>
          <w:trHeight w:val="515"/>
        </w:trPr>
        <w:tc>
          <w:tcPr>
            <w:tcW w:w="786" w:type="pct"/>
            <w:shd w:val="clear" w:color="auto" w:fill="5B9BD5" w:themeFill="accent5"/>
          </w:tcPr>
          <w:p w14:paraId="5E950BAD" w14:textId="6DB5B2EB" w:rsidR="00024D6B" w:rsidRDefault="00024D6B" w:rsidP="00024D6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Módulo</w:t>
            </w:r>
          </w:p>
        </w:tc>
        <w:tc>
          <w:tcPr>
            <w:tcW w:w="538" w:type="pct"/>
            <w:shd w:val="clear" w:color="auto" w:fill="5B9BD5" w:themeFill="accent5"/>
          </w:tcPr>
          <w:p w14:paraId="16EDCD2F" w14:textId="6E9DD402" w:rsidR="00024D6B" w:rsidRDefault="00024D6B" w:rsidP="00024D6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Sesión</w:t>
            </w:r>
          </w:p>
        </w:tc>
        <w:tc>
          <w:tcPr>
            <w:tcW w:w="392" w:type="pct"/>
            <w:shd w:val="clear" w:color="auto" w:fill="5B9BD5" w:themeFill="accent5"/>
          </w:tcPr>
          <w:p w14:paraId="3BE535AD" w14:textId="37DB4DA2" w:rsidR="00024D6B" w:rsidRDefault="00024D6B" w:rsidP="00024D6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Fecha</w:t>
            </w:r>
          </w:p>
        </w:tc>
        <w:tc>
          <w:tcPr>
            <w:tcW w:w="833" w:type="pct"/>
            <w:shd w:val="clear" w:color="auto" w:fill="5B9BD5" w:themeFill="accent5"/>
          </w:tcPr>
          <w:p w14:paraId="63491120" w14:textId="733E11E5" w:rsidR="00024D6B" w:rsidRDefault="00024D6B" w:rsidP="00024D6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Contenidos</w:t>
            </w:r>
          </w:p>
        </w:tc>
        <w:tc>
          <w:tcPr>
            <w:tcW w:w="1456" w:type="pct"/>
            <w:shd w:val="clear" w:color="auto" w:fill="5B9BD5" w:themeFill="accent5"/>
          </w:tcPr>
          <w:p w14:paraId="0522EC51" w14:textId="2F417A6D" w:rsidR="00024D6B" w:rsidRDefault="00024D6B" w:rsidP="00024D6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Actividades</w:t>
            </w:r>
          </w:p>
        </w:tc>
        <w:tc>
          <w:tcPr>
            <w:tcW w:w="995" w:type="pct"/>
            <w:shd w:val="clear" w:color="auto" w:fill="5B9BD5" w:themeFill="accent5"/>
          </w:tcPr>
          <w:p w14:paraId="27D0A449" w14:textId="7E02615D" w:rsidR="00024D6B" w:rsidRDefault="00024D6B" w:rsidP="00024D6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Recursos</w:t>
            </w:r>
          </w:p>
        </w:tc>
      </w:tr>
      <w:tr w:rsidR="00024D6B" w14:paraId="53E6F1CF" w14:textId="77777777" w:rsidTr="00024D6B">
        <w:trPr>
          <w:trHeight w:val="2171"/>
        </w:trPr>
        <w:tc>
          <w:tcPr>
            <w:tcW w:w="786" w:type="pct"/>
          </w:tcPr>
          <w:p w14:paraId="3B0A409B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0026F3D3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395F2F2A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2B426522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711AA1C3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53FC919B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67F6D231" w14:textId="435988EA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5CE65DC9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29CBDE74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7CA3C58F" w14:textId="42E56EDF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76DB3F3B" w14:textId="77777777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  <w:p w14:paraId="16F5B802" w14:textId="6D75D178" w:rsidR="00024D6B" w:rsidRDefault="00024D6B" w:rsidP="00024D6B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538" w:type="pct"/>
          </w:tcPr>
          <w:p w14:paraId="6BA0D56D" w14:textId="77777777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</w:tcPr>
          <w:p w14:paraId="1428B95A" w14:textId="77777777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33" w:type="pct"/>
          </w:tcPr>
          <w:p w14:paraId="795B63D2" w14:textId="77777777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56" w:type="pct"/>
          </w:tcPr>
          <w:p w14:paraId="42115CFC" w14:textId="77777777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5" w:type="pct"/>
          </w:tcPr>
          <w:p w14:paraId="2F290664" w14:textId="77777777" w:rsidR="00024D6B" w:rsidRDefault="00024D6B" w:rsidP="00024D6B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7876AD66" w14:textId="6CE6520C" w:rsidR="00024D6B" w:rsidRPr="00024D6B" w:rsidRDefault="00024D6B" w:rsidP="00024D6B">
      <w:pPr>
        <w:tabs>
          <w:tab w:val="left" w:pos="1155"/>
        </w:tabs>
      </w:pPr>
    </w:p>
    <w:sectPr w:rsidR="00024D6B" w:rsidRPr="00024D6B" w:rsidSect="00024D6B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89529" w14:textId="77777777" w:rsidR="00EB7526" w:rsidRDefault="00EB7526" w:rsidP="00024D6B">
      <w:pPr>
        <w:spacing w:after="0" w:line="240" w:lineRule="auto"/>
      </w:pPr>
      <w:r>
        <w:separator/>
      </w:r>
    </w:p>
  </w:endnote>
  <w:endnote w:type="continuationSeparator" w:id="0">
    <w:p w14:paraId="4467A273" w14:textId="77777777" w:rsidR="00EB7526" w:rsidRDefault="00EB7526" w:rsidP="00024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0E666" w14:textId="77777777" w:rsidR="00EB7526" w:rsidRDefault="00EB7526" w:rsidP="00024D6B">
      <w:pPr>
        <w:spacing w:after="0" w:line="240" w:lineRule="auto"/>
      </w:pPr>
      <w:r>
        <w:separator/>
      </w:r>
    </w:p>
  </w:footnote>
  <w:footnote w:type="continuationSeparator" w:id="0">
    <w:p w14:paraId="3B8EB8A1" w14:textId="77777777" w:rsidR="00EB7526" w:rsidRDefault="00EB7526" w:rsidP="00024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4E86E" w14:textId="7B69B23C" w:rsidR="00024D6B" w:rsidRDefault="00D33F4F" w:rsidP="00D33F4F">
    <w:pPr>
      <w:pStyle w:val="Encabezado"/>
      <w:tabs>
        <w:tab w:val="clear" w:pos="4419"/>
        <w:tab w:val="clear" w:pos="8838"/>
        <w:tab w:val="left" w:pos="11580"/>
      </w:tabs>
    </w:pPr>
    <w:r w:rsidRPr="007F6020">
      <w:drawing>
        <wp:anchor distT="0" distB="0" distL="114300" distR="114300" simplePos="0" relativeHeight="251661312" behindDoc="0" locked="0" layoutInCell="1" allowOverlap="1" wp14:anchorId="6783E9E3" wp14:editId="20E798B7">
          <wp:simplePos x="0" y="0"/>
          <wp:positionH relativeFrom="margin">
            <wp:align>right</wp:align>
          </wp:positionH>
          <wp:positionV relativeFrom="paragraph">
            <wp:posOffset>-635</wp:posOffset>
          </wp:positionV>
          <wp:extent cx="643890" cy="619125"/>
          <wp:effectExtent l="0" t="0" r="3810" b="952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24D6B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18098103" wp14:editId="73F78968">
          <wp:simplePos x="0" y="0"/>
          <wp:positionH relativeFrom="margin">
            <wp:align>left</wp:align>
          </wp:positionH>
          <wp:positionV relativeFrom="paragraph">
            <wp:posOffset>-162560</wp:posOffset>
          </wp:positionV>
          <wp:extent cx="278765" cy="600075"/>
          <wp:effectExtent l="0" t="0" r="6985" b="9525"/>
          <wp:wrapTight wrapText="bothSides">
            <wp:wrapPolygon edited="0">
              <wp:start x="7380" y="0"/>
              <wp:lineTo x="0" y="686"/>
              <wp:lineTo x="0" y="21257"/>
              <wp:lineTo x="20665" y="21257"/>
              <wp:lineTo x="20665" y="686"/>
              <wp:lineTo x="13285" y="0"/>
              <wp:lineTo x="7380" y="0"/>
            </wp:wrapPolygon>
          </wp:wrapTight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u chil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765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D6B"/>
    <w:rsid w:val="0000508F"/>
    <w:rsid w:val="00007D87"/>
    <w:rsid w:val="00024D6B"/>
    <w:rsid w:val="00D33F4F"/>
    <w:rsid w:val="00D71FF4"/>
    <w:rsid w:val="00E903C7"/>
    <w:rsid w:val="00EB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B045E"/>
  <w15:chartTrackingRefBased/>
  <w15:docId w15:val="{FF9F5F84-75A5-419C-9199-FAFB838F8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D6B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24D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4D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4D6B"/>
  </w:style>
  <w:style w:type="paragraph" w:styleId="Piedepgina">
    <w:name w:val="footer"/>
    <w:basedOn w:val="Normal"/>
    <w:link w:val="PiedepginaCar"/>
    <w:uiPriority w:val="99"/>
    <w:unhideWhenUsed/>
    <w:rsid w:val="00024D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4D6B"/>
  </w:style>
  <w:style w:type="character" w:customStyle="1" w:styleId="Ttulo2Car">
    <w:name w:val="Título 2 Car"/>
    <w:basedOn w:val="Fuentedeprrafopredeter"/>
    <w:link w:val="Ttulo2"/>
    <w:uiPriority w:val="9"/>
    <w:rsid w:val="00024D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314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Jacob Castillo Basaure (andres.castillo)</dc:creator>
  <cp:keywords/>
  <dc:description/>
  <cp:lastModifiedBy>Andrés Jacob Castillo Basaure (andres.castillo)</cp:lastModifiedBy>
  <cp:revision>2</cp:revision>
  <dcterms:created xsi:type="dcterms:W3CDTF">2020-05-13T00:42:00Z</dcterms:created>
  <dcterms:modified xsi:type="dcterms:W3CDTF">2020-05-13T00:58:00Z</dcterms:modified>
</cp:coreProperties>
</file>