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88" w:rsidRPr="00F67D1B" w:rsidRDefault="00CF2BEE" w:rsidP="00F67D1B">
      <w:pPr>
        <w:jc w:val="center"/>
        <w:rPr>
          <w:b/>
        </w:rPr>
      </w:pPr>
      <w:bookmarkStart w:id="0" w:name="_GoBack"/>
      <w:bookmarkEnd w:id="0"/>
      <w:r w:rsidRPr="00F67D1B">
        <w:rPr>
          <w:b/>
        </w:rPr>
        <w:t>Técnicas de estudio</w:t>
      </w:r>
    </w:p>
    <w:p w:rsidR="00CF2BEE" w:rsidRDefault="00CF2BEE">
      <w:r>
        <w:t xml:space="preserve">Antes de comenzar a estudiar, es necesario realizar una planificación de lo que se quiere aprender. Esto es lo que se llama “meta cognición”, y se refiere a </w:t>
      </w:r>
      <w:r w:rsidR="00F67D1B">
        <w:t>“</w:t>
      </w:r>
      <w:r>
        <w:t>aprender a aprender</w:t>
      </w:r>
      <w:r w:rsidR="00F67D1B">
        <w:t>”</w:t>
      </w:r>
      <w:r>
        <w:t>. Cuando se aprende, generalmente se lleva a cabo un proceso automático, sin reflexionar en el método que se está usando, no se consideran, por lo tanto, variables fundamentales relacionadas con el estudio, como pueden ser: los estilos de aprendizaje.</w:t>
      </w:r>
    </w:p>
    <w:p w:rsidR="00CF2BEE" w:rsidRDefault="00CF2BEE">
      <w:r>
        <w:t xml:space="preserve">Es importante conocer el estilo de aprendizaje que se posee, ya que es una característica propia de cada ser humano, y por lo tanto, ayuda a aumentar la eficiencia del estudio. De esta forma se puede adecuar el contenido que se quiere estudiar a la persona, en vez de adecuarse la persona al </w:t>
      </w:r>
      <w:r w:rsidR="00F67D1B">
        <w:t>contenido</w:t>
      </w:r>
      <w:r>
        <w:t>. Dicho de otra forma, lo que se quiere aprender se lleva a un lenguaje más compatible con el cerebro.</w:t>
      </w:r>
    </w:p>
    <w:p w:rsidR="00CF2BEE" w:rsidRDefault="00CF2BEE">
      <w:r>
        <w:t>De acuerdo a los estilos de aprendizaje, se pueden tomar las siguientes consideraciones:</w:t>
      </w:r>
    </w:p>
    <w:p w:rsidR="00CF2BEE" w:rsidRPr="00F67D1B" w:rsidRDefault="00F67D1B">
      <w:pPr>
        <w:rPr>
          <w:b/>
        </w:rPr>
      </w:pPr>
      <w:r>
        <w:rPr>
          <w:b/>
        </w:rPr>
        <w:t>Aprendizaje</w:t>
      </w:r>
      <w:r w:rsidR="00CF2BEE" w:rsidRPr="00F67D1B">
        <w:rPr>
          <w:b/>
        </w:rPr>
        <w:t xml:space="preserve"> visual:</w:t>
      </w:r>
    </w:p>
    <w:p w:rsidR="00CF2BEE" w:rsidRDefault="00CF2BEE">
      <w:r>
        <w:t>Si cuentas con un estilo de aprendizaje visual, probablemente poseas las siguientes características:</w:t>
      </w:r>
    </w:p>
    <w:p w:rsidR="00CF2BEE" w:rsidRDefault="00CF2BEE" w:rsidP="00CF2BEE">
      <w:pPr>
        <w:pStyle w:val="Prrafodelista"/>
        <w:numPr>
          <w:ilvl w:val="0"/>
          <w:numId w:val="1"/>
        </w:numPr>
      </w:pPr>
      <w:r>
        <w:t>Aprendes preferentemente a través del contacto visual con el material educativo.</w:t>
      </w:r>
    </w:p>
    <w:p w:rsidR="00CF2BEE" w:rsidRDefault="00CF2BEE" w:rsidP="00CF2BEE">
      <w:pPr>
        <w:pStyle w:val="Prrafodelista"/>
        <w:numPr>
          <w:ilvl w:val="0"/>
          <w:numId w:val="1"/>
        </w:numPr>
      </w:pPr>
      <w:r>
        <w:t>Piensas en imágenes; si así es como aprendes, entonces eres capaz de traer a la mente mucha información a la vez, por ello tienes más facilidad para absorber grandes cantidades de información con rapidez.</w:t>
      </w:r>
    </w:p>
    <w:p w:rsidR="00CF2BEE" w:rsidRDefault="00CF2BEE" w:rsidP="00CF2BEE">
      <w:pPr>
        <w:pStyle w:val="Prrafodelista"/>
        <w:numPr>
          <w:ilvl w:val="0"/>
          <w:numId w:val="1"/>
        </w:numPr>
      </w:pPr>
      <w:r>
        <w:t>La costumbre de visualizar te ayudará a establecer relaciones entre distintas ideas y conceptos, por lo cual desarrollarás una mayor capacidad de abstracción.</w:t>
      </w:r>
    </w:p>
    <w:p w:rsidR="00CF2BEE" w:rsidRDefault="00CF2BEE" w:rsidP="00CF2BEE">
      <w:pPr>
        <w:pStyle w:val="Prrafodelista"/>
        <w:numPr>
          <w:ilvl w:val="0"/>
          <w:numId w:val="1"/>
        </w:numPr>
      </w:pPr>
      <w:r>
        <w:t>Las representaciones visuales del material, como gráficos, cuadros, láminas, carteles y diagramas mejoran este tipo de aprendizaje.</w:t>
      </w:r>
    </w:p>
    <w:p w:rsidR="00CF2BEE" w:rsidRDefault="00CF2BEE" w:rsidP="00CF2BEE">
      <w:pPr>
        <w:pStyle w:val="Prrafodelista"/>
        <w:numPr>
          <w:ilvl w:val="0"/>
          <w:numId w:val="1"/>
        </w:numPr>
      </w:pPr>
      <w:r>
        <w:t>Videos, películas o programas de computación también mejoran este aprendizaje.</w:t>
      </w:r>
    </w:p>
    <w:p w:rsidR="00CF2BEE" w:rsidRDefault="00CF2BEE" w:rsidP="00CF2BEE">
      <w:pPr>
        <w:pStyle w:val="Prrafodelista"/>
        <w:numPr>
          <w:ilvl w:val="0"/>
          <w:numId w:val="1"/>
        </w:numPr>
      </w:pPr>
      <w:r>
        <w:t xml:space="preserve">Recuerdas mejor lo que has leído que lo que has escuchado. </w:t>
      </w:r>
    </w:p>
    <w:p w:rsidR="00CF2BEE" w:rsidRDefault="00CF2BEE" w:rsidP="00CF2BEE">
      <w:pPr>
        <w:pStyle w:val="Prrafodelista"/>
        <w:numPr>
          <w:ilvl w:val="0"/>
          <w:numId w:val="1"/>
        </w:numPr>
      </w:pPr>
      <w:r>
        <w:t>La manera más eficiente que tienes de almacenar información es visual (en una clase con retroproyector, por ejemplo, preferirás leer las fotocopias o transparencias a seguir la explicación oral, o tomarás notas para tener después algo que leer).</w:t>
      </w:r>
    </w:p>
    <w:p w:rsidR="00376764" w:rsidRDefault="00376764" w:rsidP="00376764">
      <w:r>
        <w:t>Para potenciar tu estilo de aprendizaje, puedes seguir las siguientes recomendaciones:</w:t>
      </w:r>
    </w:p>
    <w:p w:rsidR="00CF2BEE" w:rsidRDefault="00CF2BEE" w:rsidP="00376764">
      <w:pPr>
        <w:pStyle w:val="Prrafodelista"/>
        <w:numPr>
          <w:ilvl w:val="0"/>
          <w:numId w:val="6"/>
        </w:numPr>
      </w:pPr>
      <w:r>
        <w:t>Mantén contacto visual con tu profesor de asignatura.</w:t>
      </w:r>
    </w:p>
    <w:p w:rsidR="00CF2BEE" w:rsidRDefault="00CF2BEE" w:rsidP="00376764">
      <w:pPr>
        <w:pStyle w:val="Prrafodelista"/>
        <w:numPr>
          <w:ilvl w:val="0"/>
          <w:numId w:val="6"/>
        </w:numPr>
      </w:pPr>
      <w:r>
        <w:t>Escribe</w:t>
      </w:r>
      <w:r w:rsidR="00F67D1B">
        <w:t xml:space="preserve"> lo que se pasa en clases, para que luego lo puedas leer en tu lugar de estudio, agregando</w:t>
      </w:r>
      <w:r>
        <w:t xml:space="preserve"> notas aclaratorias al margen de tu cuaderno.</w:t>
      </w:r>
    </w:p>
    <w:p w:rsidR="00F67D1B" w:rsidRDefault="00CF2BEE" w:rsidP="00376764">
      <w:pPr>
        <w:pStyle w:val="Prrafodelista"/>
        <w:numPr>
          <w:ilvl w:val="0"/>
          <w:numId w:val="6"/>
        </w:numPr>
      </w:pPr>
      <w:r>
        <w:t>Elabora resúmenes y cuestionarios</w:t>
      </w:r>
      <w:r w:rsidR="00F67D1B">
        <w:t>.</w:t>
      </w:r>
    </w:p>
    <w:p w:rsidR="00CF2BEE" w:rsidRDefault="00F67D1B" w:rsidP="00376764">
      <w:pPr>
        <w:pStyle w:val="Prrafodelista"/>
        <w:numPr>
          <w:ilvl w:val="0"/>
          <w:numId w:val="6"/>
        </w:numPr>
      </w:pPr>
      <w:r>
        <w:t>Elabora mapas conceptuales</w:t>
      </w:r>
      <w:r w:rsidR="00CF2BEE">
        <w:t>.</w:t>
      </w:r>
    </w:p>
    <w:p w:rsidR="00CF2BEE" w:rsidRDefault="00CF2BEE" w:rsidP="00376764">
      <w:pPr>
        <w:pStyle w:val="Prrafodelista"/>
        <w:numPr>
          <w:ilvl w:val="0"/>
          <w:numId w:val="6"/>
        </w:numPr>
      </w:pPr>
      <w:r>
        <w:t>Emplea rotuladores de colores llamativos</w:t>
      </w:r>
      <w:r w:rsidR="00F67D1B">
        <w:t xml:space="preserve"> y usa lápices de colores distintos para los títulos de distinta importancia</w:t>
      </w:r>
      <w:r>
        <w:t>.</w:t>
      </w:r>
    </w:p>
    <w:p w:rsidR="00CF2BEE" w:rsidRDefault="00CF2BEE" w:rsidP="00376764">
      <w:pPr>
        <w:pStyle w:val="Prrafodelista"/>
        <w:numPr>
          <w:ilvl w:val="0"/>
          <w:numId w:val="6"/>
        </w:numPr>
      </w:pPr>
      <w:r>
        <w:t>Piensa en imáge</w:t>
      </w:r>
      <w:r w:rsidR="00F67D1B">
        <w:t>nes de los conceptos abordados.</w:t>
      </w:r>
    </w:p>
    <w:p w:rsidR="00F67D1B" w:rsidRDefault="00F67D1B" w:rsidP="00F67D1B">
      <w:pPr>
        <w:rPr>
          <w:b/>
        </w:rPr>
      </w:pPr>
    </w:p>
    <w:p w:rsidR="00F67D1B" w:rsidRPr="00F67D1B" w:rsidRDefault="00F67D1B" w:rsidP="00F67D1B">
      <w:pPr>
        <w:rPr>
          <w:b/>
        </w:rPr>
      </w:pPr>
      <w:r w:rsidRPr="00F67D1B">
        <w:rPr>
          <w:b/>
        </w:rPr>
        <w:lastRenderedPageBreak/>
        <w:t>Aprendizaje auditivo</w:t>
      </w:r>
    </w:p>
    <w:p w:rsidR="00F67D1B" w:rsidRDefault="00F67D1B" w:rsidP="00F67D1B"/>
    <w:p w:rsidR="00F67D1B" w:rsidRDefault="00F67D1B" w:rsidP="00F67D1B">
      <w:r>
        <w:t>Te sentirás cómodo si te comentan, cuentan o explican la información. También si escuchas distintos contextos: grabaciones, videos, entrevistas</w:t>
      </w:r>
      <w:r>
        <w:t>, etc.</w:t>
      </w:r>
    </w:p>
    <w:p w:rsidR="00F67D1B" w:rsidRDefault="00F67D1B" w:rsidP="00F67D1B">
      <w:pPr>
        <w:pStyle w:val="Prrafodelista"/>
        <w:numPr>
          <w:ilvl w:val="0"/>
          <w:numId w:val="4"/>
        </w:numPr>
      </w:pPr>
      <w:r>
        <w:t>Si tienes más desarrollado este tipo de aprendizaje, aprenderás preferentemente escuchando el material educativo.</w:t>
      </w:r>
    </w:p>
    <w:p w:rsidR="00F67D1B" w:rsidRDefault="00F67D1B" w:rsidP="00F67D1B">
      <w:pPr>
        <w:pStyle w:val="Prrafodelista"/>
        <w:numPr>
          <w:ilvl w:val="0"/>
          <w:numId w:val="4"/>
        </w:numPr>
      </w:pPr>
      <w:r>
        <w:t>Piensas y recuerdas de manera secuencial y ordenada, por lo que prefieres los contenidos orales y los asimilas mejor cuando puedes explicárselos a otra persona.</w:t>
      </w:r>
    </w:p>
    <w:p w:rsidR="00F67D1B" w:rsidRDefault="00F67D1B" w:rsidP="00F67D1B">
      <w:pPr>
        <w:pStyle w:val="Prrafodelista"/>
        <w:numPr>
          <w:ilvl w:val="0"/>
          <w:numId w:val="4"/>
        </w:numPr>
      </w:pPr>
      <w:r>
        <w:t>Respondes con éxito al estilo de enseñanza más frecuente en el sistema escolar, ya que te adaptas con facilidad al formato de la clase expositiva.</w:t>
      </w:r>
    </w:p>
    <w:p w:rsidR="00F67D1B" w:rsidRDefault="00F67D1B" w:rsidP="00F67D1B">
      <w:pPr>
        <w:pStyle w:val="Prrafodelista"/>
        <w:numPr>
          <w:ilvl w:val="0"/>
          <w:numId w:val="4"/>
        </w:numPr>
      </w:pPr>
      <w:r>
        <w:t>Tienes una gran capacidad para aprender idiomas y/o música.</w:t>
      </w:r>
    </w:p>
    <w:p w:rsidR="00F67D1B" w:rsidRDefault="00F67D1B" w:rsidP="00F67D1B">
      <w:pPr>
        <w:pStyle w:val="Prrafodelista"/>
        <w:numPr>
          <w:ilvl w:val="0"/>
          <w:numId w:val="4"/>
        </w:numPr>
      </w:pPr>
      <w:r>
        <w:t>Las lecturas en voz alta</w:t>
      </w:r>
      <w:r>
        <w:t xml:space="preserve"> mejoran tu aprendizaje.</w:t>
      </w:r>
    </w:p>
    <w:p w:rsidR="00F67D1B" w:rsidRDefault="00F67D1B" w:rsidP="00F67D1B">
      <w:pPr>
        <w:pStyle w:val="Prrafodelista"/>
        <w:numPr>
          <w:ilvl w:val="0"/>
          <w:numId w:val="4"/>
        </w:numPr>
      </w:pPr>
      <w:r>
        <w:t>Recuerdas mejor lo que escuchas que lo que lees.</w:t>
      </w:r>
    </w:p>
    <w:p w:rsidR="00F67D1B" w:rsidRDefault="00F67D1B" w:rsidP="00F67D1B">
      <w:pPr>
        <w:pStyle w:val="Prrafodelista"/>
        <w:numPr>
          <w:ilvl w:val="0"/>
          <w:numId w:val="4"/>
        </w:numPr>
      </w:pPr>
      <w:r>
        <w:t>Tu manera de almacenar información es transfiriendo lo auditivo a un medio visual (el almacenamiento auditivo suele ser menos eficiente).</w:t>
      </w:r>
    </w:p>
    <w:p w:rsidR="00F67D1B" w:rsidRDefault="00F67D1B" w:rsidP="00F67D1B">
      <w:r>
        <w:t>Para potenciar tu estilo de aprendizaje, puedes seguir las siguientes recomendaciones:</w:t>
      </w:r>
    </w:p>
    <w:p w:rsidR="00F67D1B" w:rsidRDefault="00F67D1B" w:rsidP="00376764">
      <w:pPr>
        <w:pStyle w:val="Prrafodelista"/>
        <w:numPr>
          <w:ilvl w:val="0"/>
          <w:numId w:val="7"/>
        </w:numPr>
      </w:pPr>
      <w:r>
        <w:t>Elige una ubicación cercana al profesor (a), evitando distracciones.</w:t>
      </w:r>
    </w:p>
    <w:p w:rsidR="00F67D1B" w:rsidRDefault="00F67D1B" w:rsidP="00376764">
      <w:pPr>
        <w:pStyle w:val="Prrafodelista"/>
        <w:numPr>
          <w:ilvl w:val="0"/>
          <w:numId w:val="7"/>
        </w:numPr>
      </w:pPr>
      <w:r>
        <w:t>Intenta involucrar todos tus sentidos ante la exposición.</w:t>
      </w:r>
    </w:p>
    <w:p w:rsidR="00F67D1B" w:rsidRDefault="00F67D1B" w:rsidP="00376764">
      <w:pPr>
        <w:pStyle w:val="Prrafodelista"/>
        <w:numPr>
          <w:ilvl w:val="0"/>
          <w:numId w:val="7"/>
        </w:numPr>
      </w:pPr>
      <w:r>
        <w:t>Estudia en voz alta: para ello puedes leer lo qu</w:t>
      </w:r>
      <w:r w:rsidR="00376764">
        <w:t>e estás estudiando varias veces hasta que puedas explicarlo con tus propias palabras en voz alta.</w:t>
      </w:r>
    </w:p>
    <w:p w:rsidR="00376764" w:rsidRDefault="00376764" w:rsidP="00376764">
      <w:pPr>
        <w:pStyle w:val="Prrafodelista"/>
        <w:numPr>
          <w:ilvl w:val="0"/>
          <w:numId w:val="7"/>
        </w:numPr>
      </w:pPr>
      <w:r>
        <w:t>Graba las clases y escúchalas en tu casa o en la biblioteca, luego aplica el punto anterior, puedes pausar la grabación cada cierto tiempo para resumir lo que has escuchado con tus propias palabras en voz alta.</w:t>
      </w:r>
    </w:p>
    <w:p w:rsidR="00376764" w:rsidRDefault="00376764" w:rsidP="00376764">
      <w:pPr>
        <w:pStyle w:val="Prrafodelista"/>
        <w:numPr>
          <w:ilvl w:val="0"/>
          <w:numId w:val="7"/>
        </w:numPr>
      </w:pPr>
      <w:r>
        <w:t>Consulta dudas a tu profesor inmediatamente, o anota lo que quieras preguntar y lo preguntas al final de la clase, puedes acercarte a él (ella) y preguntarle personalmente.</w:t>
      </w:r>
    </w:p>
    <w:p w:rsidR="00376764" w:rsidRPr="00376764" w:rsidRDefault="00376764" w:rsidP="00376764">
      <w:pPr>
        <w:rPr>
          <w:b/>
        </w:rPr>
      </w:pPr>
      <w:r w:rsidRPr="00376764">
        <w:rPr>
          <w:b/>
        </w:rPr>
        <w:t>Aprendizaje kinestésico</w:t>
      </w:r>
    </w:p>
    <w:p w:rsidR="00376764" w:rsidRDefault="00376764" w:rsidP="00376764">
      <w:r>
        <w:t>Hacer, elaborar y construir tu material de estudio te hace recordar mejor los contenidos que te enseñan. Si es así, palpa, toca texturas, determina formas, y relaciona eso con lo que estás aprendiendo.</w:t>
      </w:r>
    </w:p>
    <w:p w:rsidR="00376764" w:rsidRDefault="00376764" w:rsidP="00376764">
      <w:pPr>
        <w:pStyle w:val="Prrafodelista"/>
        <w:numPr>
          <w:ilvl w:val="0"/>
          <w:numId w:val="8"/>
        </w:numPr>
      </w:pPr>
      <w:r>
        <w:t>Aprendes preferentemente al interactuar físicamente con el material educativo.</w:t>
      </w:r>
    </w:p>
    <w:p w:rsidR="00376764" w:rsidRDefault="00376764" w:rsidP="00376764">
      <w:pPr>
        <w:pStyle w:val="Prrafodelista"/>
        <w:numPr>
          <w:ilvl w:val="0"/>
          <w:numId w:val="8"/>
        </w:numPr>
      </w:pPr>
      <w:r>
        <w:t>Para aprender necesitas asociar los contenidos con movimientos o sensaciones corporales. De este modo, en una clase expositiva, puede que frecuentemente te balancees en tu silla, intentes levantarte, o quizás te pases haciendo garabatos o dibujitos, etc.</w:t>
      </w:r>
    </w:p>
    <w:p w:rsidR="00376764" w:rsidRDefault="00376764" w:rsidP="00376764">
      <w:pPr>
        <w:pStyle w:val="Prrafodelista"/>
        <w:numPr>
          <w:ilvl w:val="0"/>
          <w:numId w:val="8"/>
        </w:numPr>
      </w:pPr>
      <w:r>
        <w:t>Tus aprendizajes son más lentos, y te desempeñas mejor en tareas de tiempo limitado y con descansos frecuentes.</w:t>
      </w:r>
    </w:p>
    <w:p w:rsidR="00376764" w:rsidRDefault="00376764" w:rsidP="00376764">
      <w:pPr>
        <w:pStyle w:val="Prrafodelista"/>
        <w:numPr>
          <w:ilvl w:val="0"/>
          <w:numId w:val="8"/>
        </w:numPr>
      </w:pPr>
      <w:r>
        <w:t>Las actividades físicas, el dibujo y la pintura, los experimentos de laboratorio, los juegos de rol, mejoran tu aprendizaje.</w:t>
      </w:r>
    </w:p>
    <w:p w:rsidR="00376764" w:rsidRDefault="00376764" w:rsidP="00376764">
      <w:pPr>
        <w:pStyle w:val="Prrafodelista"/>
        <w:numPr>
          <w:ilvl w:val="0"/>
          <w:numId w:val="8"/>
        </w:numPr>
      </w:pPr>
      <w:r>
        <w:lastRenderedPageBreak/>
        <w:t>Puedes recordar mejor lo que haces en lugar que lo que ves o escuchas.</w:t>
      </w:r>
    </w:p>
    <w:p w:rsidR="00376764" w:rsidRDefault="00376764" w:rsidP="00376764">
      <w:pPr>
        <w:pStyle w:val="Prrafodelista"/>
        <w:numPr>
          <w:ilvl w:val="0"/>
          <w:numId w:val="8"/>
        </w:numPr>
      </w:pPr>
      <w:r>
        <w:t>Posees la manera menos eficiente para almacenar información académica y la mejor para almacenar información que tenga que ver con lo deportivo y artístico.</w:t>
      </w:r>
    </w:p>
    <w:p w:rsidR="00376764" w:rsidRDefault="00376764" w:rsidP="00376764">
      <w:r>
        <w:t>Para potenciar tu estilo de aprendizaje, puedes seguir las siguientes recomendaciones:</w:t>
      </w:r>
    </w:p>
    <w:p w:rsidR="00376764" w:rsidRDefault="00376764" w:rsidP="00376764">
      <w:pPr>
        <w:pStyle w:val="Prrafodelista"/>
        <w:numPr>
          <w:ilvl w:val="0"/>
          <w:numId w:val="9"/>
        </w:numPr>
      </w:pPr>
      <w:r>
        <w:t>Centra tu atención en el lenguaje corporal de los profesores que imparten las clases. Recuerda sus gestos y movimientos.</w:t>
      </w:r>
    </w:p>
    <w:p w:rsidR="00BA3A66" w:rsidRDefault="00BA3A66" w:rsidP="00376764">
      <w:pPr>
        <w:pStyle w:val="Prrafodelista"/>
        <w:numPr>
          <w:ilvl w:val="0"/>
          <w:numId w:val="9"/>
        </w:numPr>
      </w:pPr>
      <w:r>
        <w:t>Puedes moverte mientras estudias, caminar alrededor de tu pieza mientras repites en voz alta es un ejercicio posible.</w:t>
      </w:r>
    </w:p>
    <w:p w:rsidR="00376764" w:rsidRDefault="00376764" w:rsidP="00376764">
      <w:pPr>
        <w:pStyle w:val="Prrafodelista"/>
        <w:numPr>
          <w:ilvl w:val="0"/>
          <w:numId w:val="9"/>
        </w:numPr>
      </w:pPr>
      <w:r>
        <w:t>Intégrate activamente en equipos de trabajo, de ésta forma, recordaras los espacios físicos que utilizaron para estudiar, y las acciones que realizaron las personas involucradas.</w:t>
      </w:r>
    </w:p>
    <w:p w:rsidR="00376764" w:rsidRDefault="00376764" w:rsidP="00376764">
      <w:pPr>
        <w:pStyle w:val="Prrafodelista"/>
        <w:numPr>
          <w:ilvl w:val="0"/>
          <w:numId w:val="9"/>
        </w:numPr>
      </w:pPr>
      <w:r>
        <w:t>Participa voluntariamente en actividades ilustrativas, como es salir al frente de la pizarra.</w:t>
      </w:r>
    </w:p>
    <w:p w:rsidR="00376764" w:rsidRDefault="00376764" w:rsidP="00376764">
      <w:pPr>
        <w:pStyle w:val="Prrafodelista"/>
        <w:numPr>
          <w:ilvl w:val="0"/>
          <w:numId w:val="9"/>
        </w:numPr>
      </w:pPr>
      <w:r>
        <w:t>Formula posibles preguntas y desarrolla las respuestas.</w:t>
      </w:r>
    </w:p>
    <w:p w:rsidR="00376764" w:rsidRPr="00376764" w:rsidRDefault="00376764" w:rsidP="00376764">
      <w:pPr>
        <w:rPr>
          <w:b/>
        </w:rPr>
      </w:pPr>
      <w:r w:rsidRPr="00376764">
        <w:rPr>
          <w:b/>
        </w:rPr>
        <w:t>Resúmenes:</w:t>
      </w:r>
    </w:p>
    <w:p w:rsidR="00376764" w:rsidRDefault="00376764" w:rsidP="00376764">
      <w:r>
        <w:t>Para hacer un buen resumen es necesario ir de lo general a lo específico; los pasos sigu</w:t>
      </w:r>
      <w:r w:rsidR="00DB6704">
        <w:t>ientes pueden ordenarte un poco</w:t>
      </w:r>
    </w:p>
    <w:p w:rsidR="00376764" w:rsidRDefault="00376764" w:rsidP="00376764">
      <w:r>
        <w:t>1.    Primera lectura: comienza leyendo detenidamente toda la información como si fuera una novela, pásalo bien.</w:t>
      </w:r>
    </w:p>
    <w:p w:rsidR="00376764" w:rsidRDefault="00376764" w:rsidP="00376764">
      <w:r>
        <w:t xml:space="preserve">2.    Trata de contar de qué trata el texto, oralmente. </w:t>
      </w:r>
    </w:p>
    <w:p w:rsidR="00376764" w:rsidRDefault="00376764" w:rsidP="00376764">
      <w:r>
        <w:t>3.    Segunda lectura: lee de nuevo y subraya o toma nota de las ideas que te parezcan más importantes. Al final de esta segunda lectura debes saber cuáles son los argumentos principales y cuáles tienen menor relevancia.</w:t>
      </w:r>
    </w:p>
    <w:p w:rsidR="00376764" w:rsidRDefault="00376764" w:rsidP="00376764">
      <w:r>
        <w:t>4.    Describe el texto con tus propias palabras. En rigor se trata de volver a contar de qué trata, pero esta vez utilizando las frases subrayadas o los apuntes.</w:t>
      </w:r>
    </w:p>
    <w:p w:rsidR="00376764" w:rsidRDefault="00376764" w:rsidP="00376764">
      <w:r>
        <w:t>Recuerda que:</w:t>
      </w:r>
    </w:p>
    <w:p w:rsidR="00376764" w:rsidRDefault="00376764" w:rsidP="00DB6704">
      <w:pPr>
        <w:pStyle w:val="Prrafodelista"/>
        <w:numPr>
          <w:ilvl w:val="0"/>
          <w:numId w:val="10"/>
        </w:numPr>
      </w:pPr>
      <w:r>
        <w:t>El resumen debe contener sólo lo esencial, omitiendo la información obvia.</w:t>
      </w:r>
    </w:p>
    <w:p w:rsidR="00376764" w:rsidRDefault="00376764" w:rsidP="00DB6704">
      <w:pPr>
        <w:pStyle w:val="Prrafodelista"/>
        <w:numPr>
          <w:ilvl w:val="0"/>
          <w:numId w:val="10"/>
        </w:numPr>
      </w:pPr>
      <w:r>
        <w:t>Debe ser imparcial, esto es, no debe incluir tus propias ideas o reflexiones.</w:t>
      </w:r>
    </w:p>
    <w:p w:rsidR="00376764" w:rsidRDefault="00376764" w:rsidP="00DB6704">
      <w:pPr>
        <w:pStyle w:val="Prrafodelista"/>
        <w:numPr>
          <w:ilvl w:val="0"/>
          <w:numId w:val="10"/>
        </w:numPr>
      </w:pPr>
      <w:r>
        <w:t>Debe ser coherente y funcionar como un texto independiente con ideas claras y ordenadas.</w:t>
      </w:r>
    </w:p>
    <w:p w:rsidR="00DB6704" w:rsidRPr="00DB6704" w:rsidRDefault="00DB6704" w:rsidP="00DB6704">
      <w:pPr>
        <w:rPr>
          <w:b/>
        </w:rPr>
      </w:pPr>
      <w:r w:rsidRPr="00DB6704">
        <w:rPr>
          <w:b/>
        </w:rPr>
        <w:t>Mapa conceptual:</w:t>
      </w:r>
    </w:p>
    <w:p w:rsidR="00DB6704" w:rsidRDefault="00DB6704" w:rsidP="00DB6704">
      <w:pPr>
        <w:rPr>
          <w:noProof/>
          <w:lang w:eastAsia="es-CL"/>
        </w:rPr>
      </w:pPr>
      <w:r>
        <w:t>Para crear un mapa conceptual debes comenzar por escribir en el centro de la página la idea principal y trabajar hacia afuera, en todas las direcciones, produciendo una estructura creciente y organizada, compuesta de palabras e imágenes claves.</w:t>
      </w:r>
      <w:r w:rsidRPr="00DB6704">
        <w:rPr>
          <w:noProof/>
          <w:lang w:eastAsia="es-CL"/>
        </w:rPr>
        <w:t xml:space="preserve"> Considerando que se produce más fácilmente un aprendizaje significativo cuando los nuevos conceptos o significados conceptuales se engloban bajo otros conceptos más amplios, más inclusivos, los mapas conceptuales deben ser jerárquicos; es decir, </w:t>
      </w:r>
      <w:r w:rsidRPr="00DB6704">
        <w:rPr>
          <w:b/>
          <w:i/>
          <w:noProof/>
          <w:lang w:eastAsia="es-CL"/>
        </w:rPr>
        <w:t xml:space="preserve">los conceptos más </w:t>
      </w:r>
      <w:r w:rsidRPr="00DB6704">
        <w:rPr>
          <w:b/>
          <w:i/>
          <w:noProof/>
          <w:lang w:eastAsia="es-CL"/>
        </w:rPr>
        <w:lastRenderedPageBreak/>
        <w:t>generales e inclusivos deben situarse en la parte superior del mapa y los conceptos progresivamente más específicos y menos inclusivos, en la inferior .</w:t>
      </w:r>
    </w:p>
    <w:p w:rsidR="00DB6704" w:rsidRDefault="00DB6704" w:rsidP="00BA3A66">
      <w:pPr>
        <w:jc w:val="center"/>
        <w:rPr>
          <w:noProof/>
          <w:lang w:eastAsia="es-CL"/>
        </w:rPr>
      </w:pPr>
      <w:r>
        <w:rPr>
          <w:noProof/>
          <w:lang w:eastAsia="es-CL"/>
        </w:rPr>
        <w:drawing>
          <wp:inline distT="0" distB="0" distL="0" distR="0" wp14:anchorId="7FB50722" wp14:editId="5EDF9325">
            <wp:extent cx="3429000" cy="2244882"/>
            <wp:effectExtent l="0" t="0" r="0" b="317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3432488" cy="2247165"/>
                    </a:xfrm>
                    <a:prstGeom prst="rect">
                      <a:avLst/>
                    </a:prstGeom>
                  </pic:spPr>
                </pic:pic>
              </a:graphicData>
            </a:graphic>
          </wp:inline>
        </w:drawing>
      </w:r>
    </w:p>
    <w:p w:rsidR="00DB6704" w:rsidRPr="00DB6704" w:rsidRDefault="00DB6704" w:rsidP="00DB6704">
      <w:pPr>
        <w:rPr>
          <w:b/>
          <w:noProof/>
          <w:lang w:eastAsia="es-CL"/>
        </w:rPr>
      </w:pPr>
      <w:r w:rsidRPr="00DB6704">
        <w:rPr>
          <w:b/>
          <w:noProof/>
          <w:lang w:eastAsia="es-CL"/>
        </w:rPr>
        <w:t>Organización del tiempo:</w:t>
      </w:r>
    </w:p>
    <w:p w:rsidR="00DB6704" w:rsidRDefault="00DB6704" w:rsidP="00DB6704">
      <w:pPr>
        <w:rPr>
          <w:noProof/>
          <w:lang w:eastAsia="es-CL"/>
        </w:rPr>
      </w:pPr>
      <w:r>
        <w:rPr>
          <w:noProof/>
          <w:lang w:eastAsia="es-CL"/>
        </w:rPr>
        <w:t xml:space="preserve">Para estudiar de forma eficaz, es necesario que se conozcan los contenidos que se han de estudiar. Para ello, una manera de planificar la semana es darse un tiempo el fin de semana para planificar cada día de la semana siguiente </w:t>
      </w:r>
      <w:r w:rsidR="00BA3A66">
        <w:rPr>
          <w:noProof/>
          <w:lang w:eastAsia="es-CL"/>
        </w:rPr>
        <w:t>en una agenda o cuaderno, y escribir para cada uno las asignaturas que tocan, la hora de la clase y el contenido de la misma.</w:t>
      </w:r>
    </w:p>
    <w:p w:rsidR="00BA3A66" w:rsidRPr="00BA3A66" w:rsidRDefault="00BA3A66" w:rsidP="00DB6704">
      <w:pPr>
        <w:rPr>
          <w:b/>
          <w:noProof/>
          <w:lang w:eastAsia="es-CL"/>
        </w:rPr>
      </w:pPr>
      <w:r w:rsidRPr="00BA3A66">
        <w:rPr>
          <w:b/>
          <w:noProof/>
          <w:lang w:eastAsia="es-CL"/>
        </w:rPr>
        <w:t>Otros tips:</w:t>
      </w:r>
    </w:p>
    <w:p w:rsidR="00BA3A66" w:rsidRDefault="00BA3A66" w:rsidP="00BA3A66">
      <w:pPr>
        <w:pStyle w:val="Prrafodelista"/>
        <w:numPr>
          <w:ilvl w:val="0"/>
          <w:numId w:val="11"/>
        </w:numPr>
        <w:rPr>
          <w:noProof/>
          <w:lang w:eastAsia="es-CL"/>
        </w:rPr>
      </w:pPr>
      <w:r>
        <w:rPr>
          <w:noProof/>
          <w:lang w:eastAsia="es-CL"/>
        </w:rPr>
        <w:t>Puedes combinar varios métodos de estudio, a pesar de que no sean parte de tu aprendizaje, pues esto estimulará otras secciones de tu cerebro y te permitirá generar varios tipos de memoria. Por ejemplo: puedes grabar una clase y escucharla en tu casa o en la biblioteca y al mismo: tiempo ver el power point, escribir resúmenes de las ideas más importantes, repetir en voz alta, y caminar alrededor de tu pieza.</w:t>
      </w:r>
    </w:p>
    <w:p w:rsidR="00BA3A66" w:rsidRDefault="00BA3A66" w:rsidP="00BA3A66">
      <w:pPr>
        <w:pStyle w:val="Prrafodelista"/>
        <w:numPr>
          <w:ilvl w:val="0"/>
          <w:numId w:val="11"/>
        </w:numPr>
        <w:rPr>
          <w:noProof/>
          <w:lang w:eastAsia="es-CL"/>
        </w:rPr>
      </w:pPr>
      <w:r>
        <w:rPr>
          <w:noProof/>
          <w:lang w:eastAsia="es-CL"/>
        </w:rPr>
        <w:t>Evita estudiar después de i</w:t>
      </w:r>
      <w:r>
        <w:rPr>
          <w:noProof/>
          <w:lang w:eastAsia="es-CL"/>
        </w:rPr>
        <w:t xml:space="preserve">ngerir alimentos contundentes. </w:t>
      </w:r>
      <w:r>
        <w:rPr>
          <w:noProof/>
          <w:lang w:eastAsia="es-CL"/>
        </w:rPr>
        <w:t>Al aparecer los síntomas de cansancio o fas</w:t>
      </w:r>
      <w:r>
        <w:rPr>
          <w:noProof/>
          <w:lang w:eastAsia="es-CL"/>
        </w:rPr>
        <w:t>tidio, descansa por espacio de 10 o 15</w:t>
      </w:r>
      <w:r>
        <w:rPr>
          <w:noProof/>
          <w:lang w:eastAsia="es-CL"/>
        </w:rPr>
        <w:t xml:space="preserve"> minutos</w:t>
      </w:r>
      <w:r>
        <w:rPr>
          <w:noProof/>
          <w:lang w:eastAsia="es-CL"/>
        </w:rPr>
        <w:t>, es preferible dormir por 15 minutos que por 1 hora, ya que después de 1 hora de sueño, el organismo se siente más cansado al despertar</w:t>
      </w:r>
      <w:r>
        <w:rPr>
          <w:noProof/>
          <w:lang w:eastAsia="es-CL"/>
        </w:rPr>
        <w:t>. El tiempo de concentración má</w:t>
      </w:r>
      <w:r>
        <w:rPr>
          <w:noProof/>
          <w:lang w:eastAsia="es-CL"/>
        </w:rPr>
        <w:t xml:space="preserve">xima de un adulto es de 30 o 40 minutos. </w:t>
      </w:r>
      <w:r>
        <w:rPr>
          <w:noProof/>
          <w:lang w:eastAsia="es-CL"/>
        </w:rPr>
        <w:t>Planifica tanto los tiempos de estudio como los de descanso. Recuerda que tu mente funciona como una pila: se carga o descarga en función de la fatiga.</w:t>
      </w:r>
    </w:p>
    <w:p w:rsidR="00BA3A66" w:rsidRDefault="00BA3A66" w:rsidP="00BA3A66">
      <w:pPr>
        <w:pStyle w:val="Prrafodelista"/>
        <w:numPr>
          <w:ilvl w:val="0"/>
          <w:numId w:val="11"/>
        </w:numPr>
        <w:rPr>
          <w:noProof/>
          <w:lang w:eastAsia="es-CL"/>
        </w:rPr>
      </w:pPr>
      <w:r>
        <w:rPr>
          <w:noProof/>
          <w:lang w:eastAsia="es-CL"/>
        </w:rPr>
        <w:t>Estudia primero las materias (o temas)</w:t>
      </w:r>
      <w:r>
        <w:rPr>
          <w:noProof/>
          <w:lang w:eastAsia="es-CL"/>
        </w:rPr>
        <w:t xml:space="preserve"> fáciles y luego las difíciles.</w:t>
      </w:r>
      <w:r>
        <w:rPr>
          <w:noProof/>
          <w:lang w:eastAsia="es-CL"/>
        </w:rPr>
        <w:t xml:space="preserve"> Varía los contenidos de estudio para no perder interés. (Por ejemplo, si estudiaste 50 minutos matemáticas, estudia lenguaje y regr</w:t>
      </w:r>
      <w:r>
        <w:rPr>
          <w:noProof/>
          <w:lang w:eastAsia="es-CL"/>
        </w:rPr>
        <w:t>esa luego a matemáticas).</w:t>
      </w:r>
    </w:p>
    <w:p w:rsidR="00BA3A66" w:rsidRDefault="00BA3A66" w:rsidP="00BA3A66">
      <w:pPr>
        <w:pStyle w:val="Prrafodelista"/>
        <w:numPr>
          <w:ilvl w:val="0"/>
          <w:numId w:val="11"/>
        </w:numPr>
        <w:rPr>
          <w:noProof/>
          <w:lang w:eastAsia="es-CL"/>
        </w:rPr>
      </w:pPr>
      <w:r>
        <w:rPr>
          <w:noProof/>
          <w:lang w:eastAsia="es-CL"/>
        </w:rPr>
        <w:t>Practica ejercicios de concentración voluntaria, escuchando con mucha atención</w:t>
      </w:r>
      <w:r>
        <w:rPr>
          <w:noProof/>
          <w:lang w:eastAsia="es-CL"/>
        </w:rPr>
        <w:t xml:space="preserve">, sonidos aislados a distancia. </w:t>
      </w:r>
      <w:r>
        <w:rPr>
          <w:noProof/>
          <w:lang w:eastAsia="es-CL"/>
        </w:rPr>
        <w:t>Estudia las materias en varios días (No todos los contenidos a la vez). Repasa nuevamente al otro día las materias que desees recordar; repasa después de una semana y h</w:t>
      </w:r>
      <w:r>
        <w:rPr>
          <w:noProof/>
          <w:lang w:eastAsia="es-CL"/>
        </w:rPr>
        <w:t>azlo cuando haya pasado un mes.</w:t>
      </w:r>
      <w:r>
        <w:rPr>
          <w:noProof/>
          <w:lang w:eastAsia="es-CL"/>
        </w:rPr>
        <w:t xml:space="preserve"> Si tienes que memorizar muchos datos, inventa una clasificación de ellos, para que te sea mucho más fácil su evocación y escríbelos.</w:t>
      </w:r>
    </w:p>
    <w:sectPr w:rsidR="00BA3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6046"/>
    <w:multiLevelType w:val="hybridMultilevel"/>
    <w:tmpl w:val="4D063D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4866800"/>
    <w:multiLevelType w:val="hybridMultilevel"/>
    <w:tmpl w:val="069AB5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9265E83"/>
    <w:multiLevelType w:val="hybridMultilevel"/>
    <w:tmpl w:val="1B3051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95F59F8"/>
    <w:multiLevelType w:val="hybridMultilevel"/>
    <w:tmpl w:val="B5C015AC"/>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F6F013F"/>
    <w:multiLevelType w:val="hybridMultilevel"/>
    <w:tmpl w:val="17A4372C"/>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52F7F14"/>
    <w:multiLevelType w:val="hybridMultilevel"/>
    <w:tmpl w:val="FA8677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57D306B"/>
    <w:multiLevelType w:val="hybridMultilevel"/>
    <w:tmpl w:val="4D307E5A"/>
    <w:lvl w:ilvl="0" w:tplc="0409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E823D19"/>
    <w:multiLevelType w:val="hybridMultilevel"/>
    <w:tmpl w:val="3A0ADB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2823970"/>
    <w:multiLevelType w:val="hybridMultilevel"/>
    <w:tmpl w:val="8626EDC6"/>
    <w:lvl w:ilvl="0" w:tplc="0409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6FF3DCA"/>
    <w:multiLevelType w:val="hybridMultilevel"/>
    <w:tmpl w:val="7D6E42E0"/>
    <w:lvl w:ilvl="0" w:tplc="0409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A803C2D"/>
    <w:multiLevelType w:val="hybridMultilevel"/>
    <w:tmpl w:val="9F1469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5"/>
  </w:num>
  <w:num w:numId="5">
    <w:abstractNumId w:val="6"/>
  </w:num>
  <w:num w:numId="6">
    <w:abstractNumId w:val="3"/>
  </w:num>
  <w:num w:numId="7">
    <w:abstractNumId w:val="4"/>
  </w:num>
  <w:num w:numId="8">
    <w:abstractNumId w:val="0"/>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EE"/>
    <w:rsid w:val="00376764"/>
    <w:rsid w:val="009B186D"/>
    <w:rsid w:val="00BA3A66"/>
    <w:rsid w:val="00CB5488"/>
    <w:rsid w:val="00CF2BEE"/>
    <w:rsid w:val="00DB6704"/>
    <w:rsid w:val="00F67D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2BEE"/>
    <w:pPr>
      <w:ind w:left="720"/>
      <w:contextualSpacing/>
    </w:pPr>
  </w:style>
  <w:style w:type="paragraph" w:styleId="Textodeglobo">
    <w:name w:val="Balloon Text"/>
    <w:basedOn w:val="Normal"/>
    <w:link w:val="TextodegloboCar"/>
    <w:uiPriority w:val="99"/>
    <w:semiHidden/>
    <w:unhideWhenUsed/>
    <w:rsid w:val="00DB67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2BEE"/>
    <w:pPr>
      <w:ind w:left="720"/>
      <w:contextualSpacing/>
    </w:pPr>
  </w:style>
  <w:style w:type="paragraph" w:styleId="Textodeglobo">
    <w:name w:val="Balloon Text"/>
    <w:basedOn w:val="Normal"/>
    <w:link w:val="TextodegloboCar"/>
    <w:uiPriority w:val="99"/>
    <w:semiHidden/>
    <w:unhideWhenUsed/>
    <w:rsid w:val="00DB67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031">
      <w:bodyDiv w:val="1"/>
      <w:marLeft w:val="0"/>
      <w:marRight w:val="0"/>
      <w:marTop w:val="0"/>
      <w:marBottom w:val="0"/>
      <w:divBdr>
        <w:top w:val="none" w:sz="0" w:space="0" w:color="auto"/>
        <w:left w:val="none" w:sz="0" w:space="0" w:color="auto"/>
        <w:bottom w:val="none" w:sz="0" w:space="0" w:color="auto"/>
        <w:right w:val="none" w:sz="0" w:space="0" w:color="auto"/>
      </w:divBdr>
    </w:div>
    <w:div w:id="1237982937">
      <w:bodyDiv w:val="1"/>
      <w:marLeft w:val="0"/>
      <w:marRight w:val="0"/>
      <w:marTop w:val="0"/>
      <w:marBottom w:val="0"/>
      <w:divBdr>
        <w:top w:val="none" w:sz="0" w:space="0" w:color="auto"/>
        <w:left w:val="none" w:sz="0" w:space="0" w:color="auto"/>
        <w:bottom w:val="none" w:sz="0" w:space="0" w:color="auto"/>
        <w:right w:val="none" w:sz="0" w:space="0" w:color="auto"/>
      </w:divBdr>
    </w:div>
    <w:div w:id="1384208618">
      <w:bodyDiv w:val="1"/>
      <w:marLeft w:val="0"/>
      <w:marRight w:val="0"/>
      <w:marTop w:val="0"/>
      <w:marBottom w:val="0"/>
      <w:divBdr>
        <w:top w:val="none" w:sz="0" w:space="0" w:color="auto"/>
        <w:left w:val="none" w:sz="0" w:space="0" w:color="auto"/>
        <w:bottom w:val="none" w:sz="0" w:space="0" w:color="auto"/>
        <w:right w:val="none" w:sz="0" w:space="0" w:color="auto"/>
      </w:divBdr>
    </w:div>
    <w:div w:id="1582519592">
      <w:bodyDiv w:val="1"/>
      <w:marLeft w:val="0"/>
      <w:marRight w:val="0"/>
      <w:marTop w:val="0"/>
      <w:marBottom w:val="0"/>
      <w:divBdr>
        <w:top w:val="none" w:sz="0" w:space="0" w:color="auto"/>
        <w:left w:val="none" w:sz="0" w:space="0" w:color="auto"/>
        <w:bottom w:val="none" w:sz="0" w:space="0" w:color="auto"/>
        <w:right w:val="none" w:sz="0" w:space="0" w:color="auto"/>
      </w:divBdr>
    </w:div>
    <w:div w:id="1764299305">
      <w:bodyDiv w:val="1"/>
      <w:marLeft w:val="0"/>
      <w:marRight w:val="0"/>
      <w:marTop w:val="0"/>
      <w:marBottom w:val="0"/>
      <w:divBdr>
        <w:top w:val="none" w:sz="0" w:space="0" w:color="auto"/>
        <w:left w:val="none" w:sz="0" w:space="0" w:color="auto"/>
        <w:bottom w:val="none" w:sz="0" w:space="0" w:color="auto"/>
        <w:right w:val="none" w:sz="0" w:space="0" w:color="auto"/>
      </w:divBdr>
    </w:div>
    <w:div w:id="189859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A74C-F547-468B-A7D5-7F25DE39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1454</Words>
  <Characters>8001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FelipeFelizCumple</dc:creator>
  <cp:lastModifiedBy>FelipeFelizCumple</cp:lastModifiedBy>
  <cp:revision>1</cp:revision>
  <cp:lastPrinted>2015-04-28T16:09:00Z</cp:lastPrinted>
  <dcterms:created xsi:type="dcterms:W3CDTF">2015-04-28T15:17:00Z</dcterms:created>
  <dcterms:modified xsi:type="dcterms:W3CDTF">2015-04-28T16:27:00Z</dcterms:modified>
</cp:coreProperties>
</file>