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5B5C1" w14:textId="6714B373" w:rsidR="00553B26" w:rsidRDefault="00A94C2B">
      <w:r w:rsidRPr="00A94C2B">
        <w:drawing>
          <wp:anchor distT="0" distB="0" distL="114300" distR="114300" simplePos="0" relativeHeight="251658240" behindDoc="1" locked="0" layoutInCell="1" allowOverlap="1" wp14:anchorId="172E9B49" wp14:editId="5F331FFE">
            <wp:simplePos x="0" y="0"/>
            <wp:positionH relativeFrom="margin">
              <wp:posOffset>-635</wp:posOffset>
            </wp:positionH>
            <wp:positionV relativeFrom="paragraph">
              <wp:posOffset>725805</wp:posOffset>
            </wp:positionV>
            <wp:extent cx="5612130" cy="2851150"/>
            <wp:effectExtent l="0" t="0" r="7620" b="6350"/>
            <wp:wrapTight wrapText="bothSides">
              <wp:wrapPolygon edited="0">
                <wp:start x="0" y="0"/>
                <wp:lineTo x="0" y="21504"/>
                <wp:lineTo x="21556" y="21504"/>
                <wp:lineTo x="21556" y="0"/>
                <wp:lineTo x="0" y="0"/>
              </wp:wrapPolygon>
            </wp:wrapTight>
            <wp:docPr id="2268509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50956" name="Imagen 1" descr="Tabl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Oral </w:t>
      </w:r>
      <w:proofErr w:type="spellStart"/>
      <w:r>
        <w:t>midterm</w:t>
      </w:r>
      <w:proofErr w:type="spellEnd"/>
      <w:r>
        <w:t xml:space="preserve"> test rubric</w:t>
      </w:r>
    </w:p>
    <w:sectPr w:rsidR="00553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2B"/>
    <w:rsid w:val="00553B26"/>
    <w:rsid w:val="007D3190"/>
    <w:rsid w:val="00A94C2B"/>
    <w:rsid w:val="00D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E055"/>
  <w15:chartTrackingRefBased/>
  <w15:docId w15:val="{32810719-CC41-4410-8517-9EDA744B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C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C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C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C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C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C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C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C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C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C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1</cp:revision>
  <dcterms:created xsi:type="dcterms:W3CDTF">2024-10-18T02:15:00Z</dcterms:created>
  <dcterms:modified xsi:type="dcterms:W3CDTF">2024-10-18T02:17:00Z</dcterms:modified>
</cp:coreProperties>
</file>