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6D395" w14:textId="24FB3EF5" w:rsidR="00D140AA" w:rsidRPr="004B4F7B" w:rsidRDefault="006F767D" w:rsidP="00D140AA">
      <w:pPr>
        <w:rPr>
          <w:rStyle w:val="Strong"/>
          <w:b w:val="0"/>
          <w:bCs w:val="0"/>
        </w:rPr>
      </w:pPr>
      <w:r w:rsidRPr="004B4F7B">
        <w:rPr>
          <w:rStyle w:val="Strong"/>
          <w:b w:val="0"/>
          <w:bCs w:val="0"/>
        </w:rPr>
        <w:t xml:space="preserve">Appendix </w:t>
      </w:r>
      <w:r w:rsidR="00242CE6">
        <w:rPr>
          <w:rStyle w:val="Strong"/>
          <w:b w:val="0"/>
          <w:bCs w:val="0"/>
        </w:rPr>
        <w:t>1</w:t>
      </w:r>
      <w:r w:rsidR="00D140AA" w:rsidRPr="004B4F7B">
        <w:rPr>
          <w:rStyle w:val="Strong"/>
          <w:b w:val="0"/>
          <w:bCs w:val="0"/>
        </w:rPr>
        <w:t xml:space="preserve">. Summary of Indices used within this study. </w:t>
      </w:r>
    </w:p>
    <w:p w14:paraId="5EFFBA5E" w14:textId="77777777" w:rsidR="00D140AA" w:rsidRPr="004B4F7B" w:rsidRDefault="00D140AA" w:rsidP="00D140AA">
      <w:pPr>
        <w:rPr>
          <w:rStyle w:val="Strong"/>
          <w:b w:val="0"/>
          <w:bCs w:val="0"/>
        </w:rPr>
      </w:pPr>
    </w:p>
    <w:tbl>
      <w:tblPr>
        <w:tblStyle w:val="TableGrid"/>
        <w:tblpPr w:leftFromText="180" w:rightFromText="180" w:vertAnchor="page" w:horzAnchor="margin" w:tblpY="1786"/>
        <w:tblW w:w="14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8"/>
        <w:gridCol w:w="4341"/>
        <w:gridCol w:w="5476"/>
        <w:gridCol w:w="2625"/>
      </w:tblGrid>
      <w:tr w:rsidR="00D140AA" w:rsidRPr="004B4F7B" w14:paraId="035B76D1" w14:textId="77777777" w:rsidTr="004531F5"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D8DAE" w14:textId="77777777" w:rsidR="00D140AA" w:rsidRPr="004B4F7B" w:rsidRDefault="00D140AA" w:rsidP="004531F5">
            <w:pPr>
              <w:spacing w:before="120" w:after="120"/>
              <w:rPr>
                <w:rFonts w:cs="Arial"/>
                <w:color w:val="000000"/>
                <w:sz w:val="16"/>
                <w:szCs w:val="16"/>
                <w:lang w:eastAsia="en-NZ"/>
              </w:rPr>
            </w:pPr>
            <w:r w:rsidRPr="004B4F7B">
              <w:rPr>
                <w:rFonts w:cs="Arial"/>
                <w:color w:val="000000"/>
                <w:sz w:val="16"/>
                <w:szCs w:val="16"/>
                <w:lang w:eastAsia="en-NZ"/>
              </w:rPr>
              <w:t>Index</w:t>
            </w:r>
          </w:p>
        </w:tc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</w:tcPr>
          <w:p w14:paraId="1E510469" w14:textId="77777777" w:rsidR="00D140AA" w:rsidRPr="004B4F7B" w:rsidRDefault="00D140AA" w:rsidP="004531F5">
            <w:pPr>
              <w:spacing w:before="120" w:after="120"/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Full name </w:t>
            </w:r>
          </w:p>
        </w:tc>
        <w:tc>
          <w:tcPr>
            <w:tcW w:w="5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22EC77" w14:textId="77777777" w:rsidR="00D140AA" w:rsidRPr="004B4F7B" w:rsidRDefault="00D140AA" w:rsidP="004531F5">
            <w:pPr>
              <w:spacing w:before="120" w:after="120"/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>Equation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14:paraId="47D64D2C" w14:textId="77777777" w:rsidR="00D140AA" w:rsidRPr="004B4F7B" w:rsidRDefault="00D140AA" w:rsidP="004531F5">
            <w:pPr>
              <w:spacing w:before="120" w:after="120"/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>Reference</w:t>
            </w:r>
          </w:p>
        </w:tc>
      </w:tr>
      <w:tr w:rsidR="00D140AA" w:rsidRPr="004B4F7B" w14:paraId="09C49F61" w14:textId="77777777" w:rsidTr="004531F5"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14:paraId="66E9DDA1" w14:textId="77777777" w:rsidR="00D140AA" w:rsidRPr="004B4F7B" w:rsidRDefault="00D140AA" w:rsidP="004531F5">
            <w:pPr>
              <w:spacing w:before="120"/>
              <w:rPr>
                <w:rFonts w:cs="Arial"/>
                <w:color w:val="000000"/>
                <w:sz w:val="16"/>
                <w:szCs w:val="16"/>
                <w:lang w:eastAsia="en-NZ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ARI </w:t>
            </w:r>
          </w:p>
        </w:tc>
        <w:tc>
          <w:tcPr>
            <w:tcW w:w="4341" w:type="dxa"/>
            <w:tcBorders>
              <w:top w:val="single" w:sz="4" w:space="0" w:color="auto"/>
            </w:tcBorders>
          </w:tcPr>
          <w:p w14:paraId="34E8620D" w14:textId="77777777" w:rsidR="00D140AA" w:rsidRPr="004B4F7B" w:rsidRDefault="00D140AA" w:rsidP="004531F5">
            <w:pPr>
              <w:spacing w:before="120"/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Anthocyanin Reflectance Index </w:t>
            </w:r>
          </w:p>
        </w:tc>
        <w:tc>
          <w:tcPr>
            <w:tcW w:w="5476" w:type="dxa"/>
            <w:tcBorders>
              <w:top w:val="single" w:sz="4" w:space="0" w:color="auto"/>
            </w:tcBorders>
          </w:tcPr>
          <w:p w14:paraId="52064A2A" w14:textId="77777777" w:rsidR="00D140AA" w:rsidRPr="004B4F7B" w:rsidRDefault="00D140AA" w:rsidP="004531F5">
            <w:pPr>
              <w:spacing w:before="120"/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(1/R550) – (1/R700)</w:t>
            </w:r>
          </w:p>
        </w:tc>
        <w:tc>
          <w:tcPr>
            <w:tcW w:w="2625" w:type="dxa"/>
            <w:tcBorders>
              <w:top w:val="single" w:sz="4" w:space="0" w:color="auto"/>
            </w:tcBorders>
          </w:tcPr>
          <w:p w14:paraId="565804FF" w14:textId="77777777" w:rsidR="00D140AA" w:rsidRPr="004B4F7B" w:rsidRDefault="00D140AA" w:rsidP="004531F5">
            <w:pPr>
              <w:spacing w:before="120"/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AuthorYear="1"&gt;&lt;Author&gt;Gitelson&lt;/Author&gt;&lt;Year&gt;2001&lt;/Year&gt;&lt;RecNum&gt;7372&lt;/RecNum&gt;&lt;DisplayText&gt;Gitelson et al. (2001)&lt;/DisplayText&gt;&lt;record&gt;&lt;rec-number&gt;7372&lt;/rec-number&gt;&lt;foreign-keys&gt;&lt;key app="EN" db-id="2x9sxar2nvptvieavvlp95ej5txvfrzapd0p" timestamp="1552358861"&gt;7372&lt;/key&gt;&lt;/foreign-keys&gt;&lt;ref-type name="Journal Article"&gt;17&lt;/ref-type&gt;&lt;contributors&gt;&lt;authors&gt;&lt;author&gt;Gitelson, Anatoly A&lt;/author&gt;&lt;author&gt;Merzlyak, Mark N&lt;/author&gt;&lt;author&gt;Chivkunova, Olga B&lt;/author&gt;&lt;/authors&gt;&lt;/contributors&gt;&lt;titles&gt;&lt;title&gt;Optical properties and nondestructive estimation of anthocyanin content in plant leaves¶&lt;/title&gt;&lt;secondary-title&gt;Photochemistry and photobiology&lt;/secondary-title&gt;&lt;/titles&gt;&lt;periodical&gt;&lt;full-title&gt;Photochemistry and photobiology&lt;/full-title&gt;&lt;/periodical&gt;&lt;pages&gt;38-45&lt;/pages&gt;&lt;volume&gt;74&lt;/volume&gt;&lt;number&gt;1&lt;/number&gt;&lt;dates&gt;&lt;year&gt;2001&lt;/year&gt;&lt;/dates&gt;&lt;isbn&gt;0031-8655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et al. (2001)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45EAE53C" w14:textId="77777777" w:rsidTr="004531F5">
        <w:tc>
          <w:tcPr>
            <w:tcW w:w="1858" w:type="dxa"/>
            <w:vAlign w:val="center"/>
          </w:tcPr>
          <w:p w14:paraId="5722FF90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BGI1 </w:t>
            </w:r>
          </w:p>
        </w:tc>
        <w:tc>
          <w:tcPr>
            <w:tcW w:w="4341" w:type="dxa"/>
          </w:tcPr>
          <w:p w14:paraId="74B3216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Blue green pigment index</w:t>
            </w:r>
          </w:p>
        </w:tc>
        <w:tc>
          <w:tcPr>
            <w:tcW w:w="5476" w:type="dxa"/>
          </w:tcPr>
          <w:p w14:paraId="17159AC7" w14:textId="4A2CBA1E" w:rsidR="00D140AA" w:rsidRPr="004B4F7B" w:rsidRDefault="00525B18" w:rsidP="004531F5">
            <w:pPr>
              <w:tabs>
                <w:tab w:val="left" w:pos="1230"/>
              </w:tabs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R40</w:t>
            </w:r>
            <w:r w:rsidR="00D140AA" w:rsidRPr="004B4F7B">
              <w:rPr>
                <w:rFonts w:cs="Arial"/>
                <w:sz w:val="16"/>
                <w:szCs w:val="16"/>
              </w:rPr>
              <w:t>0/R550</w:t>
            </w:r>
          </w:p>
        </w:tc>
        <w:tc>
          <w:tcPr>
            <w:tcW w:w="2625" w:type="dxa"/>
          </w:tcPr>
          <w:p w14:paraId="32DF91D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AuthorYear="1"&gt;&lt;Author&gt;Zarco-Tejada&lt;/Author&gt;&lt;Year&gt;2005&lt;/Year&gt;&lt;RecNum&gt;6880&lt;/RecNum&gt;&lt;DisplayText&gt;Zarco-Tejada et al. (2005)&lt;/DisplayText&gt;&lt;record&gt;&lt;rec-number&gt;6880&lt;/rec-number&gt;&lt;foreign-keys&gt;&lt;key app="EN" db-id="2x9sxar2nvptvieavvlp95ej5txvfrzapd0p" timestamp="1512338918"&gt;6880&lt;/key&gt;&lt;/foreign-keys&gt;&lt;ref-type name="Journal Article"&gt;17&lt;/ref-type&gt;&lt;contributors&gt;&lt;authors&gt;&lt;author&gt;Zarco-Tejada, Pablo J&lt;/author&gt;&lt;author&gt;Berjón, A&lt;/author&gt;&lt;author&gt;López-Lozano, R&lt;/author&gt;&lt;author&gt;Miller, John R&lt;/author&gt;&lt;author&gt;Martín, P&lt;/author&gt;&lt;author&gt;Cachorro, V&lt;/author&gt;&lt;author&gt;González, MR&lt;/author&gt;&lt;author&gt;De Frutos, A&lt;/author&gt;&lt;/authors&gt;&lt;/contributors&gt;&lt;titles&gt;&lt;title&gt;Assessing vineyard condition with hyperspectral indices: Leaf and canopy reflectance simulation in a row-structured discontinuous canopy&lt;/title&gt;&lt;secondary-title&gt;Remote Sensing of Environment&lt;/secondary-title&gt;&lt;/titles&gt;&lt;periodical&gt;&lt;full-title&gt;Remote Sensing of Environment&lt;/full-title&gt;&lt;/periodical&gt;&lt;pages&gt;271-287&lt;/pages&gt;&lt;volume&gt;99&lt;/volume&gt;&lt;number&gt;3&lt;/number&gt;&lt;dates&gt;&lt;year&gt;2005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Zarco-Tejada et al. (2005)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3A84003C" w14:textId="77777777" w:rsidTr="004531F5">
        <w:tc>
          <w:tcPr>
            <w:tcW w:w="1858" w:type="dxa"/>
            <w:vAlign w:val="center"/>
          </w:tcPr>
          <w:p w14:paraId="5F68F980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BGI2 </w:t>
            </w:r>
          </w:p>
        </w:tc>
        <w:tc>
          <w:tcPr>
            <w:tcW w:w="4341" w:type="dxa"/>
          </w:tcPr>
          <w:p w14:paraId="5938810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Blue green pigment index</w:t>
            </w:r>
          </w:p>
        </w:tc>
        <w:tc>
          <w:tcPr>
            <w:tcW w:w="5476" w:type="dxa"/>
          </w:tcPr>
          <w:p w14:paraId="67BA1DF0" w14:textId="20DACAB4" w:rsidR="00D140AA" w:rsidRPr="004B4F7B" w:rsidRDefault="00525B18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R45</w:t>
            </w:r>
            <w:r w:rsidR="00D140AA" w:rsidRPr="004B4F7B">
              <w:rPr>
                <w:rFonts w:cs="Arial"/>
                <w:sz w:val="16"/>
                <w:szCs w:val="16"/>
              </w:rPr>
              <w:t>0/R550</w:t>
            </w:r>
          </w:p>
        </w:tc>
        <w:tc>
          <w:tcPr>
            <w:tcW w:w="2625" w:type="dxa"/>
          </w:tcPr>
          <w:p w14:paraId="6A1B75D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AuthorYear="1"&gt;&lt;Author&gt;Zarco-Tejada&lt;/Author&gt;&lt;Year&gt;2005&lt;/Year&gt;&lt;RecNum&gt;6880&lt;/RecNum&gt;&lt;DisplayText&gt;Zarco-Tejada et al. (2005)&lt;/DisplayText&gt;&lt;record&gt;&lt;rec-number&gt;6880&lt;/rec-number&gt;&lt;foreign-keys&gt;&lt;key app="EN" db-id="2x9sxar2nvptvieavvlp95ej5txvfrzapd0p" timestamp="1512338918"&gt;6880&lt;/key&gt;&lt;/foreign-keys&gt;&lt;ref-type name="Journal Article"&gt;17&lt;/ref-type&gt;&lt;contributors&gt;&lt;authors&gt;&lt;author&gt;Zarco-Tejada, Pablo J&lt;/author&gt;&lt;author&gt;Berjón, A&lt;/author&gt;&lt;author&gt;López-Lozano, R&lt;/author&gt;&lt;author&gt;Miller, John R&lt;/author&gt;&lt;author&gt;Martín, P&lt;/author&gt;&lt;author&gt;Cachorro, V&lt;/author&gt;&lt;author&gt;González, MR&lt;/author&gt;&lt;author&gt;De Frutos, A&lt;/author&gt;&lt;/authors&gt;&lt;/contributors&gt;&lt;titles&gt;&lt;title&gt;Assessing vineyard condition with hyperspectral indices: Leaf and canopy reflectance simulation in a row-structured discontinuous canopy&lt;/title&gt;&lt;secondary-title&gt;Remote Sensing of Environment&lt;/secondary-title&gt;&lt;/titles&gt;&lt;periodical&gt;&lt;full-title&gt;Remote Sensing of Environment&lt;/full-title&gt;&lt;/periodical&gt;&lt;pages&gt;271-287&lt;/pages&gt;&lt;volume&gt;99&lt;/volume&gt;&lt;number&gt;3&lt;/number&gt;&lt;dates&gt;&lt;year&gt;2005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Zarco-Tejada et al. (2005)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68A0661F" w14:textId="77777777" w:rsidTr="00145537">
        <w:tc>
          <w:tcPr>
            <w:tcW w:w="1858" w:type="dxa"/>
            <w:vAlign w:val="center"/>
          </w:tcPr>
          <w:p w14:paraId="7509DCCE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BRI1 </w:t>
            </w:r>
          </w:p>
        </w:tc>
        <w:tc>
          <w:tcPr>
            <w:tcW w:w="4341" w:type="dxa"/>
          </w:tcPr>
          <w:p w14:paraId="1668B0F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Blue red pigment index</w:t>
            </w:r>
          </w:p>
        </w:tc>
        <w:tc>
          <w:tcPr>
            <w:tcW w:w="5476" w:type="dxa"/>
            <w:shd w:val="clear" w:color="auto" w:fill="auto"/>
          </w:tcPr>
          <w:p w14:paraId="4959BD6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R400/R690</w:t>
            </w:r>
          </w:p>
        </w:tc>
        <w:tc>
          <w:tcPr>
            <w:tcW w:w="2625" w:type="dxa"/>
          </w:tcPr>
          <w:p w14:paraId="12C347A6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AuthorYear="1"&gt;&lt;Author&gt;Zarco-Tejada&lt;/Author&gt;&lt;Year&gt;2005&lt;/Year&gt;&lt;RecNum&gt;6880&lt;/RecNum&gt;&lt;DisplayText&gt;Zarco-Tejada et al. (2005)&lt;/DisplayText&gt;&lt;record&gt;&lt;rec-number&gt;6880&lt;/rec-number&gt;&lt;foreign-keys&gt;&lt;key app="EN" db-id="2x9sxar2nvptvieavvlp95ej5txvfrzapd0p" timestamp="1512338918"&gt;6880&lt;/key&gt;&lt;/foreign-keys&gt;&lt;ref-type name="Journal Article"&gt;17&lt;/ref-type&gt;&lt;contributors&gt;&lt;authors&gt;&lt;author&gt;Zarco-Tejada, Pablo J&lt;/author&gt;&lt;author&gt;Berjón, A&lt;/author&gt;&lt;author&gt;López-Lozano, R&lt;/author&gt;&lt;author&gt;Miller, John R&lt;/author&gt;&lt;author&gt;Martín, P&lt;/author&gt;&lt;author&gt;Cachorro, V&lt;/author&gt;&lt;author&gt;González, MR&lt;/author&gt;&lt;author&gt;De Frutos, A&lt;/author&gt;&lt;/authors&gt;&lt;/contributors&gt;&lt;titles&gt;&lt;title&gt;Assessing vineyard condition with hyperspectral indices: Leaf and canopy reflectance simulation in a row-structured discontinuous canopy&lt;/title&gt;&lt;secondary-title&gt;Remote Sensing of Environment&lt;/secondary-title&gt;&lt;/titles&gt;&lt;periodical&gt;&lt;full-title&gt;Remote Sensing of Environment&lt;/full-title&gt;&lt;/periodical&gt;&lt;pages&gt;271-287&lt;/pages&gt;&lt;volume&gt;99&lt;/volume&gt;&lt;number&gt;3&lt;/number&gt;&lt;dates&gt;&lt;year&gt;2005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Zarco-Tejada et al. (2005)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58CA9B08" w14:textId="77777777" w:rsidTr="00145537">
        <w:tc>
          <w:tcPr>
            <w:tcW w:w="1858" w:type="dxa"/>
            <w:vAlign w:val="center"/>
          </w:tcPr>
          <w:p w14:paraId="6C7AA3A7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BRI2 </w:t>
            </w:r>
          </w:p>
        </w:tc>
        <w:tc>
          <w:tcPr>
            <w:tcW w:w="4341" w:type="dxa"/>
          </w:tcPr>
          <w:p w14:paraId="37E5293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Blue red pigment index</w:t>
            </w:r>
          </w:p>
        </w:tc>
        <w:tc>
          <w:tcPr>
            <w:tcW w:w="5476" w:type="dxa"/>
            <w:shd w:val="clear" w:color="auto" w:fill="auto"/>
          </w:tcPr>
          <w:p w14:paraId="6D6A097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R450/R690</w:t>
            </w:r>
          </w:p>
        </w:tc>
        <w:tc>
          <w:tcPr>
            <w:tcW w:w="2625" w:type="dxa"/>
          </w:tcPr>
          <w:p w14:paraId="17F97A0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AuthorYear="1"&gt;&lt;Author&gt;Zarco-Tejada&lt;/Author&gt;&lt;Year&gt;2005&lt;/Year&gt;&lt;RecNum&gt;6880&lt;/RecNum&gt;&lt;DisplayText&gt;Zarco-Tejada et al. (2005)&lt;/DisplayText&gt;&lt;record&gt;&lt;rec-number&gt;6880&lt;/rec-number&gt;&lt;foreign-keys&gt;&lt;key app="EN" db-id="2x9sxar2nvptvieavvlp95ej5txvfrzapd0p" timestamp="1512338918"&gt;6880&lt;/key&gt;&lt;/foreign-keys&gt;&lt;ref-type name="Journal Article"&gt;17&lt;/ref-type&gt;&lt;contributors&gt;&lt;authors&gt;&lt;author&gt;Zarco-Tejada, Pablo J&lt;/author&gt;&lt;author&gt;Berjón, A&lt;/author&gt;&lt;author&gt;López-Lozano, R&lt;/author&gt;&lt;author&gt;Miller, John R&lt;/author&gt;&lt;author&gt;Martín, P&lt;/author&gt;&lt;author&gt;Cachorro, V&lt;/author&gt;&lt;author&gt;González, MR&lt;/author&gt;&lt;author&gt;De Frutos, A&lt;/author&gt;&lt;/authors&gt;&lt;/contributors&gt;&lt;titles&gt;&lt;title&gt;Assessing vineyard condition with hyperspectral indices: Leaf and canopy reflectance simulation in a row-structured discontinuous canopy&lt;/title&gt;&lt;secondary-title&gt;Remote Sensing of Environment&lt;/secondary-title&gt;&lt;/titles&gt;&lt;periodical&gt;&lt;full-title&gt;Remote Sensing of Environment&lt;/full-title&gt;&lt;/periodical&gt;&lt;pages&gt;271-287&lt;/pages&gt;&lt;volume&gt;99&lt;/volume&gt;&lt;number&gt;3&lt;/number&gt;&lt;dates&gt;&lt;year&gt;2005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Zarco-Tejada et al. (2005)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0AEF91F8" w14:textId="77777777" w:rsidTr="00145537">
        <w:tc>
          <w:tcPr>
            <w:tcW w:w="1858" w:type="dxa"/>
            <w:vAlign w:val="center"/>
          </w:tcPr>
          <w:p w14:paraId="6FAA68DB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>CARI</w:t>
            </w:r>
          </w:p>
        </w:tc>
        <w:tc>
          <w:tcPr>
            <w:tcW w:w="4341" w:type="dxa"/>
          </w:tcPr>
          <w:p w14:paraId="7785896C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Chlorophyll absorption ratio index</w:t>
            </w:r>
          </w:p>
        </w:tc>
        <w:tc>
          <w:tcPr>
            <w:tcW w:w="5476" w:type="dxa"/>
            <w:shd w:val="clear" w:color="auto" w:fill="auto"/>
          </w:tcPr>
          <w:p w14:paraId="58F5FBC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(R700 – R670) – (0.2 x (R700 – R550))</w:t>
            </w:r>
          </w:p>
        </w:tc>
        <w:tc>
          <w:tcPr>
            <w:tcW w:w="2625" w:type="dxa"/>
          </w:tcPr>
          <w:p w14:paraId="6FC8F1C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AuthorYear="1"&gt;&lt;Author&gt;Kim&lt;/Author&gt;&lt;Year&gt;1994&lt;/Year&gt;&lt;RecNum&gt;7373&lt;/RecNum&gt;&lt;DisplayText&gt;Kim et al. (1994)&lt;/DisplayText&gt;&lt;record&gt;&lt;rec-number&gt;7373&lt;/rec-number&gt;&lt;foreign-keys&gt;&lt;key app="EN" db-id="2x9sxar2nvptvieavvlp95ej5txvfrzapd0p" timestamp="1552358912"&gt;7373&lt;/key&gt;&lt;/foreign-keys&gt;&lt;ref-type name="Journal Article"&gt;17&lt;/ref-type&gt;&lt;contributors&gt;&lt;authors&gt;&lt;author&gt;Kim, Moon S&lt;/author&gt;&lt;author&gt;Daughtry, CST&lt;/author&gt;&lt;author&gt;Chappelle, EW&lt;/author&gt;&lt;author&gt;McMurtrey, JE&lt;/author&gt;&lt;author&gt;Walthall, CL&lt;/author&gt;&lt;/authors&gt;&lt;/contributors&gt;&lt;titles&gt;&lt;title&gt;The use of high spectral resolution bands for estimating absorbed photosynthetically active radiation (A par)&lt;/title&gt;&lt;/titles&gt;&lt;dates&gt;&lt;year&gt;1994&lt;/year&gt;&lt;/dates&gt;&lt;urls&gt;&lt;/urls&gt;&lt;/record&gt;&lt;/Cite&gt;&lt;/EndNote&gt;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Kim et al. (1994)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6BA0BD36" w14:textId="77777777" w:rsidTr="00145537">
        <w:tc>
          <w:tcPr>
            <w:tcW w:w="1858" w:type="dxa"/>
            <w:vAlign w:val="center"/>
          </w:tcPr>
          <w:p w14:paraId="23BF9F8D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CI </w:t>
            </w:r>
          </w:p>
        </w:tc>
        <w:tc>
          <w:tcPr>
            <w:tcW w:w="4341" w:type="dxa"/>
          </w:tcPr>
          <w:p w14:paraId="0958B08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Colouration index</w:t>
            </w:r>
          </w:p>
        </w:tc>
        <w:tc>
          <w:tcPr>
            <w:tcW w:w="5476" w:type="dxa"/>
            <w:shd w:val="clear" w:color="auto" w:fill="auto"/>
          </w:tcPr>
          <w:p w14:paraId="2A77F4E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(R800 – R550)/R800</w:t>
            </w:r>
          </w:p>
        </w:tc>
        <w:tc>
          <w:tcPr>
            <w:tcW w:w="2625" w:type="dxa"/>
          </w:tcPr>
          <w:p w14:paraId="56FAB93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AuthorYear="1"&gt;&lt;Author&gt;Liu&lt;/Author&gt;&lt;Year&gt;1990&lt;/Year&gt;&lt;RecNum&gt;7346&lt;/RecNum&gt;&lt;DisplayText&gt;Liu and Moore (1990)&lt;/DisplayText&gt;&lt;record&gt;&lt;rec-number&gt;7346&lt;/rec-number&gt;&lt;foreign-keys&gt;&lt;key app="EN" db-id="2x9sxar2nvptvieavvlp95ej5txvfrzapd0p" timestamp="1551926053"&gt;7346&lt;/key&gt;&lt;/foreign-keys&gt;&lt;ref-type name="Journal Article"&gt;17&lt;/ref-type&gt;&lt;contributors&gt;&lt;authors&gt;&lt;author&gt;Liu, JG&lt;/author&gt;&lt;author&gt;Moore, J McM&lt;/author&gt;&lt;/authors&gt;&lt;/contributors&gt;&lt;titles&gt;&lt;title&gt;Hue image RGB colour composition. A simple technique to suppress shadow and enhance spectral signature&lt;/title&gt;&lt;secondary-title&gt;International Journal of Remote Sensing&lt;/secondary-title&gt;&lt;/titles&gt;&lt;periodical&gt;&lt;full-title&gt;International Journal of Remote Sensing&lt;/full-title&gt;&lt;/periodical&gt;&lt;pages&gt;1521-1530&lt;/pages&gt;&lt;volume&gt;11&lt;/volume&gt;&lt;number&gt;8&lt;/number&gt;&lt;dates&gt;&lt;year&gt;1990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Liu and Moore (1990)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7FB1F37B" w14:textId="77777777" w:rsidTr="00145537">
        <w:tc>
          <w:tcPr>
            <w:tcW w:w="1858" w:type="dxa"/>
            <w:vAlign w:val="center"/>
          </w:tcPr>
          <w:p w14:paraId="1087A3FA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CRI1 </w:t>
            </w:r>
          </w:p>
        </w:tc>
        <w:tc>
          <w:tcPr>
            <w:tcW w:w="4341" w:type="dxa"/>
          </w:tcPr>
          <w:p w14:paraId="3EAA5BE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Carotenoid Reflectance Index</w:t>
            </w:r>
          </w:p>
        </w:tc>
        <w:tc>
          <w:tcPr>
            <w:tcW w:w="5476" w:type="dxa"/>
            <w:shd w:val="clear" w:color="auto" w:fill="auto"/>
          </w:tcPr>
          <w:p w14:paraId="28947B9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(1/R510) – (1/R550)</w:t>
            </w:r>
          </w:p>
        </w:tc>
        <w:tc>
          <w:tcPr>
            <w:tcW w:w="2625" w:type="dxa"/>
          </w:tcPr>
          <w:p w14:paraId="6356456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AuthorYear="1"&gt;&lt;Author&gt;Gitelson&lt;/Author&gt;&lt;Year&gt;2002&lt;/Year&gt;&lt;RecNum&gt;7374&lt;/RecNum&gt;&lt;DisplayText&gt;Gitelson et al. (2002b)&lt;/DisplayText&gt;&lt;record&gt;&lt;rec-number&gt;7374&lt;/rec-number&gt;&lt;foreign-keys&gt;&lt;key app="EN" db-id="2x9sxar2nvptvieavvlp95ej5txvfrzapd0p" timestamp="1552358954"&gt;7374&lt;/key&gt;&lt;/foreign-keys&gt;&lt;ref-type name="Journal Article"&gt;17&lt;/ref-type&gt;&lt;contributors&gt;&lt;authors&gt;&lt;author&gt;Gitelson, Anatoly A&lt;/author&gt;&lt;author&gt;Zur, Yoav&lt;/author&gt;&lt;author&gt;Chivkunova, Olga B&lt;/author&gt;&lt;author&gt;Merzlyak, Mark N&lt;/author&gt;&lt;/authors&gt;&lt;/contributors&gt;&lt;titles&gt;&lt;title&gt;Assessing Carotenoid Content in Plant Leaves with Reflectance Spectroscopy¶&lt;/title&gt;&lt;secondary-title&gt;Photochemistry and photobiology&lt;/secondary-title&gt;&lt;/titles&gt;&lt;periodical&gt;&lt;full-title&gt;Photochemistry and photobiology&lt;/full-title&gt;&lt;/periodical&gt;&lt;pages&gt;272-281&lt;/pages&gt;&lt;volume&gt;75&lt;/volume&gt;&lt;number&gt;3&lt;/number&gt;&lt;dates&gt;&lt;year&gt;2002&lt;/year&gt;&lt;/dates&gt;&lt;isbn&gt;0031-8655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et al. (2002b)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49E1C3FB" w14:textId="77777777" w:rsidTr="00145537">
        <w:tc>
          <w:tcPr>
            <w:tcW w:w="1858" w:type="dxa"/>
            <w:vAlign w:val="center"/>
          </w:tcPr>
          <w:p w14:paraId="68D6BF2D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CRI2 </w:t>
            </w:r>
          </w:p>
        </w:tc>
        <w:tc>
          <w:tcPr>
            <w:tcW w:w="4341" w:type="dxa"/>
          </w:tcPr>
          <w:p w14:paraId="1171072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Carotenoid Reflectance Index 2</w:t>
            </w:r>
          </w:p>
        </w:tc>
        <w:tc>
          <w:tcPr>
            <w:tcW w:w="5476" w:type="dxa"/>
            <w:shd w:val="clear" w:color="auto" w:fill="auto"/>
          </w:tcPr>
          <w:p w14:paraId="382D1D6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(1/R510) – (1/R700)</w:t>
            </w:r>
          </w:p>
        </w:tc>
        <w:tc>
          <w:tcPr>
            <w:tcW w:w="2625" w:type="dxa"/>
          </w:tcPr>
          <w:p w14:paraId="35CE641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AuthorYear="1"&gt;&lt;Author&gt;Gitelson&lt;/Author&gt;&lt;Year&gt;2002&lt;/Year&gt;&lt;RecNum&gt;7374&lt;/RecNum&gt;&lt;DisplayText&gt;Gitelson et al. (2002b)&lt;/DisplayText&gt;&lt;record&gt;&lt;rec-number&gt;7374&lt;/rec-number&gt;&lt;foreign-keys&gt;&lt;key app="EN" db-id="2x9sxar2nvptvieavvlp95ej5txvfrzapd0p" timestamp="1552358954"&gt;7374&lt;/key&gt;&lt;/foreign-keys&gt;&lt;ref-type name="Journal Article"&gt;17&lt;/ref-type&gt;&lt;contributors&gt;&lt;authors&gt;&lt;author&gt;Gitelson, Anatoly A&lt;/author&gt;&lt;author&gt;Zur, Yoav&lt;/author&gt;&lt;author&gt;Chivkunova, Olga B&lt;/author&gt;&lt;author&gt;Merzlyak, Mark N&lt;/author&gt;&lt;/authors&gt;&lt;/contributors&gt;&lt;titles&gt;&lt;title&gt;Assessing Carotenoid Content in Plant Leaves with Reflectance Spectroscopy¶&lt;/title&gt;&lt;secondary-title&gt;Photochemistry and photobiology&lt;/secondary-title&gt;&lt;/titles&gt;&lt;periodical&gt;&lt;full-title&gt;Photochemistry and photobiology&lt;/full-title&gt;&lt;/periodical&gt;&lt;pages&gt;272-281&lt;/pages&gt;&lt;volume&gt;75&lt;/volume&gt;&lt;number&gt;3&lt;/number&gt;&lt;dates&gt;&lt;year&gt;2002&lt;/year&gt;&lt;/dates&gt;&lt;isbn&gt;0031-8655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et al. (2002b)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7455B10B" w14:textId="77777777" w:rsidTr="00145537">
        <w:tc>
          <w:tcPr>
            <w:tcW w:w="1858" w:type="dxa"/>
          </w:tcPr>
          <w:p w14:paraId="75284BEC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CTR1 </w:t>
            </w:r>
          </w:p>
        </w:tc>
        <w:tc>
          <w:tcPr>
            <w:tcW w:w="4341" w:type="dxa"/>
          </w:tcPr>
          <w:p w14:paraId="25F5917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Carter Index 1</w:t>
            </w:r>
          </w:p>
        </w:tc>
        <w:tc>
          <w:tcPr>
            <w:tcW w:w="5476" w:type="dxa"/>
            <w:shd w:val="clear" w:color="auto" w:fill="auto"/>
          </w:tcPr>
          <w:p w14:paraId="58DAA8C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R695/R420</w:t>
            </w:r>
          </w:p>
        </w:tc>
        <w:tc>
          <w:tcPr>
            <w:tcW w:w="2625" w:type="dxa"/>
          </w:tcPr>
          <w:p w14:paraId="578A6BC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AuthorYear="1"&gt;&lt;Author&gt;Carter&lt;/Author&gt;&lt;Year&gt;1994&lt;/Year&gt;&lt;RecNum&gt;6925&lt;/RecNum&gt;&lt;DisplayText&gt;Carter (1994)&lt;/DisplayText&gt;&lt;record&gt;&lt;rec-number&gt;6925&lt;/rec-number&gt;&lt;foreign-keys&gt;&lt;key app="EN" db-id="2x9sxar2nvptvieavvlp95ej5txvfrzapd0p" timestamp="1515359476"&gt;6925&lt;/key&gt;&lt;/foreign-keys&gt;&lt;ref-type name="Journal Article"&gt;17&lt;/ref-type&gt;&lt;contributors&gt;&lt;authors&gt;&lt;author&gt;Carter, Gregory A&lt;/author&gt;&lt;/authors&gt;&lt;/contributors&gt;&lt;titles&gt;&lt;title&gt;Ratios of leaf reflectances in narrow wavebands as indicators of plant stress&lt;/title&gt;&lt;secondary-title&gt;Remote sensing&lt;/secondary-title&gt;&lt;/titles&gt;&lt;periodical&gt;&lt;full-title&gt;Remote Sensing&lt;/full-title&gt;&lt;/periodical&gt;&lt;pages&gt;697-703&lt;/pages&gt;&lt;volume&gt;15&lt;/volume&gt;&lt;number&gt;3&lt;/number&gt;&lt;dates&gt;&lt;year&gt;1994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Carter (1994)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2FF6FA24" w14:textId="77777777" w:rsidTr="00145537">
        <w:tc>
          <w:tcPr>
            <w:tcW w:w="1858" w:type="dxa"/>
          </w:tcPr>
          <w:p w14:paraId="1675E796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CTR2 </w:t>
            </w:r>
          </w:p>
        </w:tc>
        <w:tc>
          <w:tcPr>
            <w:tcW w:w="4341" w:type="dxa"/>
          </w:tcPr>
          <w:p w14:paraId="4442313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Carter Index 2</w:t>
            </w:r>
          </w:p>
        </w:tc>
        <w:tc>
          <w:tcPr>
            <w:tcW w:w="5476" w:type="dxa"/>
            <w:shd w:val="clear" w:color="auto" w:fill="auto"/>
          </w:tcPr>
          <w:p w14:paraId="3A6809D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R695/R760</w:t>
            </w:r>
          </w:p>
        </w:tc>
        <w:tc>
          <w:tcPr>
            <w:tcW w:w="2625" w:type="dxa"/>
          </w:tcPr>
          <w:p w14:paraId="444F442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AuthorYear="1"&gt;&lt;Author&gt;Carter&lt;/Author&gt;&lt;Year&gt;1994&lt;/Year&gt;&lt;RecNum&gt;6925&lt;/RecNum&gt;&lt;DisplayText&gt;Carter (1994)&lt;/DisplayText&gt;&lt;record&gt;&lt;rec-number&gt;6925&lt;/rec-number&gt;&lt;foreign-keys&gt;&lt;key app="EN" db-id="2x9sxar2nvptvieavvlp95ej5txvfrzapd0p" timestamp="1515359476"&gt;6925&lt;/key&gt;&lt;/foreign-keys&gt;&lt;ref-type name="Journal Article"&gt;17&lt;/ref-type&gt;&lt;contributors&gt;&lt;authors&gt;&lt;author&gt;Carter, Gregory A&lt;/author&gt;&lt;/authors&gt;&lt;/contributors&gt;&lt;titles&gt;&lt;title&gt;Ratios of leaf reflectances in narrow wavebands as indicators of plant stress&lt;/title&gt;&lt;secondary-title&gt;Remote sensing&lt;/secondary-title&gt;&lt;/titles&gt;&lt;periodical&gt;&lt;full-title&gt;Remote Sensing&lt;/full-title&gt;&lt;/periodical&gt;&lt;pages&gt;697-703&lt;/pages&gt;&lt;volume&gt;15&lt;/volume&gt;&lt;number&gt;3&lt;/number&gt;&lt;dates&gt;&lt;year&gt;1994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Carter (1994)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2C788EE4" w14:textId="77777777" w:rsidTr="00145537">
        <w:tc>
          <w:tcPr>
            <w:tcW w:w="1858" w:type="dxa"/>
          </w:tcPr>
          <w:p w14:paraId="30E70CB9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CTR3 </w:t>
            </w:r>
          </w:p>
        </w:tc>
        <w:tc>
          <w:tcPr>
            <w:tcW w:w="4341" w:type="dxa"/>
          </w:tcPr>
          <w:p w14:paraId="2ADFE04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Carter Index 3</w:t>
            </w:r>
          </w:p>
        </w:tc>
        <w:tc>
          <w:tcPr>
            <w:tcW w:w="5476" w:type="dxa"/>
            <w:shd w:val="clear" w:color="auto" w:fill="auto"/>
          </w:tcPr>
          <w:p w14:paraId="69AC2A8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R605/R760</w:t>
            </w:r>
          </w:p>
        </w:tc>
        <w:tc>
          <w:tcPr>
            <w:tcW w:w="2625" w:type="dxa"/>
          </w:tcPr>
          <w:p w14:paraId="0CE79CD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AuthorYear="1"&gt;&lt;Author&gt;Carter&lt;/Author&gt;&lt;Year&gt;1994&lt;/Year&gt;&lt;RecNum&gt;6925&lt;/RecNum&gt;&lt;DisplayText&gt;Carter (1994)&lt;/DisplayText&gt;&lt;record&gt;&lt;rec-number&gt;6925&lt;/rec-number&gt;&lt;foreign-keys&gt;&lt;key app="EN" db-id="2x9sxar2nvptvieavvlp95ej5txvfrzapd0p" timestamp="1515359476"&gt;6925&lt;/key&gt;&lt;/foreign-keys&gt;&lt;ref-type name="Journal Article"&gt;17&lt;/ref-type&gt;&lt;contributors&gt;&lt;authors&gt;&lt;author&gt;Carter, Gregory A&lt;/author&gt;&lt;/authors&gt;&lt;/contributors&gt;&lt;titles&gt;&lt;title&gt;Ratios of leaf reflectances in narrow wavebands as indicators of plant stress&lt;/title&gt;&lt;secondary-title&gt;Remote sensing&lt;/secondary-title&gt;&lt;/titles&gt;&lt;periodical&gt;&lt;full-title&gt;Remote Sensing&lt;/full-title&gt;&lt;/periodical&gt;&lt;pages&gt;697-703&lt;/pages&gt;&lt;volume&gt;15&lt;/volume&gt;&lt;number&gt;3&lt;/number&gt;&lt;dates&gt;&lt;year&gt;1994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Carter (1994)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264164CD" w14:textId="77777777" w:rsidTr="00145537">
        <w:tc>
          <w:tcPr>
            <w:tcW w:w="1858" w:type="dxa"/>
          </w:tcPr>
          <w:p w14:paraId="280E8FCE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CTR4 </w:t>
            </w:r>
          </w:p>
        </w:tc>
        <w:tc>
          <w:tcPr>
            <w:tcW w:w="4341" w:type="dxa"/>
          </w:tcPr>
          <w:p w14:paraId="51AF968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Carter Index 4</w:t>
            </w:r>
          </w:p>
        </w:tc>
        <w:tc>
          <w:tcPr>
            <w:tcW w:w="5476" w:type="dxa"/>
            <w:shd w:val="clear" w:color="auto" w:fill="auto"/>
          </w:tcPr>
          <w:p w14:paraId="582F41F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R710/R760</w:t>
            </w:r>
          </w:p>
        </w:tc>
        <w:tc>
          <w:tcPr>
            <w:tcW w:w="2625" w:type="dxa"/>
          </w:tcPr>
          <w:p w14:paraId="28036B8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AuthorYear="1"&gt;&lt;Author&gt;Carter&lt;/Author&gt;&lt;Year&gt;1994&lt;/Year&gt;&lt;RecNum&gt;6925&lt;/RecNum&gt;&lt;DisplayText&gt;Carter (1994)&lt;/DisplayText&gt;&lt;record&gt;&lt;rec-number&gt;6925&lt;/rec-number&gt;&lt;foreign-keys&gt;&lt;key app="EN" db-id="2x9sxar2nvptvieavvlp95ej5txvfrzapd0p" timestamp="1515359476"&gt;6925&lt;/key&gt;&lt;/foreign-keys&gt;&lt;ref-type name="Journal Article"&gt;17&lt;/ref-type&gt;&lt;contributors&gt;&lt;authors&gt;&lt;author&gt;Carter, Gregory A&lt;/author&gt;&lt;/authors&gt;&lt;/contributors&gt;&lt;titles&gt;&lt;title&gt;Ratios of leaf reflectances in narrow wavebands as indicators of plant stress&lt;/title&gt;&lt;secondary-title&gt;Remote sensing&lt;/secondary-title&gt;&lt;/titles&gt;&lt;periodical&gt;&lt;full-title&gt;Remote Sensing&lt;/full-title&gt;&lt;/periodical&gt;&lt;pages&gt;697-703&lt;/pages&gt;&lt;volume&gt;15&lt;/volume&gt;&lt;number&gt;3&lt;/number&gt;&lt;dates&gt;&lt;year&gt;1994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Carter (1994)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522F913D" w14:textId="77777777" w:rsidTr="00145537">
        <w:tc>
          <w:tcPr>
            <w:tcW w:w="1858" w:type="dxa"/>
          </w:tcPr>
          <w:p w14:paraId="35C4D3E1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CTR5 </w:t>
            </w:r>
          </w:p>
        </w:tc>
        <w:tc>
          <w:tcPr>
            <w:tcW w:w="4341" w:type="dxa"/>
          </w:tcPr>
          <w:p w14:paraId="5B013C8C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Carter Index 5</w:t>
            </w:r>
          </w:p>
        </w:tc>
        <w:tc>
          <w:tcPr>
            <w:tcW w:w="5476" w:type="dxa"/>
            <w:shd w:val="clear" w:color="auto" w:fill="auto"/>
          </w:tcPr>
          <w:p w14:paraId="597CB09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R695/R670</w:t>
            </w:r>
          </w:p>
        </w:tc>
        <w:tc>
          <w:tcPr>
            <w:tcW w:w="2625" w:type="dxa"/>
          </w:tcPr>
          <w:p w14:paraId="1F8F294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AuthorYear="1"&gt;&lt;Author&gt;Carter&lt;/Author&gt;&lt;Year&gt;1994&lt;/Year&gt;&lt;RecNum&gt;6925&lt;/RecNum&gt;&lt;DisplayText&gt;Carter (1994)&lt;/DisplayText&gt;&lt;record&gt;&lt;rec-number&gt;6925&lt;/rec-number&gt;&lt;foreign-keys&gt;&lt;key app="EN" db-id="2x9sxar2nvptvieavvlp95ej5txvfrzapd0p" timestamp="1515359476"&gt;6925&lt;/key&gt;&lt;/foreign-keys&gt;&lt;ref-type name="Journal Article"&gt;17&lt;/ref-type&gt;&lt;contributors&gt;&lt;authors&gt;&lt;author&gt;Carter, Gregory A&lt;/author&gt;&lt;/authors&gt;&lt;/contributors&gt;&lt;titles&gt;&lt;title&gt;Ratios of leaf reflectances in narrow wavebands as indicators of plant stress&lt;/title&gt;&lt;secondary-title&gt;Remote sensing&lt;/secondary-title&gt;&lt;/titles&gt;&lt;periodical&gt;&lt;full-title&gt;Remote Sensing&lt;/full-title&gt;&lt;/periodical&gt;&lt;pages&gt;697-703&lt;/pages&gt;&lt;volume&gt;15&lt;/volume&gt;&lt;number&gt;3&lt;/number&gt;&lt;dates&gt;&lt;year&gt;1994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Carter (1994)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543BCCC9" w14:textId="77777777" w:rsidTr="00145537">
        <w:tc>
          <w:tcPr>
            <w:tcW w:w="1858" w:type="dxa"/>
            <w:vAlign w:val="center"/>
          </w:tcPr>
          <w:p w14:paraId="05E3A216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CUR </w:t>
            </w:r>
          </w:p>
        </w:tc>
        <w:tc>
          <w:tcPr>
            <w:tcW w:w="4341" w:type="dxa"/>
          </w:tcPr>
          <w:p w14:paraId="08CDE01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Curvature index</w:t>
            </w:r>
          </w:p>
        </w:tc>
        <w:tc>
          <w:tcPr>
            <w:tcW w:w="5476" w:type="dxa"/>
            <w:shd w:val="clear" w:color="auto" w:fill="auto"/>
          </w:tcPr>
          <w:p w14:paraId="5D1996E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(R675 x R690)/R683</w:t>
            </w:r>
            <w:r w:rsidRPr="004B4F7B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625" w:type="dxa"/>
          </w:tcPr>
          <w:p w14:paraId="39BE4A7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AuthorYear="1"&gt;&lt;Author&gt;Zarco-Tejada&lt;/Author&gt;&lt;Year&gt;2001&lt;/Year&gt;&lt;RecNum&gt;6891&lt;/RecNum&gt;&lt;DisplayText&gt;Zarco-Tejada et al. (2001)&lt;/DisplayText&gt;&lt;record&gt;&lt;rec-number&gt;6891&lt;/rec-number&gt;&lt;foreign-keys&gt;&lt;key app="EN" db-id="2x9sxar2nvptvieavvlp95ej5txvfrzapd0p" timestamp="1512421416"&gt;6891&lt;/key&gt;&lt;/foreign-keys&gt;&lt;ref-type name="Journal Article"&gt;17&lt;/ref-type&gt;&lt;contributors&gt;&lt;authors&gt;&lt;author&gt;Zarco-Tejada, Pablo J&lt;/author&gt;&lt;author&gt;Miller, John R&lt;/author&gt;&lt;author&gt;Noland, Thomas L&lt;/author&gt;&lt;author&gt;Mohammed, Gina H&lt;/author&gt;&lt;author&gt;Sampson, Paul H&lt;/author&gt;&lt;/authors&gt;&lt;/contributors&gt;&lt;titles&gt;&lt;title&gt;Scaling-up and model inversion methods with narrowband optical indices for chlorophyll content estimation in closed forest canopies with hyperspectral data&lt;/title&gt;&lt;secondary-title&gt;IEEE Transactions on Geoscience and Remote Sensing&lt;/secondary-title&gt;&lt;/titles&gt;&lt;periodical&gt;&lt;full-title&gt;IEEE Transactions on Geoscience and Remote Sensing&lt;/full-title&gt;&lt;/periodical&gt;&lt;pages&gt;1491-1507&lt;/pages&gt;&lt;volume&gt;39&lt;/volume&gt;&lt;number&gt;7&lt;/number&gt;&lt;dates&gt;&lt;year&gt;2001&lt;/year&gt;&lt;/dates&gt;&lt;isbn&gt;0196-2892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Zarco-Tejada et al. (2001)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29A4C71B" w14:textId="77777777" w:rsidTr="00145537">
        <w:tc>
          <w:tcPr>
            <w:tcW w:w="1858" w:type="dxa"/>
            <w:vAlign w:val="center"/>
          </w:tcPr>
          <w:p w14:paraId="152C2A24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>Datt99</w:t>
            </w:r>
          </w:p>
        </w:tc>
        <w:tc>
          <w:tcPr>
            <w:tcW w:w="4341" w:type="dxa"/>
          </w:tcPr>
          <w:p w14:paraId="5A5968D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Datt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>, 99</w:t>
            </w:r>
          </w:p>
        </w:tc>
        <w:tc>
          <w:tcPr>
            <w:tcW w:w="5476" w:type="dxa"/>
            <w:shd w:val="clear" w:color="auto" w:fill="auto"/>
          </w:tcPr>
          <w:p w14:paraId="3318D28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(R850 – R710)/(R850 – R680)</w:t>
            </w:r>
          </w:p>
        </w:tc>
        <w:tc>
          <w:tcPr>
            <w:tcW w:w="2625" w:type="dxa"/>
          </w:tcPr>
          <w:p w14:paraId="5A527D7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AuthorYear="1"&gt;&lt;Author&gt;Datt&lt;/Author&gt;&lt;Year&gt;1999&lt;/Year&gt;&lt;RecNum&gt;6844&lt;/RecNum&gt;&lt;DisplayText&gt;Datt (1999)&lt;/DisplayText&gt;&lt;record&gt;&lt;rec-number&gt;6844&lt;/rec-number&gt;&lt;foreign-keys&gt;&lt;key app="EN" db-id="2x9sxar2nvptvieavvlp95ej5txvfrzapd0p" timestamp="1510269146"&gt;6844&lt;/key&gt;&lt;/foreign-keys&gt;&lt;ref-type name="Journal Article"&gt;17&lt;/ref-type&gt;&lt;contributors&gt;&lt;authors&gt;&lt;author&gt;Datt, B&lt;/author&gt;&lt;/authors&gt;&lt;/contributors&gt;&lt;titles&gt;&lt;title&gt;Visible/near infrared reflectance and chlorophyll content in Eucalyptus leaves&lt;/title&gt;&lt;secondary-title&gt;International Journal of Remote Sensing&lt;/secondary-title&gt;&lt;/titles&gt;&lt;periodical&gt;&lt;full-title&gt;International Journal of Remote Sensing&lt;/full-title&gt;&lt;/periodical&gt;&lt;pages&gt;2741-2759&lt;/pages&gt;&lt;volume&gt;20&lt;/volume&gt;&lt;number&gt;14&lt;/number&gt;&lt;dates&gt;&lt;year&gt;1999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Datt (1999)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7F51FB1C" w14:textId="77777777" w:rsidTr="00145537">
        <w:tc>
          <w:tcPr>
            <w:tcW w:w="1858" w:type="dxa"/>
            <w:vAlign w:val="center"/>
          </w:tcPr>
          <w:p w14:paraId="31770E1B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>Datt1</w:t>
            </w:r>
          </w:p>
        </w:tc>
        <w:tc>
          <w:tcPr>
            <w:tcW w:w="4341" w:type="dxa"/>
          </w:tcPr>
          <w:p w14:paraId="3F64FD9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Maccioni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>, 2001</w:t>
            </w:r>
          </w:p>
        </w:tc>
        <w:tc>
          <w:tcPr>
            <w:tcW w:w="5476" w:type="dxa"/>
            <w:shd w:val="clear" w:color="auto" w:fill="auto"/>
          </w:tcPr>
          <w:p w14:paraId="20619D9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(R780 – R710)/(R780 – R680) </w:t>
            </w:r>
          </w:p>
        </w:tc>
        <w:tc>
          <w:tcPr>
            <w:tcW w:w="2625" w:type="dxa"/>
          </w:tcPr>
          <w:p w14:paraId="5BE8715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AuthorYear="1"&gt;&lt;Author&gt;Maccioni&lt;/Author&gt;&lt;Year&gt;2001&lt;/Year&gt;&lt;RecNum&gt;7331&lt;/RecNum&gt;&lt;DisplayText&gt;Maccioni et al. (2001)&lt;/DisplayText&gt;&lt;record&gt;&lt;rec-number&gt;7331&lt;/rec-number&gt;&lt;foreign-keys&gt;&lt;key app="EN" db-id="2x9sxar2nvptvieavvlp95ej5txvfrzapd0p" timestamp="1551920407"&gt;7331&lt;/key&gt;&lt;/foreign-keys&gt;&lt;ref-type name="Journal Article"&gt;17&lt;/ref-type&gt;&lt;contributors&gt;&lt;authors&gt;&lt;author&gt;Maccioni, Andrea&lt;/author&gt;&lt;author&gt;Agati, Giovanni&lt;/author&gt;&lt;author&gt;Mazzinghi, Piero&lt;/author&gt;&lt;/authors&gt;&lt;/contributors&gt;&lt;titles&gt;&lt;title&gt;New vegetation indices for remote measurement of chlorophylls based on leaf directional reflectance spectra&lt;/title&gt;&lt;secondary-title&gt;Journal of Photochemistry and Photobiology B: Biology&lt;/secondary-title&gt;&lt;/titles&gt;&lt;periodical&gt;&lt;full-title&gt;Journal of Photochemistry and Photobiology B: Biology&lt;/full-title&gt;&lt;/periodical&gt;&lt;pages&gt;52-61&lt;/pages&gt;&lt;volume&gt;61&lt;/volume&gt;&lt;number&gt;1-2&lt;/number&gt;&lt;dates&gt;&lt;year&gt;2001&lt;/year&gt;&lt;/dates&gt;&lt;isbn&gt;1011-1344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Maccioni et al. (2001)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1452BED9" w14:textId="77777777" w:rsidTr="004531F5">
        <w:tc>
          <w:tcPr>
            <w:tcW w:w="1858" w:type="dxa"/>
            <w:shd w:val="clear" w:color="auto" w:fill="auto"/>
            <w:vAlign w:val="center"/>
          </w:tcPr>
          <w:p w14:paraId="071B6AD2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DVI </w:t>
            </w:r>
          </w:p>
        </w:tc>
        <w:tc>
          <w:tcPr>
            <w:tcW w:w="4341" w:type="dxa"/>
            <w:shd w:val="clear" w:color="auto" w:fill="auto"/>
          </w:tcPr>
          <w:p w14:paraId="41DDA15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Difference vegetation index</w:t>
            </w:r>
          </w:p>
        </w:tc>
        <w:tc>
          <w:tcPr>
            <w:tcW w:w="5476" w:type="dxa"/>
            <w:shd w:val="clear" w:color="auto" w:fill="auto"/>
          </w:tcPr>
          <w:p w14:paraId="6E82DF5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R800 – R680</w:t>
            </w:r>
          </w:p>
        </w:tc>
        <w:tc>
          <w:tcPr>
            <w:tcW w:w="2625" w:type="dxa"/>
            <w:shd w:val="clear" w:color="auto" w:fill="auto"/>
          </w:tcPr>
          <w:p w14:paraId="2DBF05E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AuthorYear="1"&gt;&lt;Author&gt;Jordan&lt;/Author&gt;&lt;Year&gt;1969&lt;/Year&gt;&lt;RecNum&gt;7332&lt;/RecNum&gt;&lt;DisplayText&gt;Jordan (1969)&lt;/DisplayText&gt;&lt;record&gt;&lt;rec-number&gt;7332&lt;/rec-number&gt;&lt;foreign-keys&gt;&lt;key app="EN" db-id="2x9sxar2nvptvieavvlp95ej5txvfrzapd0p" timestamp="1551920450"&gt;7332&lt;/key&gt;&lt;/foreign-keys&gt;&lt;ref-type name="Journal Article"&gt;17&lt;/ref-type&gt;&lt;contributors&gt;&lt;authors&gt;&lt;author&gt;Jordan, Carl F&lt;/author&gt;&lt;/authors&gt;&lt;/contributors&gt;&lt;titles&gt;&lt;title&gt;Derivation of leaf</w:instrText>
            </w:r>
            <w:r w:rsidRPr="004B4F7B">
              <w:rPr>
                <w:rFonts w:ascii="Cambria Math" w:hAnsi="Cambria Math" w:cs="Cambria Math"/>
                <w:sz w:val="16"/>
                <w:szCs w:val="16"/>
              </w:rPr>
              <w:instrText>‐</w:instrText>
            </w:r>
            <w:r w:rsidRPr="004B4F7B">
              <w:rPr>
                <w:rFonts w:cs="Arial"/>
                <w:sz w:val="16"/>
                <w:szCs w:val="16"/>
              </w:rPr>
              <w:instrText>area index from quality of light on the forest floor&lt;/title&gt;&lt;secondary-title&gt;Ecology&lt;/secondary-title&gt;&lt;/titles&gt;&lt;periodical&gt;&lt;full-title&gt;Ecology&lt;/full-title&gt;&lt;/periodical&gt;&lt;pages&gt;663-666&lt;/pages&gt;&lt;volume&gt;50&lt;/volume&gt;&lt;number&gt;4&lt;/number&gt;&lt;dates&gt;&lt;year&gt;1969&lt;/year&gt;&lt;/dates&gt;&lt;isbn&gt;1939-9170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Jordan (1969)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065FAD29" w14:textId="77777777" w:rsidTr="004531F5">
        <w:tc>
          <w:tcPr>
            <w:tcW w:w="1858" w:type="dxa"/>
            <w:shd w:val="clear" w:color="auto" w:fill="auto"/>
            <w:vAlign w:val="center"/>
          </w:tcPr>
          <w:p w14:paraId="45704055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>EVI</w:t>
            </w:r>
          </w:p>
        </w:tc>
        <w:tc>
          <w:tcPr>
            <w:tcW w:w="4341" w:type="dxa"/>
            <w:shd w:val="clear" w:color="auto" w:fill="auto"/>
          </w:tcPr>
          <w:p w14:paraId="7E60CAE0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Enhanced vegetation index</w:t>
            </w:r>
          </w:p>
        </w:tc>
        <w:tc>
          <w:tcPr>
            <w:tcW w:w="5476" w:type="dxa"/>
            <w:shd w:val="clear" w:color="auto" w:fill="auto"/>
          </w:tcPr>
          <w:p w14:paraId="6253F6F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2.5 x ((R800 – R670)/(R800 – (6 x R670) – (7.5 x R475) + 1))</w:t>
            </w:r>
          </w:p>
        </w:tc>
        <w:tc>
          <w:tcPr>
            <w:tcW w:w="2625" w:type="dxa"/>
            <w:shd w:val="clear" w:color="auto" w:fill="auto"/>
          </w:tcPr>
          <w:p w14:paraId="4A35A09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AuthorYear="1"&gt;&lt;Author&gt;Huete&lt;/Author&gt;&lt;Year&gt;1997&lt;/Year&gt;&lt;RecNum&gt;7375&lt;/RecNum&gt;&lt;DisplayText&gt;Huete et al. (1997)&lt;/DisplayText&gt;&lt;record&gt;&lt;rec-number&gt;7375&lt;/rec-number&gt;&lt;foreign-keys&gt;&lt;key app="EN" db-id="2x9sxar2nvptvieavvlp95ej5txvfrzapd0p" timestamp="1552359011"&gt;7375&lt;/key&gt;&lt;/foreign-keys&gt;&lt;ref-type name="Journal Article"&gt;17&lt;/ref-type&gt;&lt;contributors&gt;&lt;authors&gt;&lt;author&gt;Huete, AR&lt;/author&gt;&lt;author&gt;Liu, HQ&lt;/author&gt;&lt;author&gt;Batchily, KV&lt;/author&gt;&lt;author&gt;Van Leeuwen, WJDA&lt;/author&gt;&lt;/authors&gt;&lt;/contributors&gt;&lt;titles&gt;&lt;title&gt;A comparison of vegetation indices over a global set of TM images for EOS-MODIS&lt;/title&gt;&lt;secondary-title&gt;Remote sensing of environment&lt;/secondary-title&gt;&lt;/titles&gt;&lt;periodical&gt;&lt;full-title&gt;Remote Sensing of Environment&lt;/full-title&gt;&lt;/periodical&gt;&lt;pages&gt;440-451&lt;/pages&gt;&lt;volume&gt;59&lt;/volume&gt;&lt;number&gt;3&lt;/number&gt;&lt;dates&gt;&lt;year&gt;1997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Huete et al. (1997)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02C219F6" w14:textId="77777777" w:rsidTr="004531F5">
        <w:tc>
          <w:tcPr>
            <w:tcW w:w="1858" w:type="dxa"/>
            <w:shd w:val="clear" w:color="auto" w:fill="auto"/>
            <w:vAlign w:val="center"/>
          </w:tcPr>
          <w:p w14:paraId="1F82B69E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GI </w:t>
            </w:r>
          </w:p>
        </w:tc>
        <w:tc>
          <w:tcPr>
            <w:tcW w:w="4341" w:type="dxa"/>
            <w:shd w:val="clear" w:color="auto" w:fill="auto"/>
          </w:tcPr>
          <w:p w14:paraId="74A4922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Greenness index</w:t>
            </w:r>
          </w:p>
        </w:tc>
        <w:tc>
          <w:tcPr>
            <w:tcW w:w="5476" w:type="dxa"/>
            <w:shd w:val="clear" w:color="auto" w:fill="auto"/>
          </w:tcPr>
          <w:p w14:paraId="6886E7C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R554/R677</w:t>
            </w:r>
          </w:p>
        </w:tc>
        <w:tc>
          <w:tcPr>
            <w:tcW w:w="2625" w:type="dxa"/>
            <w:shd w:val="clear" w:color="auto" w:fill="auto"/>
          </w:tcPr>
          <w:p w14:paraId="1A77D8B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AuthorYear="1"&gt;&lt;Author&gt;Zarco-Tejada&lt;/Author&gt;&lt;Year&gt;2005&lt;/Year&gt;&lt;RecNum&gt;6880&lt;/RecNum&gt;&lt;DisplayText&gt;Zarco-Tejada et al. (2005)&lt;/DisplayText&gt;&lt;record&gt;&lt;rec-number&gt;6880&lt;/rec-number&gt;&lt;foreign-keys&gt;&lt;key app="EN" db-id="2x9sxar2nvptvieavvlp95ej5txvfrzapd0p" timestamp="1512338918"&gt;6880&lt;/key&gt;&lt;/foreign-keys&gt;&lt;ref-type name="Journal Article"&gt;17&lt;/ref-type&gt;&lt;contributors&gt;&lt;authors&gt;&lt;author&gt;Zarco-Tejada, Pablo J&lt;/author&gt;&lt;author&gt;Berjón, A&lt;/author&gt;&lt;author&gt;López-Lozano, R&lt;/author&gt;&lt;author&gt;Miller, John R&lt;/author&gt;&lt;author&gt;Martín, P&lt;/author&gt;&lt;author&gt;Cachorro, V&lt;/author&gt;&lt;author&gt;González, MR&lt;/author&gt;&lt;author&gt;De Frutos, A&lt;/author&gt;&lt;/authors&gt;&lt;/contributors&gt;&lt;titles&gt;&lt;title&gt;Assessing vineyard condition with hyperspectral indices: Leaf and canopy reflectance simulation in a row-structured discontinuous canopy&lt;/title&gt;&lt;secondary-title&gt;Remote Sensing of Environment&lt;/secondary-title&gt;&lt;/titles&gt;&lt;periodical&gt;&lt;full-title&gt;Remote Sensing of Environment&lt;/full-title&gt;&lt;/periodical&gt;&lt;pages&gt;271-287&lt;/pages&gt;&lt;volume&gt;99&lt;/volume&gt;&lt;number&gt;3&lt;/number&gt;&lt;dates&gt;&lt;year&gt;2005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Zarco-Tejada et al. (2005)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6D7D47B0" w14:textId="77777777" w:rsidTr="004531F5">
        <w:tc>
          <w:tcPr>
            <w:tcW w:w="1858" w:type="dxa"/>
            <w:shd w:val="clear" w:color="auto" w:fill="auto"/>
            <w:vAlign w:val="center"/>
          </w:tcPr>
          <w:p w14:paraId="6B6AA34B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>GM1</w:t>
            </w:r>
          </w:p>
        </w:tc>
        <w:tc>
          <w:tcPr>
            <w:tcW w:w="4341" w:type="dxa"/>
            <w:shd w:val="clear" w:color="auto" w:fill="auto"/>
          </w:tcPr>
          <w:p w14:paraId="7507658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Gitelson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and </w:t>
            </w:r>
            <w:proofErr w:type="spellStart"/>
            <w:r w:rsidRPr="004B4F7B">
              <w:rPr>
                <w:rFonts w:cs="Arial"/>
                <w:sz w:val="16"/>
                <w:szCs w:val="16"/>
              </w:rPr>
              <w:t>Merzlyak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>, 94</w:t>
            </w:r>
          </w:p>
        </w:tc>
        <w:tc>
          <w:tcPr>
            <w:tcW w:w="5476" w:type="dxa"/>
            <w:shd w:val="clear" w:color="auto" w:fill="auto"/>
          </w:tcPr>
          <w:p w14:paraId="37CF424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R750/R705</w:t>
            </w:r>
          </w:p>
        </w:tc>
        <w:tc>
          <w:tcPr>
            <w:tcW w:w="2625" w:type="dxa"/>
            <w:shd w:val="clear" w:color="auto" w:fill="auto"/>
          </w:tcPr>
          <w:p w14:paraId="252DEA2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AuthorYear="1"&gt;&lt;Author&gt;Gitelson&lt;/Author&gt;&lt;Year&gt;1994&lt;/Year&gt;&lt;RecNum&gt;7334&lt;/RecNum&gt;&lt;DisplayText&gt;Gitelson and Merzlyak (1994)&lt;/DisplayText&gt;&lt;record&gt;&lt;rec-number&gt;7334&lt;/rec-number&gt;&lt;foreign-keys&gt;&lt;key app="EN" db-id="2x9sxar2nvptvieavvlp95ej5txvfrzapd0p" timestamp="1551920548"&gt;7334&lt;/key&gt;&lt;/foreign-keys&gt;&lt;ref-type name="Journal Article"&gt;17&lt;/ref-type&gt;&lt;contributors&gt;&lt;authors&gt;&lt;author&gt;Gitelson, Anatoly&lt;/author&gt;&lt;author&gt;Merzlyak, Mark N&lt;/author&gt;&lt;/authors&gt;&lt;/contributors&gt;&lt;titles&gt;&lt;title&gt;Spectral reflectance changes associated with autumn senescence of Aesculus hippocastanum L. and Acer platanoides L. leaves. Spectral features and relation to chlorophyll estimation&lt;/title&gt;&lt;secondary-title&gt;Journal of Plant Physiology&lt;/secondary-title&gt;&lt;/titles&gt;&lt;periodical&gt;&lt;full-title&gt;Journal of Plant Physiology&lt;/full-title&gt;&lt;/periodical&gt;&lt;pages&gt;286-292&lt;/pages&gt;&lt;volume&gt;143&lt;/volume&gt;&lt;number&gt;3&lt;/number&gt;&lt;dates&gt;&lt;year&gt;1994&lt;/year&gt;&lt;/dates&gt;&lt;isbn&gt;0176-1617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and Merzlyak (1994)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0643ED8C" w14:textId="77777777" w:rsidTr="004531F5">
        <w:tc>
          <w:tcPr>
            <w:tcW w:w="1858" w:type="dxa"/>
            <w:shd w:val="clear" w:color="auto" w:fill="auto"/>
            <w:vAlign w:val="center"/>
          </w:tcPr>
          <w:p w14:paraId="7A34237E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>GM2</w:t>
            </w:r>
          </w:p>
        </w:tc>
        <w:tc>
          <w:tcPr>
            <w:tcW w:w="4341" w:type="dxa"/>
            <w:shd w:val="clear" w:color="auto" w:fill="auto"/>
          </w:tcPr>
          <w:p w14:paraId="3D42A30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Gitelson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and </w:t>
            </w:r>
            <w:proofErr w:type="spellStart"/>
            <w:r w:rsidRPr="004B4F7B">
              <w:rPr>
                <w:rFonts w:cs="Arial"/>
                <w:sz w:val="16"/>
                <w:szCs w:val="16"/>
              </w:rPr>
              <w:t>Merzlyak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>, 94</w:t>
            </w:r>
          </w:p>
        </w:tc>
        <w:tc>
          <w:tcPr>
            <w:tcW w:w="5476" w:type="dxa"/>
            <w:shd w:val="clear" w:color="auto" w:fill="auto"/>
          </w:tcPr>
          <w:p w14:paraId="4074AF3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R750/R555</w:t>
            </w:r>
          </w:p>
        </w:tc>
        <w:tc>
          <w:tcPr>
            <w:tcW w:w="2625" w:type="dxa"/>
            <w:shd w:val="clear" w:color="auto" w:fill="auto"/>
          </w:tcPr>
          <w:p w14:paraId="5773886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AuthorYear="1"&gt;&lt;Author&gt;Gitelson&lt;/Author&gt;&lt;Year&gt;1994&lt;/Year&gt;&lt;RecNum&gt;7334&lt;/RecNum&gt;&lt;DisplayText&gt;Gitelson and Merzlyak (1994)&lt;/DisplayText&gt;&lt;record&gt;&lt;rec-number&gt;7334&lt;/rec-number&gt;&lt;foreign-keys&gt;&lt;key app="EN" db-id="2x9sxar2nvptvieavvlp95ej5txvfrzapd0p" timestamp="1551920548"&gt;7334&lt;/key&gt;&lt;/foreign-keys&gt;&lt;ref-type name="Journal Article"&gt;17&lt;/ref-type&gt;&lt;contributors&gt;&lt;authors&gt;&lt;author&gt;Gitelson, Anatoly&lt;/author&gt;&lt;author&gt;Merzlyak, Mark N&lt;/author&gt;&lt;/authors&gt;&lt;/contributors&gt;&lt;titles&gt;&lt;title&gt;Spectral reflectance changes associated with autumn senescence of Aesculus hippocastanum L. and Acer platanoides L. leaves. Spectral features and relation to chlorophyll estimation&lt;/title&gt;&lt;secondary-title&gt;Journal of Plant Physiology&lt;/secondary-title&gt;&lt;/titles&gt;&lt;periodical&gt;&lt;full-title&gt;Journal of Plant Physiology&lt;/full-title&gt;&lt;/periodical&gt;&lt;pages&gt;286-292&lt;/pages&gt;&lt;volume&gt;143&lt;/volume&gt;&lt;number&gt;3&lt;/number&gt;&lt;dates&gt;&lt;year&gt;1994&lt;/year&gt;&lt;/dates&gt;&lt;isbn&gt;0176-1617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and Merzlyak (1994)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14E04960" w14:textId="77777777" w:rsidTr="004531F5">
        <w:tc>
          <w:tcPr>
            <w:tcW w:w="1858" w:type="dxa"/>
            <w:shd w:val="clear" w:color="auto" w:fill="auto"/>
            <w:vAlign w:val="center"/>
          </w:tcPr>
          <w:p w14:paraId="76FCD472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GM3 </w:t>
            </w:r>
          </w:p>
        </w:tc>
        <w:tc>
          <w:tcPr>
            <w:tcW w:w="4341" w:type="dxa"/>
            <w:shd w:val="clear" w:color="auto" w:fill="auto"/>
          </w:tcPr>
          <w:p w14:paraId="5C6F094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Gitelson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and </w:t>
            </w:r>
            <w:proofErr w:type="spellStart"/>
            <w:r w:rsidRPr="004B4F7B">
              <w:rPr>
                <w:rFonts w:cs="Arial"/>
                <w:sz w:val="16"/>
                <w:szCs w:val="16"/>
              </w:rPr>
              <w:t>Merzlyak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>, 97</w:t>
            </w:r>
          </w:p>
        </w:tc>
        <w:tc>
          <w:tcPr>
            <w:tcW w:w="5476" w:type="dxa"/>
            <w:shd w:val="clear" w:color="auto" w:fill="auto"/>
          </w:tcPr>
          <w:p w14:paraId="2AC3F05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R750/R550</w:t>
            </w:r>
          </w:p>
        </w:tc>
        <w:tc>
          <w:tcPr>
            <w:tcW w:w="2625" w:type="dxa"/>
            <w:shd w:val="clear" w:color="auto" w:fill="auto"/>
          </w:tcPr>
          <w:p w14:paraId="39E803A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AuthorYear="1"&gt;&lt;Author&gt;Gitelson&lt;/Author&gt;&lt;Year&gt;1997&lt;/Year&gt;&lt;RecNum&gt;7350&lt;/RecNum&gt;&lt;DisplayText&gt;Gitelson and Merzlyak (1997)&lt;/DisplayText&gt;&lt;record&gt;&lt;rec-number&gt;7350&lt;/rec-number&gt;&lt;foreign-keys&gt;&lt;key app="EN" db-id="2x9sxar2nvptvieavvlp95ej5txvfrzapd0p" timestamp="1551927158"&gt;7350&lt;/key&gt;&lt;/foreign-keys&gt;&lt;ref-type name="Journal Article"&gt;17&lt;/ref-type&gt;&lt;contributors&gt;&lt;authors&gt;&lt;author&gt;Gitelson, Anatoly A&lt;/author&gt;&lt;author&gt;Merzlyak, Mark N&lt;/author&gt;&lt;/authors&gt;&lt;/contributors&gt;&lt;titles&gt;&lt;title&gt;Remote estimation of chlorophyll content in higher plant leaves&lt;/title&gt;&lt;secondary-title&gt;International Journal of Remote Sensing&lt;/secondary-title&gt;&lt;/titles&gt;&lt;periodical&gt;&lt;full-title&gt;International Journal of Remote Sensing&lt;/full-title&gt;&lt;/periodical&gt;&lt;pages&gt;2691-2697&lt;/pages&gt;&lt;volume&gt;18&lt;/volume&gt;&lt;number&gt;12&lt;/number&gt;&lt;dates&gt;&lt;year&gt;1997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and Merzlyak (1997)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51B2778C" w14:textId="77777777" w:rsidTr="004531F5">
        <w:tc>
          <w:tcPr>
            <w:tcW w:w="1858" w:type="dxa"/>
            <w:shd w:val="clear" w:color="auto" w:fill="auto"/>
            <w:vAlign w:val="center"/>
          </w:tcPr>
          <w:p w14:paraId="7B6BB473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GM4 </w:t>
            </w:r>
          </w:p>
        </w:tc>
        <w:tc>
          <w:tcPr>
            <w:tcW w:w="4341" w:type="dxa"/>
            <w:shd w:val="clear" w:color="auto" w:fill="auto"/>
          </w:tcPr>
          <w:p w14:paraId="6DF6920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Gitelson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and </w:t>
            </w:r>
            <w:proofErr w:type="spellStart"/>
            <w:r w:rsidRPr="004B4F7B">
              <w:rPr>
                <w:rFonts w:cs="Arial"/>
                <w:sz w:val="16"/>
                <w:szCs w:val="16"/>
              </w:rPr>
              <w:t>Merzlyak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>, 97</w:t>
            </w:r>
          </w:p>
        </w:tc>
        <w:tc>
          <w:tcPr>
            <w:tcW w:w="5476" w:type="dxa"/>
            <w:shd w:val="clear" w:color="auto" w:fill="auto"/>
          </w:tcPr>
          <w:p w14:paraId="274D89F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R750/R700 </w:t>
            </w:r>
          </w:p>
        </w:tc>
        <w:tc>
          <w:tcPr>
            <w:tcW w:w="2625" w:type="dxa"/>
            <w:shd w:val="clear" w:color="auto" w:fill="auto"/>
          </w:tcPr>
          <w:p w14:paraId="64B3683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AuthorYear="1"&gt;&lt;Author&gt;Gitelson&lt;/Author&gt;&lt;Year&gt;1997&lt;/Year&gt;&lt;RecNum&gt;7350&lt;/RecNum&gt;&lt;DisplayText&gt;Gitelson and Merzlyak (1997)&lt;/DisplayText&gt;&lt;record&gt;&lt;rec-number&gt;7350&lt;/rec-number&gt;&lt;foreign-keys&gt;&lt;key app="EN" db-id="2x9sxar2nvptvieavvlp95ej5txvfrzapd0p" timestamp="1551927158"&gt;7350&lt;/key&gt;&lt;/foreign-keys&gt;&lt;ref-type name="Journal Article"&gt;17&lt;/ref-type&gt;&lt;contributors&gt;&lt;authors&gt;&lt;author&gt;Gitelson, Anatoly A&lt;/author&gt;&lt;author&gt;Merzlyak, Mark N&lt;/author&gt;&lt;/authors&gt;&lt;/contributors&gt;&lt;titles&gt;&lt;title&gt;Remote estimation of chlorophyll content in higher plant leaves&lt;/title&gt;&lt;secondary-title&gt;International Journal of Remote Sensing&lt;/secondary-title&gt;&lt;/titles&gt;&lt;periodical&gt;&lt;full-title&gt;International Journal of Remote Sensing&lt;/full-title&gt;&lt;/periodical&gt;&lt;pages&gt;2691-2697&lt;/pages&gt;&lt;volume&gt;18&lt;/volume&gt;&lt;number&gt;12&lt;/number&gt;&lt;dates&gt;&lt;year&gt;1997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and Merzlyak (1997)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43099FF6" w14:textId="77777777" w:rsidTr="004531F5">
        <w:tc>
          <w:tcPr>
            <w:tcW w:w="1858" w:type="dxa"/>
            <w:shd w:val="clear" w:color="auto" w:fill="auto"/>
            <w:vAlign w:val="center"/>
          </w:tcPr>
          <w:p w14:paraId="46A12713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GNDVI </w:t>
            </w:r>
          </w:p>
        </w:tc>
        <w:tc>
          <w:tcPr>
            <w:tcW w:w="4341" w:type="dxa"/>
            <w:shd w:val="clear" w:color="auto" w:fill="auto"/>
          </w:tcPr>
          <w:p w14:paraId="2F64EF5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Green Normalised Difference VI</w:t>
            </w:r>
          </w:p>
        </w:tc>
        <w:tc>
          <w:tcPr>
            <w:tcW w:w="5476" w:type="dxa"/>
            <w:shd w:val="clear" w:color="auto" w:fill="auto"/>
          </w:tcPr>
          <w:p w14:paraId="4E3F154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(R780 – R550)/(R780 + R550) </w:t>
            </w:r>
          </w:p>
        </w:tc>
        <w:tc>
          <w:tcPr>
            <w:tcW w:w="2625" w:type="dxa"/>
            <w:shd w:val="clear" w:color="auto" w:fill="auto"/>
          </w:tcPr>
          <w:p w14:paraId="6521215B" w14:textId="6485C99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="00DD7BDD"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AuthorYear="1"&gt;&lt;Author&gt;Gitelson&lt;/Author&gt;&lt;Year&gt;1996&lt;/Year&gt;&lt;RecNum&gt;6317&lt;/RecNum&gt;&lt;DisplayText&gt;Gitelson et al. (1996)&lt;/DisplayText&gt;&lt;record&gt;&lt;rec-number&gt;6317&lt;/rec-number&gt;&lt;foreign-keys&gt;&lt;key app="EN" db-id="9v50v0rvxstarqe9f0o5xzv3xfep0zprxesw" timestamp="0"&gt;6317&lt;/key&gt;&lt;/foreign-keys&gt;&lt;ref-type name="Journal Article"&gt;17&lt;/ref-type&gt;&lt;contributors&gt;&lt;authors&gt;&lt;author&gt;Gitelson, A. A.&lt;/author&gt;&lt;author&gt;Kaufman, Y. J.&lt;/author&gt;&lt;author&gt;Merzlyak, M. N.&lt;/author&gt;&lt;/authors&gt;&lt;/contributors&gt;&lt;auth-address&gt;Gitelson, AA&amp;#xD;Ben Gurion Univ Negev,Jacob Blaustein Inst Desert Res,Sede Boker Campus,Il-84993 Sede Boqer,Israel&amp;#xD;Ben Gurion Univ Negev,Jacob Blaustein Inst Desert Res,Sede Boker Campus,Il-84993 Sede Boqer,Israel&amp;#xD;Nasa,Goddard Space Flight Ctr,Greenbelt,Md 20771&amp;#xD;Moscow Mv Lomonosov State Univ,Fac Biol,Dept Cell Physiol &amp;amp; Immunol,Moscow,Russia&lt;/auth-address&gt;&lt;titles&gt;&lt;title&gt;Use of a green channel in remote sensing of global vegetation from EOS-MODIS&lt;/title&gt;&lt;secondary-title&gt;Remote Sensing Of Environment&lt;/secondary-title&gt;&lt;alt-title&gt;Remote Sens Environ&lt;/alt-title&gt;&lt;/titles&gt;&lt;periodical&gt;&lt;full-title&gt;Remote Sensing of Environment&lt;/full-title&gt;&lt;/periodical&gt;&lt;pages&gt;289-298&lt;/pages&gt;&lt;volume&gt;58&lt;/volume&gt;&lt;number&gt;3&lt;/number&gt;&lt;keywords&gt;&lt;keyword&gt;acer-platanoides l&lt;/keyword&gt;&lt;keyword&gt;red edge&lt;/keyword&gt;&lt;keyword&gt;spectral reflectance&lt;/keyword&gt;&lt;keyword&gt;canopy reflectance&lt;/keyword&gt;&lt;keyword&gt;leaf reflectance&lt;/keyword&gt;&lt;keyword&gt;plant stress&lt;/keyword&gt;&lt;keyword&gt;maple leaves&lt;/keyword&gt;&lt;keyword&gt;chlorophyll&lt;/keyword&gt;&lt;keyword&gt;autumn&lt;/keyword&gt;&lt;keyword&gt;index&lt;/keyword&gt;&lt;/keywords&gt;&lt;dates&gt;&lt;year&gt;1996&lt;/year&gt;&lt;pub-dates&gt;&lt;date&gt;Dec&lt;/date&gt;&lt;/pub-dates&gt;&lt;/dates&gt;&lt;isbn&gt;0034-4257&lt;/isbn&gt;&lt;accession-num&gt;ISI:A1996VV51300006&lt;/accession-num&gt;&lt;urls&gt;&lt;related-urls&gt;&lt;url&gt;&amp;lt;Go to ISI&amp;gt;://A1996VV51300006&lt;/url&gt;&lt;/related-urls&gt;&lt;/urls&gt;&lt;electronic-resource-num&gt;Doi 10.1016/S0034-4257(96)00072-7&lt;/electronic-resource-num&gt;&lt;language&gt;English&lt;/language&gt;&lt;/record&gt;&lt;/Cite&gt;&lt;/EndNote&gt;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et al. (1996)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4DE77B68" w14:textId="77777777" w:rsidTr="004531F5">
        <w:tc>
          <w:tcPr>
            <w:tcW w:w="1858" w:type="dxa"/>
            <w:shd w:val="clear" w:color="auto" w:fill="auto"/>
            <w:vAlign w:val="center"/>
          </w:tcPr>
          <w:p w14:paraId="634A7C87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GRG </w:t>
            </w:r>
          </w:p>
        </w:tc>
        <w:tc>
          <w:tcPr>
            <w:tcW w:w="4341" w:type="dxa"/>
            <w:shd w:val="clear" w:color="auto" w:fill="auto"/>
          </w:tcPr>
          <w:p w14:paraId="3B9830E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Gitelson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ratio green</w:t>
            </w:r>
          </w:p>
        </w:tc>
        <w:tc>
          <w:tcPr>
            <w:tcW w:w="5476" w:type="dxa"/>
            <w:shd w:val="clear" w:color="auto" w:fill="auto"/>
          </w:tcPr>
          <w:p w14:paraId="5899741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(R800/R550) – 1 </w:t>
            </w:r>
          </w:p>
        </w:tc>
        <w:tc>
          <w:tcPr>
            <w:tcW w:w="2625" w:type="dxa"/>
            <w:shd w:val="clear" w:color="auto" w:fill="auto"/>
          </w:tcPr>
          <w:p w14:paraId="1207BCE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AuthorYear="1"&gt;&lt;Author&gt;Gitelson&lt;/Author&gt;&lt;Year&gt;2003&lt;/Year&gt;&lt;RecNum&gt;6847&lt;/RecNum&gt;&lt;DisplayText&gt;Gitelson et al. (2003)&lt;/DisplayText&gt;&lt;record&gt;&lt;rec-number&gt;6847&lt;/rec-number&gt;&lt;foreign-keys&gt;&lt;key app="EN" db-id="2x9sxar2nvptvieavvlp95ej5txvfrzapd0p" timestamp="1510269222"&gt;6847&lt;/key&gt;&lt;/foreign-keys&gt;&lt;ref-type name="Journal Article"&gt;17&lt;/ref-type&gt;&lt;contributors&gt;&lt;authors&gt;&lt;author&gt;Gitelson, Anatoly A&lt;/author&gt;&lt;author&gt;Gritz, Yuri&lt;/author&gt;&lt;author&gt;Merzlyak, Mark N&lt;/author&gt;&lt;/authors&gt;&lt;/contributors&gt;&lt;titles&gt;&lt;title&gt;Relationships between leaf chlorophyll content and spectral reflectance and algorithms for non-destructive chlorophyll assessment in higher plant leaves&lt;/title&gt;&lt;secondary-title&gt;Journal of plant physiology&lt;/secondary-title&gt;&lt;/titles&gt;&lt;periodical&gt;&lt;full-title&gt;Journal of Plant Physiology&lt;/full-title&gt;&lt;/periodical&gt;&lt;pages&gt;271-282&lt;/pages&gt;&lt;volume&gt;160&lt;/volume&gt;&lt;number&gt;3&lt;/number&gt;&lt;dates&gt;&lt;year&gt;2003&lt;/year&gt;&lt;/dates&gt;&lt;isbn&gt;0176-1617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et al. (2003)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6EB0524B" w14:textId="77777777" w:rsidTr="004531F5">
        <w:tc>
          <w:tcPr>
            <w:tcW w:w="1858" w:type="dxa"/>
            <w:shd w:val="clear" w:color="auto" w:fill="auto"/>
            <w:vAlign w:val="center"/>
          </w:tcPr>
          <w:p w14:paraId="44761E2C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HNDVI2 </w:t>
            </w:r>
          </w:p>
        </w:tc>
        <w:tc>
          <w:tcPr>
            <w:tcW w:w="4341" w:type="dxa"/>
            <w:shd w:val="clear" w:color="auto" w:fill="auto"/>
          </w:tcPr>
          <w:p w14:paraId="02704C3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Hyperspectral normalised difference VI</w:t>
            </w:r>
          </w:p>
        </w:tc>
        <w:tc>
          <w:tcPr>
            <w:tcW w:w="5476" w:type="dxa"/>
            <w:shd w:val="clear" w:color="auto" w:fill="auto"/>
          </w:tcPr>
          <w:p w14:paraId="29287F5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(R827 – R668)/(R827 + R668)</w:t>
            </w:r>
          </w:p>
        </w:tc>
        <w:tc>
          <w:tcPr>
            <w:tcW w:w="2625" w:type="dxa"/>
            <w:shd w:val="clear" w:color="auto" w:fill="auto"/>
          </w:tcPr>
          <w:p w14:paraId="11AB2B7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AuthorYear="1"&gt;&lt;Author&gt;Oppelt&lt;/Author&gt;&lt;Year&gt;2004&lt;/Year&gt;&lt;RecNum&gt;7361&lt;/RecNum&gt;&lt;DisplayText&gt;Oppelt and Mauser (2004)&lt;/DisplayText&gt;&lt;record&gt;&lt;rec-number&gt;7361&lt;/rec-number&gt;&lt;foreign-keys&gt;&lt;key app="EN" db-id="2x9sxar2nvptvieavvlp95ej5txvfrzapd0p" timestamp="1552274358"&gt;7361&lt;/key&gt;&lt;/foreign-keys&gt;&lt;ref-type name="Journal Article"&gt;17&lt;/ref-type&gt;&lt;contributors&gt;&lt;authors&gt;&lt;author&gt;Oppelt, N&lt;/author&gt;&lt;author&gt;Mauser, W&lt;/author&gt;&lt;/authors&gt;&lt;/contributors&gt;&lt;titles&gt;&lt;title&gt;Hyperspectral monitoring of physiological parameters of wheat during a vegetation period using AVIS data&lt;/title&gt;&lt;secondary-title&gt;International Journal of Remote Sensing&lt;/secondary-title&gt;&lt;/titles&gt;&lt;periodical&gt;&lt;full-title&gt;International Journal of Remote Sensing&lt;/full-title&gt;&lt;/periodical&gt;&lt;pages&gt;145-159&lt;/pages&gt;&lt;volume&gt;25&lt;/volume&gt;&lt;number&gt;1&lt;/number&gt;&lt;dates&gt;&lt;year&gt;2004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Oppelt and Mauser (2004)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5A1CDBD4" w14:textId="77777777" w:rsidTr="004531F5">
        <w:tc>
          <w:tcPr>
            <w:tcW w:w="1858" w:type="dxa"/>
            <w:shd w:val="clear" w:color="auto" w:fill="auto"/>
            <w:vAlign w:val="center"/>
          </w:tcPr>
          <w:p w14:paraId="7D51F90F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LIC1 </w:t>
            </w:r>
          </w:p>
        </w:tc>
        <w:tc>
          <w:tcPr>
            <w:tcW w:w="4341" w:type="dxa"/>
            <w:shd w:val="clear" w:color="auto" w:fill="auto"/>
          </w:tcPr>
          <w:p w14:paraId="4CCCB15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Lichtenthaler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Index 1</w:t>
            </w:r>
          </w:p>
        </w:tc>
        <w:tc>
          <w:tcPr>
            <w:tcW w:w="5476" w:type="dxa"/>
            <w:shd w:val="clear" w:color="auto" w:fill="auto"/>
          </w:tcPr>
          <w:p w14:paraId="63BCC21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(R800 – R680)/(R800 + R680)</w:t>
            </w:r>
          </w:p>
        </w:tc>
        <w:tc>
          <w:tcPr>
            <w:tcW w:w="2625" w:type="dxa"/>
            <w:shd w:val="clear" w:color="auto" w:fill="auto"/>
          </w:tcPr>
          <w:p w14:paraId="5B6F5BA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AuthorYear="1"&gt;&lt;Author&gt;Lichtenthaler&lt;/Author&gt;&lt;Year&gt;1996&lt;/Year&gt;&lt;RecNum&gt;7360&lt;/RecNum&gt;&lt;DisplayText&gt;Lichtenthaler et al. (1996)&lt;/DisplayText&gt;&lt;record&gt;&lt;rec-number&gt;7360&lt;/rec-number&gt;&lt;foreign-keys&gt;&lt;key app="EN" db-id="2x9sxar2nvptvieavvlp95ej5txvfrzapd0p" timestamp="1552272905"&gt;7360&lt;/key&gt;&lt;/foreign-keys&gt;&lt;ref-type name="Journal Article"&gt;17&lt;/ref-type&gt;&lt;contributors&gt;&lt;authors&gt;&lt;author&gt;Lichtenthaler, HK&lt;/author&gt;&lt;author&gt;Lang, M&lt;/author&gt;&lt;author&gt;Sowinska, M&lt;/author&gt;&lt;author&gt;Heisel, F&lt;/author&gt;&lt;author&gt;Miehe, JA&lt;/author&gt;&lt;/authors&gt;&lt;/contributors&gt;&lt;titles&gt;&lt;title&gt;Detection of vegetation stress via a new high resolution fluorescence imaging system&lt;/title&gt;&lt;secondary-title&gt;Journal of plant physiology&lt;/secondary-title&gt;&lt;/titles&gt;&lt;periodical&gt;&lt;full-title&gt;Journal of Plant Physiology&lt;/full-title&gt;&lt;/periodical&gt;&lt;pages&gt;599-612&lt;/pages&gt;&lt;volume&gt;148&lt;/volume&gt;&lt;number&gt;5&lt;/number&gt;&lt;dates&gt;&lt;year&gt;1996&lt;/year&gt;&lt;/dates&gt;&lt;isbn&gt;0176-1617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Lichtenthaler et al. (1996)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155C7746" w14:textId="77777777" w:rsidTr="004531F5">
        <w:tc>
          <w:tcPr>
            <w:tcW w:w="1858" w:type="dxa"/>
            <w:shd w:val="clear" w:color="auto" w:fill="auto"/>
            <w:vAlign w:val="center"/>
          </w:tcPr>
          <w:p w14:paraId="202A4802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LIC2 </w:t>
            </w:r>
          </w:p>
        </w:tc>
        <w:tc>
          <w:tcPr>
            <w:tcW w:w="4341" w:type="dxa"/>
            <w:shd w:val="clear" w:color="auto" w:fill="auto"/>
          </w:tcPr>
          <w:p w14:paraId="11192F1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Lichtenthaler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Index 2</w:t>
            </w:r>
          </w:p>
        </w:tc>
        <w:tc>
          <w:tcPr>
            <w:tcW w:w="5476" w:type="dxa"/>
            <w:shd w:val="clear" w:color="auto" w:fill="auto"/>
          </w:tcPr>
          <w:p w14:paraId="0E3098A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R440/R690</w:t>
            </w:r>
          </w:p>
        </w:tc>
        <w:tc>
          <w:tcPr>
            <w:tcW w:w="2625" w:type="dxa"/>
            <w:shd w:val="clear" w:color="auto" w:fill="auto"/>
          </w:tcPr>
          <w:p w14:paraId="795D8FA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AuthorYear="1"&gt;&lt;Author&gt;Lichtenthaler&lt;/Author&gt;&lt;Year&gt;1996&lt;/Year&gt;&lt;RecNum&gt;7360&lt;/RecNum&gt;&lt;DisplayText&gt;Lichtenthaler et al. (1996)&lt;/DisplayText&gt;&lt;record&gt;&lt;rec-number&gt;7360&lt;/rec-number&gt;&lt;foreign-keys&gt;&lt;key app="EN" db-id="2x9sxar2nvptvieavvlp95ej5txvfrzapd0p" timestamp="1552272905"&gt;7360&lt;/key&gt;&lt;/foreign-keys&gt;&lt;ref-type name="Journal Article"&gt;17&lt;/ref-type&gt;&lt;contributors&gt;&lt;authors&gt;&lt;author&gt;Lichtenthaler, HK&lt;/author&gt;&lt;author&gt;Lang, M&lt;/author&gt;&lt;author&gt;Sowinska, M&lt;/author&gt;&lt;author&gt;Heisel, F&lt;/author&gt;&lt;author&gt;Miehe, JA&lt;/author&gt;&lt;/authors&gt;&lt;/contributors&gt;&lt;titles&gt;&lt;title&gt;Detection of vegetation stress via a new high resolution fluorescence imaging system&lt;/title&gt;&lt;secondary-title&gt;Journal of plant physiology&lt;/secondary-title&gt;&lt;/titles&gt;&lt;periodical&gt;&lt;full-title&gt;Journal of Plant Physiology&lt;/full-title&gt;&lt;/periodical&gt;&lt;pages&gt;599-612&lt;/pages&gt;&lt;volume&gt;148&lt;/volume&gt;&lt;number&gt;5&lt;/number&gt;&lt;dates&gt;&lt;year&gt;1996&lt;/year&gt;&lt;/dates&gt;&lt;isbn&gt;0176-1617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Lichtenthaler et al. (1996)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703F8286" w14:textId="77777777" w:rsidTr="004531F5">
        <w:tc>
          <w:tcPr>
            <w:tcW w:w="1858" w:type="dxa"/>
            <w:shd w:val="clear" w:color="auto" w:fill="auto"/>
            <w:vAlign w:val="center"/>
          </w:tcPr>
          <w:p w14:paraId="1758731A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LIC3 </w:t>
            </w:r>
          </w:p>
        </w:tc>
        <w:tc>
          <w:tcPr>
            <w:tcW w:w="4341" w:type="dxa"/>
            <w:shd w:val="clear" w:color="auto" w:fill="auto"/>
          </w:tcPr>
          <w:p w14:paraId="3744688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Lichtenthaler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Index 3</w:t>
            </w:r>
          </w:p>
        </w:tc>
        <w:tc>
          <w:tcPr>
            <w:tcW w:w="5476" w:type="dxa"/>
            <w:shd w:val="clear" w:color="auto" w:fill="auto"/>
          </w:tcPr>
          <w:p w14:paraId="566B438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R440/R740</w:t>
            </w:r>
          </w:p>
        </w:tc>
        <w:tc>
          <w:tcPr>
            <w:tcW w:w="2625" w:type="dxa"/>
            <w:shd w:val="clear" w:color="auto" w:fill="auto"/>
          </w:tcPr>
          <w:p w14:paraId="6C0AAA9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AuthorYear="1"&gt;&lt;Author&gt;Lichtenthaler&lt;/Author&gt;&lt;Year&gt;1996&lt;/Year&gt;&lt;RecNum&gt;7360&lt;/RecNum&gt;&lt;DisplayText&gt;Lichtenthaler et al. (1996)&lt;/DisplayText&gt;&lt;record&gt;&lt;rec-number&gt;7360&lt;/rec-number&gt;&lt;foreign-keys&gt;&lt;key app="EN" db-id="2x9sxar2nvptvieavvlp95ej5txvfrzapd0p" timestamp="1552272905"&gt;7360&lt;/key&gt;&lt;/foreign-keys&gt;&lt;ref-type name="Journal Article"&gt;17&lt;/ref-type&gt;&lt;contributors&gt;&lt;authors&gt;&lt;author&gt;Lichtenthaler, HK&lt;/author&gt;&lt;author&gt;Lang, M&lt;/author&gt;&lt;author&gt;Sowinska, M&lt;/author&gt;&lt;author&gt;Heisel, F&lt;/author&gt;&lt;author&gt;Miehe, JA&lt;/author&gt;&lt;/authors&gt;&lt;/contributors&gt;&lt;titles&gt;&lt;title&gt;Detection of vegetation stress via a new high resolution fluorescence imaging system&lt;/title&gt;&lt;secondary-title&gt;Journal of plant physiology&lt;/secondary-title&gt;&lt;/titles&gt;&lt;periodical&gt;&lt;full-title&gt;Journal of Plant Physiology&lt;/full-title&gt;&lt;/periodical&gt;&lt;pages&gt;599-612&lt;/pages&gt;&lt;volume&gt;148&lt;/volume&gt;&lt;number&gt;5&lt;/number&gt;&lt;dates&gt;&lt;year&gt;1996&lt;/year&gt;&lt;/dates&gt;&lt;isbn&gt;0176-1617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Lichtenthaler et al. (1996)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49AE9A2B" w14:textId="77777777" w:rsidTr="004531F5">
        <w:tc>
          <w:tcPr>
            <w:tcW w:w="1858" w:type="dxa"/>
            <w:shd w:val="clear" w:color="auto" w:fill="auto"/>
            <w:vAlign w:val="center"/>
          </w:tcPr>
          <w:p w14:paraId="4F7F51E1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Macc01 </w:t>
            </w:r>
          </w:p>
        </w:tc>
        <w:tc>
          <w:tcPr>
            <w:tcW w:w="4341" w:type="dxa"/>
            <w:shd w:val="clear" w:color="auto" w:fill="auto"/>
          </w:tcPr>
          <w:p w14:paraId="627500AC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Macc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01</w:t>
            </w:r>
          </w:p>
        </w:tc>
        <w:tc>
          <w:tcPr>
            <w:tcW w:w="5476" w:type="dxa"/>
            <w:shd w:val="clear" w:color="auto" w:fill="auto"/>
          </w:tcPr>
          <w:p w14:paraId="3DA7C1D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(R780 – R710)/(R780 - R680)</w:t>
            </w:r>
          </w:p>
        </w:tc>
        <w:tc>
          <w:tcPr>
            <w:tcW w:w="2625" w:type="dxa"/>
            <w:shd w:val="clear" w:color="auto" w:fill="auto"/>
          </w:tcPr>
          <w:p w14:paraId="67C3480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AuthorYear="1"&gt;&lt;Author&gt;Maccioni&lt;/Author&gt;&lt;Year&gt;2001&lt;/Year&gt;&lt;RecNum&gt;7331&lt;/RecNum&gt;&lt;DisplayText&gt;Maccioni et al. (2001)&lt;/DisplayText&gt;&lt;record&gt;&lt;rec-number&gt;7331&lt;/rec-number&gt;&lt;foreign-keys&gt;&lt;key app="EN" db-id="2x9sxar2nvptvieavvlp95ej5txvfrzapd0p" timestamp="1551920407"&gt;7331&lt;/key&gt;&lt;/foreign-keys&gt;&lt;ref-type name="Journal Article"&gt;17&lt;/ref-type&gt;&lt;contributors&gt;&lt;authors&gt;&lt;author&gt;Maccioni, Andrea&lt;/author&gt;&lt;author&gt;Agati, Giovanni&lt;/author&gt;&lt;author&gt;Mazzinghi, Piero&lt;/author&gt;&lt;/authors&gt;&lt;/contributors&gt;&lt;titles&gt;&lt;title&gt;New vegetation indices for remote measurement of chlorophylls based on leaf directional reflectance spectra&lt;/title&gt;&lt;secondary-title&gt;Journal of Photochemistry and Photobiology B: Biology&lt;/secondary-title&gt;&lt;/titles&gt;&lt;periodical&gt;&lt;full-title&gt;Journal of Photochemistry and Photobiology B: Biology&lt;/full-title&gt;&lt;/periodical&gt;&lt;pages&gt;52-61&lt;/pages&gt;&lt;volume&gt;61&lt;/volume&gt;&lt;number&gt;1-2&lt;/number&gt;&lt;dates&gt;&lt;year&gt;2001&lt;/year&gt;&lt;/dates&gt;&lt;isbn&gt;1011-1344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Maccioni et al. (2001)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280BC1B7" w14:textId="77777777" w:rsidTr="004531F5">
        <w:tc>
          <w:tcPr>
            <w:tcW w:w="1858" w:type="dxa"/>
            <w:shd w:val="clear" w:color="auto" w:fill="auto"/>
            <w:vAlign w:val="center"/>
          </w:tcPr>
          <w:p w14:paraId="4A5D3FDC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MCARI </w:t>
            </w:r>
          </w:p>
        </w:tc>
        <w:tc>
          <w:tcPr>
            <w:tcW w:w="4341" w:type="dxa"/>
            <w:shd w:val="clear" w:color="auto" w:fill="auto"/>
          </w:tcPr>
          <w:p w14:paraId="7667A566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Modified chlorophyll absorption ratio index</w:t>
            </w:r>
          </w:p>
        </w:tc>
        <w:tc>
          <w:tcPr>
            <w:tcW w:w="5476" w:type="dxa"/>
            <w:shd w:val="clear" w:color="auto" w:fill="auto"/>
          </w:tcPr>
          <w:p w14:paraId="0141290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((R700 – R670) – 0.2 x (R700 – R550)) x (R700/ R670)</w:t>
            </w:r>
          </w:p>
        </w:tc>
        <w:tc>
          <w:tcPr>
            <w:tcW w:w="2625" w:type="dxa"/>
            <w:shd w:val="clear" w:color="auto" w:fill="auto"/>
          </w:tcPr>
          <w:p w14:paraId="3BCFA57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AuthorYear="1"&gt;&lt;Author&gt;Daughtry&lt;/Author&gt;&lt;Year&gt;2000&lt;/Year&gt;&lt;RecNum&gt;7352&lt;/RecNum&gt;&lt;DisplayText&gt;Daughtry et al. (2000)&lt;/DisplayText&gt;&lt;record&gt;&lt;rec-number&gt;7352&lt;/rec-number&gt;&lt;foreign-keys&gt;&lt;key app="EN" db-id="2x9sxar2nvptvieavvlp95ej5txvfrzapd0p" timestamp="1552266663"&gt;7352&lt;/key&gt;&lt;/foreign-keys&gt;&lt;ref-type name="Journal Article"&gt;17&lt;/ref-type&gt;&lt;contributors&gt;&lt;authors&gt;&lt;author&gt;Daughtry, CST&lt;/author&gt;&lt;author&gt;Walthall, CL&lt;/author&gt;&lt;author&gt;Kim, MS&lt;/author&gt;&lt;author&gt;De Colstoun, E Brown&lt;/author&gt;&lt;author&gt;McMurtrey Iii, JE&lt;/author&gt;&lt;/authors&gt;&lt;/contributors&gt;&lt;titles&gt;&lt;title&gt;Estimating corn leaf chlorophyll concentration from leaf and canopy reflectance&lt;/title&gt;&lt;secondary-title&gt;Remote sensing of Environment&lt;/secondary-title&gt;&lt;/titles&gt;&lt;periodical&gt;&lt;full-title&gt;Remote Sensing of Environment&lt;/full-title&gt;&lt;/periodical&gt;&lt;pages&gt;229-239&lt;/pages&gt;&lt;volume&gt;74&lt;/volume&gt;&lt;number&gt;2&lt;/number&gt;&lt;dates&gt;&lt;year&gt;2000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Daughtry et al. (2000)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49646E1E" w14:textId="77777777" w:rsidTr="004531F5">
        <w:tc>
          <w:tcPr>
            <w:tcW w:w="1858" w:type="dxa"/>
            <w:shd w:val="clear" w:color="auto" w:fill="auto"/>
            <w:vAlign w:val="center"/>
          </w:tcPr>
          <w:p w14:paraId="6613559B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>MCARI1</w:t>
            </w:r>
          </w:p>
        </w:tc>
        <w:tc>
          <w:tcPr>
            <w:tcW w:w="4341" w:type="dxa"/>
            <w:shd w:val="clear" w:color="auto" w:fill="auto"/>
          </w:tcPr>
          <w:p w14:paraId="0EC80A2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>Mod. Chlorophyll absorption ratio index 1</w:t>
            </w:r>
          </w:p>
        </w:tc>
        <w:tc>
          <w:tcPr>
            <w:tcW w:w="5476" w:type="dxa"/>
            <w:shd w:val="clear" w:color="auto" w:fill="auto"/>
          </w:tcPr>
          <w:p w14:paraId="2B39604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1.2 x (2.5 x (R800 - R670) </w:t>
            </w:r>
            <w:r w:rsidRPr="004B4F7B">
              <w:rPr>
                <w:rFonts w:cs="Arial"/>
                <w:sz w:val="16"/>
                <w:szCs w:val="16"/>
              </w:rPr>
              <w:t>–</w:t>
            </w: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 1.3 x (R800 </w:t>
            </w:r>
            <w:r w:rsidRPr="004B4F7B">
              <w:rPr>
                <w:rFonts w:cs="Arial"/>
                <w:sz w:val="16"/>
                <w:szCs w:val="16"/>
              </w:rPr>
              <w:t>–</w:t>
            </w: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 R550))</w:t>
            </w:r>
          </w:p>
        </w:tc>
        <w:tc>
          <w:tcPr>
            <w:tcW w:w="2625" w:type="dxa"/>
            <w:shd w:val="clear" w:color="auto" w:fill="auto"/>
          </w:tcPr>
          <w:p w14:paraId="532EE71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color w:val="000000"/>
                <w:sz w:val="16"/>
                <w:szCs w:val="16"/>
              </w:rPr>
              <w:instrText xml:space="preserve"> ADDIN EN.CITE &lt;EndNote&gt;&lt;Cite AuthorYear="1"&gt;&lt;Author&gt;Haboudane&lt;/Author&gt;&lt;Year&gt;2004&lt;/Year&gt;&lt;RecNum&gt;7347&lt;/RecNum&gt;&lt;DisplayText&gt;Haboudane et al. (2004)&lt;/DisplayText&gt;&lt;record&gt;&lt;rec-number&gt;7347&lt;/rec-number&gt;&lt;foreign-keys&gt;&lt;key app="EN" db-id="2x9sxar2nvptvieavvlp95ej5txvfrzapd0p" timestamp="1551926329"&gt;7347&lt;/key&gt;&lt;/foreign-keys&gt;&lt;ref-type name="Journal Article"&gt;17&lt;/ref-type&gt;&lt;contributors&gt;&lt;authors&gt;&lt;author&gt;Haboudane, Driss&lt;/author&gt;&lt;author&gt;Miller, John R&lt;/author&gt;&lt;author&gt;Pattey, Elizabeth&lt;/author&gt;&lt;author&gt;Zarco-Tejada, Pablo J&lt;/author&gt;&lt;author&gt;Strachan, Ian B&lt;/author&gt;&lt;/authors&gt;&lt;/contributors&gt;&lt;titles&gt;&lt;title&gt;Hyperspectral vegetation indices and novel algorithms for predicting green LAI of crop canopies: Modeling and validation in the context of precision agriculture&lt;/title&gt;&lt;secondary-title&gt;Remote sensing of environment&lt;/secondary-title&gt;&lt;/titles&gt;&lt;periodical&gt;&lt;full-title&gt;Remote Sensing of Environment&lt;/full-title&gt;&lt;/periodical&gt;&lt;pages&gt;337-352&lt;/pages&gt;&lt;volume&gt;90&lt;/volume&gt;&lt;number&gt;3&lt;/number&gt;&lt;dates&gt;&lt;year&gt;2004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color w:val="000000"/>
                <w:sz w:val="16"/>
                <w:szCs w:val="16"/>
              </w:rPr>
              <w:t>Haboudane et al. (2004)</w:t>
            </w:r>
            <w:r w:rsidRPr="004B4F7B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D140AA" w:rsidRPr="004B4F7B" w14:paraId="32D93D59" w14:textId="77777777" w:rsidTr="004531F5">
        <w:tc>
          <w:tcPr>
            <w:tcW w:w="1858" w:type="dxa"/>
            <w:shd w:val="clear" w:color="auto" w:fill="auto"/>
            <w:vAlign w:val="center"/>
          </w:tcPr>
          <w:p w14:paraId="2CE14C0B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  <w:lang w:eastAsia="en-NZ"/>
              </w:rPr>
            </w:pPr>
            <w:r w:rsidRPr="004B4F7B">
              <w:rPr>
                <w:rFonts w:cs="Arial"/>
                <w:color w:val="000000"/>
                <w:sz w:val="16"/>
                <w:szCs w:val="16"/>
                <w:lang w:eastAsia="en-NZ"/>
              </w:rPr>
              <w:t>MCARI2</w:t>
            </w:r>
          </w:p>
        </w:tc>
        <w:tc>
          <w:tcPr>
            <w:tcW w:w="4341" w:type="dxa"/>
            <w:shd w:val="clear" w:color="auto" w:fill="auto"/>
          </w:tcPr>
          <w:p w14:paraId="5A2EFEFD" w14:textId="77777777" w:rsidR="00D140AA" w:rsidRPr="004B4F7B" w:rsidRDefault="00D140AA" w:rsidP="004531F5">
            <w:pPr>
              <w:spacing w:before="120"/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  <w:lang w:eastAsia="en-NZ"/>
              </w:rPr>
              <w:t>Mod. Chlorophyll absorption ratio index 2</w:t>
            </w:r>
          </w:p>
        </w:tc>
        <w:tc>
          <w:tcPr>
            <w:tcW w:w="5476" w:type="dxa"/>
            <w:shd w:val="clear" w:color="auto" w:fill="auto"/>
            <w:vAlign w:val="bottom"/>
          </w:tcPr>
          <w:p w14:paraId="57F9043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  <w:u w:val="single"/>
              </w:rPr>
              <w:t xml:space="preserve">1.5 x (2.5 x (R800 </w:t>
            </w:r>
            <w:r w:rsidRPr="004B4F7B">
              <w:rPr>
                <w:rFonts w:cs="Arial"/>
                <w:sz w:val="16"/>
                <w:szCs w:val="16"/>
              </w:rPr>
              <w:t>–</w:t>
            </w:r>
            <w:r w:rsidRPr="004B4F7B">
              <w:rPr>
                <w:rFonts w:cs="Arial"/>
                <w:color w:val="000000"/>
                <w:sz w:val="16"/>
                <w:szCs w:val="16"/>
                <w:u w:val="single"/>
              </w:rPr>
              <w:t xml:space="preserve"> R670) </w:t>
            </w:r>
            <w:r w:rsidRPr="004B4F7B">
              <w:rPr>
                <w:rFonts w:cs="Arial"/>
                <w:sz w:val="16"/>
                <w:szCs w:val="16"/>
              </w:rPr>
              <w:t>–</w:t>
            </w:r>
            <w:r w:rsidRPr="004B4F7B">
              <w:rPr>
                <w:rFonts w:cs="Arial"/>
                <w:color w:val="000000"/>
                <w:sz w:val="16"/>
                <w:szCs w:val="16"/>
                <w:u w:val="single"/>
              </w:rPr>
              <w:t xml:space="preserve"> 1.3 x (R800 </w:t>
            </w:r>
            <w:r w:rsidRPr="004B4F7B">
              <w:rPr>
                <w:rFonts w:cs="Arial"/>
                <w:sz w:val="16"/>
                <w:szCs w:val="16"/>
              </w:rPr>
              <w:t>–</w:t>
            </w:r>
            <w:r w:rsidRPr="004B4F7B">
              <w:rPr>
                <w:rFonts w:cs="Arial"/>
                <w:color w:val="000000"/>
                <w:sz w:val="16"/>
                <w:szCs w:val="16"/>
                <w:u w:val="single"/>
              </w:rPr>
              <w:t xml:space="preserve"> R550))</w:t>
            </w:r>
            <w:r w:rsidRPr="004B4F7B">
              <w:rPr>
                <w:rFonts w:cs="Arial"/>
                <w:sz w:val="16"/>
                <w:szCs w:val="16"/>
              </w:rPr>
              <w:t xml:space="preserve">            </w:t>
            </w:r>
          </w:p>
          <w:p w14:paraId="072325FF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>((2 x R800 + 1)</w:t>
            </w:r>
            <w:r w:rsidRPr="004B4F7B">
              <w:rPr>
                <w:rFonts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) </w:t>
            </w:r>
            <w:r w:rsidRPr="004B4F7B">
              <w:rPr>
                <w:rFonts w:cs="Arial"/>
                <w:sz w:val="16"/>
                <w:szCs w:val="16"/>
              </w:rPr>
              <w:t>–</w:t>
            </w: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 (6 x R800 </w:t>
            </w:r>
            <w:r w:rsidRPr="004B4F7B">
              <w:rPr>
                <w:rFonts w:cs="Arial"/>
                <w:sz w:val="16"/>
                <w:szCs w:val="16"/>
              </w:rPr>
              <w:t>–</w:t>
            </w: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 5 x (R670</w:t>
            </w:r>
            <w:r w:rsidRPr="004B4F7B">
              <w:rPr>
                <w:rFonts w:cs="Arial"/>
                <w:color w:val="000000"/>
                <w:sz w:val="16"/>
                <w:szCs w:val="16"/>
                <w:vertAlign w:val="superscript"/>
              </w:rPr>
              <w:t>0.5</w:t>
            </w:r>
            <w:r w:rsidRPr="004B4F7B">
              <w:rPr>
                <w:rFonts w:cs="Arial"/>
                <w:color w:val="000000"/>
                <w:sz w:val="16"/>
                <w:szCs w:val="16"/>
              </w:rPr>
              <w:t>))</w:t>
            </w:r>
            <w:r w:rsidRPr="004B4F7B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0.5 </w:t>
            </w:r>
            <w:r w:rsidRPr="004B4F7B">
              <w:rPr>
                <w:rFonts w:cs="Arial"/>
                <w:sz w:val="16"/>
                <w:szCs w:val="16"/>
              </w:rPr>
              <w:t>–</w:t>
            </w:r>
            <w:r w:rsidRPr="004B4F7B">
              <w:rPr>
                <w:rFonts w:cs="Arial"/>
                <w:color w:val="000000"/>
                <w:sz w:val="16"/>
                <w:szCs w:val="16"/>
              </w:rPr>
              <w:t xml:space="preserve"> 0.5 </w:t>
            </w:r>
          </w:p>
        </w:tc>
        <w:tc>
          <w:tcPr>
            <w:tcW w:w="2625" w:type="dxa"/>
            <w:shd w:val="clear" w:color="auto" w:fill="auto"/>
          </w:tcPr>
          <w:p w14:paraId="6A7558B6" w14:textId="77777777" w:rsidR="00D140AA" w:rsidRPr="004B4F7B" w:rsidRDefault="00D140AA" w:rsidP="004531F5">
            <w:pPr>
              <w:spacing w:before="120"/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color w:val="000000"/>
                <w:sz w:val="16"/>
                <w:szCs w:val="16"/>
              </w:rPr>
              <w:instrText xml:space="preserve"> ADDIN EN.CITE &lt;EndNote&gt;&lt;Cite AuthorYear="1"&gt;&lt;Author&gt;Haboudane&lt;/Author&gt;&lt;Year&gt;2004&lt;/Year&gt;&lt;RecNum&gt;7347&lt;/RecNum&gt;&lt;DisplayText&gt;Haboudane et al. (2004)&lt;/DisplayText&gt;&lt;record&gt;&lt;rec-number&gt;7347&lt;/rec-number&gt;&lt;foreign-keys&gt;&lt;key app="EN" db-id="2x9sxar2nvptvieavvlp95ej5txvfrzapd0p" timestamp="1551926329"&gt;7347&lt;/key&gt;&lt;/foreign-keys&gt;&lt;ref-type name="Journal Article"&gt;17&lt;/ref-type&gt;&lt;contributors&gt;&lt;authors&gt;&lt;author&gt;Haboudane, Driss&lt;/author&gt;&lt;author&gt;Miller, John R&lt;/author&gt;&lt;author&gt;Pattey, Elizabeth&lt;/author&gt;&lt;author&gt;Zarco-Tejada, Pablo J&lt;/author&gt;&lt;author&gt;Strachan, Ian B&lt;/author&gt;&lt;/authors&gt;&lt;/contributors&gt;&lt;titles&gt;&lt;title&gt;Hyperspectral vegetation indices and novel algorithms for predicting green LAI of crop canopies: Modeling and validation in the context of precision agriculture&lt;/title&gt;&lt;secondary-title&gt;Remote sensing of environment&lt;/secondary-title&gt;&lt;/titles&gt;&lt;periodical&gt;&lt;full-title&gt;Remote Sensing of Environment&lt;/full-title&gt;&lt;/periodical&gt;&lt;pages&gt;337-352&lt;/pages&gt;&lt;volume&gt;90&lt;/volume&gt;&lt;number&gt;3&lt;/number&gt;&lt;dates&gt;&lt;year&gt;2004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color w:val="000000"/>
                <w:sz w:val="16"/>
                <w:szCs w:val="16"/>
              </w:rPr>
              <w:t>Haboudane et al. (2004)</w:t>
            </w:r>
            <w:r w:rsidRPr="004B4F7B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D140AA" w:rsidRPr="004B4F7B" w14:paraId="7AC97922" w14:textId="77777777" w:rsidTr="004531F5">
        <w:tc>
          <w:tcPr>
            <w:tcW w:w="1858" w:type="dxa"/>
            <w:shd w:val="clear" w:color="auto" w:fill="auto"/>
            <w:vAlign w:val="center"/>
          </w:tcPr>
          <w:p w14:paraId="53134324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  <w:lang w:eastAsia="en-NZ"/>
              </w:rPr>
            </w:pPr>
            <w:r w:rsidRPr="004B4F7B">
              <w:rPr>
                <w:rFonts w:cs="Arial"/>
                <w:sz w:val="16"/>
                <w:szCs w:val="16"/>
              </w:rPr>
              <w:t>MCARI3</w:t>
            </w:r>
          </w:p>
        </w:tc>
        <w:tc>
          <w:tcPr>
            <w:tcW w:w="4341" w:type="dxa"/>
            <w:shd w:val="clear" w:color="auto" w:fill="auto"/>
          </w:tcPr>
          <w:p w14:paraId="2503A4AE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  <w:lang w:eastAsia="en-NZ"/>
              </w:rPr>
            </w:pPr>
            <w:r w:rsidRPr="004B4F7B">
              <w:rPr>
                <w:rFonts w:cs="Arial"/>
                <w:sz w:val="16"/>
                <w:szCs w:val="16"/>
              </w:rPr>
              <w:t>Revised MCARI</w:t>
            </w:r>
          </w:p>
        </w:tc>
        <w:tc>
          <w:tcPr>
            <w:tcW w:w="5476" w:type="dxa"/>
            <w:shd w:val="clear" w:color="auto" w:fill="auto"/>
            <w:vAlign w:val="bottom"/>
          </w:tcPr>
          <w:p w14:paraId="17D17092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  <w:u w:val="single"/>
              </w:rPr>
            </w:pPr>
            <w:r w:rsidRPr="004B4F7B">
              <w:rPr>
                <w:rFonts w:cs="Arial"/>
                <w:sz w:val="16"/>
                <w:szCs w:val="16"/>
              </w:rPr>
              <w:t>((R750 – R705) – 0.2 x (R750 – R550)) x (R750/ R705)</w:t>
            </w:r>
          </w:p>
        </w:tc>
        <w:tc>
          <w:tcPr>
            <w:tcW w:w="2625" w:type="dxa"/>
            <w:shd w:val="clear" w:color="auto" w:fill="auto"/>
          </w:tcPr>
          <w:p w14:paraId="58D83DD8" w14:textId="77777777" w:rsidR="00D140AA" w:rsidRPr="004B4F7B" w:rsidRDefault="00D140AA" w:rsidP="004531F5">
            <w:pPr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AuthorYear="1"&gt;&lt;Author&gt;Wu&lt;/Author&gt;&lt;Year&gt;2008&lt;/Year&gt;&lt;RecNum&gt;7348&lt;/RecNum&gt;&lt;DisplayText&gt;Wu et al. (2008)&lt;/DisplayText&gt;&lt;record&gt;&lt;rec-number&gt;7348&lt;/rec-number&gt;&lt;foreign-keys&gt;&lt;key app="EN" db-id="2x9sxar2nvptvieavvlp95ej5txvfrzapd0p" timestamp="1551926395"&gt;7348&lt;/key&gt;&lt;/foreign-keys&gt;&lt;ref-type name="Journal Article"&gt;17&lt;/ref-type&gt;&lt;contributors&gt;&lt;authors&gt;&lt;author&gt;Wu, Chaoyang&lt;/author&gt;&lt;author&gt;Niu, Zheng&lt;/author&gt;&lt;author&gt;Tang, Quan&lt;/author&gt;&lt;author&gt;Huang, Wenjiang&lt;/author&gt;&lt;/authors&gt;&lt;/contributors&gt;&lt;titles&gt;&lt;title&gt;Estimating chlorophyll content from hyperspectral vegetation indices: Modeling and validation&lt;/title&gt;&lt;secondary-title&gt;Agricultural and forest meteorology&lt;/secondary-title&gt;&lt;/titles&gt;&lt;periodical&gt;&lt;full-title&gt;Agricultural and Forest Meteorology&lt;/full-title&gt;&lt;abbr-1&gt;Agricultural and Forest Meteorology&lt;/abbr-1&gt;&lt;/periodical&gt;&lt;pages&gt;1230-1241&lt;/pages&gt;&lt;volume&gt;148&lt;/volume&gt;&lt;number&gt;8-9&lt;/number&gt;&lt;dates&gt;&lt;year&gt;2008&lt;/year&gt;&lt;/dates&gt;&lt;isbn&gt;0168-1923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Wu et al. (2008)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0EFA2B65" w14:textId="77777777" w:rsidTr="004531F5">
        <w:tc>
          <w:tcPr>
            <w:tcW w:w="1858" w:type="dxa"/>
            <w:shd w:val="clear" w:color="auto" w:fill="auto"/>
          </w:tcPr>
          <w:p w14:paraId="1E38FC3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McM_94 </w:t>
            </w:r>
          </w:p>
        </w:tc>
        <w:tc>
          <w:tcPr>
            <w:tcW w:w="4341" w:type="dxa"/>
            <w:shd w:val="clear" w:color="auto" w:fill="auto"/>
          </w:tcPr>
          <w:p w14:paraId="0B31D02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McMurtrey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>, 1994</w:t>
            </w:r>
          </w:p>
        </w:tc>
        <w:tc>
          <w:tcPr>
            <w:tcW w:w="5476" w:type="dxa"/>
            <w:shd w:val="clear" w:color="auto" w:fill="auto"/>
          </w:tcPr>
          <w:p w14:paraId="110A7AA0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R700/R670</w:t>
            </w:r>
          </w:p>
        </w:tc>
        <w:tc>
          <w:tcPr>
            <w:tcW w:w="2625" w:type="dxa"/>
            <w:shd w:val="clear" w:color="auto" w:fill="auto"/>
          </w:tcPr>
          <w:p w14:paraId="5A0F108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AuthorYear="1"&gt;&lt;Author&gt;McMurtrey Iii&lt;/Author&gt;&lt;Year&gt;1994&lt;/Year&gt;&lt;RecNum&gt;7341&lt;/RecNum&gt;&lt;DisplayText&gt;McMurtrey Iii et al. (1994)&lt;/DisplayText&gt;&lt;record&gt;&lt;rec-number&gt;7341&lt;/rec-number&gt;&lt;foreign-keys&gt;&lt;key app="EN" db-id="2x9sxar2nvptvieavvlp95ej5txvfrzapd0p" timestamp="1551921488"&gt;7341&lt;/key&gt;&lt;/foreign-keys&gt;&lt;ref-type name="Journal Article"&gt;17&lt;/ref-type&gt;&lt;contributors&gt;&lt;authors&gt;&lt;author&gt;McMurtrey Iii, JE&lt;/author&gt;&lt;author&gt;Chappelle, Emmett W&lt;/author&gt;&lt;author&gt;Kim, MS&lt;/author&gt;&lt;author&gt;Meisinger, JJ&lt;/author&gt;&lt;author&gt;Corp, LA&lt;/author&gt;&lt;/authors&gt;&lt;/contributors&gt;&lt;titles&gt;&lt;title&gt;Distinguishing nitrogen fertilization levels in field corn (Zea mays L.) with actively induced fluorescence and passive reflectance measurements&lt;/title&gt;&lt;secondary-title&gt;Remote Sensing of Environment&lt;/secondary-title&gt;&lt;/titles&gt;&lt;periodical&gt;&lt;full-title&gt;Remote Sensing of Environment&lt;/full-title&gt;&lt;/periodical&gt;&lt;pages&gt;36-44&lt;/pages&gt;&lt;volume&gt;47&lt;/volume&gt;&lt;number&gt;1&lt;/number&gt;&lt;dates&gt;&lt;year&gt;1994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McMurtrey Iii et al. (1994)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524AC131" w14:textId="77777777" w:rsidTr="004531F5">
        <w:tc>
          <w:tcPr>
            <w:tcW w:w="1858" w:type="dxa"/>
            <w:shd w:val="clear" w:color="auto" w:fill="auto"/>
          </w:tcPr>
          <w:p w14:paraId="2E5F6A1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mND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41" w:type="dxa"/>
            <w:shd w:val="clear" w:color="auto" w:fill="auto"/>
          </w:tcPr>
          <w:p w14:paraId="1D755770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Modified normalised difference</w:t>
            </w:r>
          </w:p>
        </w:tc>
        <w:tc>
          <w:tcPr>
            <w:tcW w:w="5476" w:type="dxa"/>
            <w:shd w:val="clear" w:color="auto" w:fill="auto"/>
          </w:tcPr>
          <w:p w14:paraId="39A812D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(R750 – R445)/(R750 + R705 – 2 x R445)</w:t>
            </w:r>
          </w:p>
        </w:tc>
        <w:tc>
          <w:tcPr>
            <w:tcW w:w="2625" w:type="dxa"/>
            <w:shd w:val="clear" w:color="auto" w:fill="auto"/>
          </w:tcPr>
          <w:p w14:paraId="7FE6BF6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AuthorYear="1"&gt;&lt;Author&gt;Sims&lt;/Author&gt;&lt;Year&gt;2002&lt;/Year&gt;&lt;RecNum&gt;6732&lt;/RecNum&gt;&lt;DisplayText&gt;Sims and Gamon (2002)&lt;/DisplayText&gt;&lt;record&gt;&lt;rec-number&gt;6732&lt;/rec-number&gt;&lt;foreign-keys&gt;&lt;key app="EN" db-id="2x9sxar2nvptvieavvlp95ej5txvfrzapd0p" timestamp="0"&gt;6732&lt;/key&gt;&lt;/foreign-keys&gt;&lt;ref-type name="Journal Article"&gt;17&lt;/ref-type&gt;&lt;contributors&gt;&lt;authors&gt;&lt;author&gt;Sims, Daniel A&lt;/author&gt;&lt;author&gt;Gamon, John A&lt;/author&gt;&lt;/authors&gt;&lt;/contributors&gt;&lt;titles&gt;&lt;title&gt;Relationships between leaf pigment content and spectral reflectance across a wide range of species, leaf structures and developmental stages&lt;/title&gt;&lt;secondary-title&gt;Remote sensing of environment&lt;/secondary-title&gt;&lt;/titles&gt;&lt;periodical&gt;&lt;full-title&gt;Remote Sensing of Environment&lt;/full-title&gt;&lt;/periodical&gt;&lt;pages&gt;337-354&lt;/pages&gt;&lt;volume&gt;81&lt;/volume&gt;&lt;number&gt;2&lt;/number&gt;&lt;dates&gt;&lt;year&gt;2002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Sims and Gamon (2002)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47F3B3AE" w14:textId="77777777" w:rsidTr="004531F5">
        <w:tc>
          <w:tcPr>
            <w:tcW w:w="1858" w:type="dxa"/>
            <w:shd w:val="clear" w:color="auto" w:fill="auto"/>
          </w:tcPr>
          <w:p w14:paraId="18E253B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mNDVI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41" w:type="dxa"/>
            <w:shd w:val="clear" w:color="auto" w:fill="auto"/>
          </w:tcPr>
          <w:p w14:paraId="3DB3327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Modified NDVI</w:t>
            </w:r>
          </w:p>
        </w:tc>
        <w:tc>
          <w:tcPr>
            <w:tcW w:w="5476" w:type="dxa"/>
            <w:shd w:val="clear" w:color="auto" w:fill="auto"/>
          </w:tcPr>
          <w:p w14:paraId="1EA3803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(R750 – R705)/(R750 + R705) </w:t>
            </w:r>
          </w:p>
        </w:tc>
        <w:tc>
          <w:tcPr>
            <w:tcW w:w="2625" w:type="dxa"/>
            <w:shd w:val="clear" w:color="auto" w:fill="auto"/>
          </w:tcPr>
          <w:p w14:paraId="017A329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AuthorYear="1"&gt;&lt;Author&gt;Gitelson&lt;/Author&gt;&lt;Year&gt;1994&lt;/Year&gt;&lt;RecNum&gt;7334&lt;/RecNum&gt;&lt;DisplayText&gt;Gitelson and Merzlyak (1994)&lt;/DisplayText&gt;&lt;record&gt;&lt;rec-number&gt;7334&lt;/rec-number&gt;&lt;foreign-keys&gt;&lt;key app="EN" db-id="2x9sxar2nvptvieavvlp95ej5txvfrzapd0p" timestamp="1551920548"&gt;7334&lt;/key&gt;&lt;/foreign-keys&gt;&lt;ref-type name="Journal Article"&gt;17&lt;/ref-type&gt;&lt;contributors&gt;&lt;authors&gt;&lt;author&gt;Gitelson, Anatoly&lt;/author&gt;&lt;author&gt;Merzlyak, Mark N&lt;/author&gt;&lt;/authors&gt;&lt;/contributors&gt;&lt;titles&gt;&lt;title&gt;Spectral reflectance changes associated with autumn senescence of Aesculus hippocastanum L. and Acer platanoides L. leaves. Spectral features and relation to chlorophyll estimation&lt;/title&gt;&lt;secondary-title&gt;Journal of Plant Physiology&lt;/secondary-title&gt;&lt;/titles&gt;&lt;periodical&gt;&lt;full-title&gt;Journal of Plant Physiology&lt;/full-title&gt;&lt;/periodical&gt;&lt;pages&gt;286-292&lt;/pages&gt;&lt;volume&gt;143&lt;/volume&gt;&lt;number&gt;3&lt;/number&gt;&lt;dates&gt;&lt;year&gt;1994&lt;/year&gt;&lt;/dates&gt;&lt;isbn&gt;0176-1617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and Merzlyak (1994)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6EE72DE2" w14:textId="77777777" w:rsidTr="004531F5">
        <w:tc>
          <w:tcPr>
            <w:tcW w:w="1858" w:type="dxa"/>
            <w:shd w:val="clear" w:color="auto" w:fill="auto"/>
          </w:tcPr>
          <w:p w14:paraId="6B40F87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mNDVI1 </w:t>
            </w:r>
          </w:p>
        </w:tc>
        <w:tc>
          <w:tcPr>
            <w:tcW w:w="4341" w:type="dxa"/>
            <w:shd w:val="clear" w:color="auto" w:fill="auto"/>
          </w:tcPr>
          <w:p w14:paraId="36890C3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Modified NDVI</w:t>
            </w:r>
          </w:p>
        </w:tc>
        <w:tc>
          <w:tcPr>
            <w:tcW w:w="5476" w:type="dxa"/>
            <w:shd w:val="clear" w:color="auto" w:fill="auto"/>
          </w:tcPr>
          <w:p w14:paraId="42A6F7F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(R755 – R745)/(R755 + R745)</w:t>
            </w:r>
          </w:p>
        </w:tc>
        <w:tc>
          <w:tcPr>
            <w:tcW w:w="2625" w:type="dxa"/>
            <w:shd w:val="clear" w:color="auto" w:fill="auto"/>
          </w:tcPr>
          <w:p w14:paraId="1A84ACD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AuthorYear="1"&gt;&lt;Author&gt;Mutanga&lt;/Author&gt;&lt;Year&gt;2004&lt;/Year&gt;&lt;RecNum&gt;7349&lt;/RecNum&gt;&lt;DisplayText&gt;Mutanga and Skidmore (2004)&lt;/DisplayText&gt;&lt;record&gt;&lt;rec-number&gt;7349&lt;/rec-number&gt;&lt;foreign-keys&gt;&lt;key app="EN" db-id="2x9sxar2nvptvieavvlp95ej5txvfrzapd0p" timestamp="1551926703"&gt;7349&lt;/key&gt;&lt;/foreign-keys&gt;&lt;ref-type name="Journal Article"&gt;17&lt;/ref-type&gt;&lt;contributors&gt;&lt;authors&gt;&lt;author&gt;Mutanga, Onisimo&lt;/author&gt;&lt;author&gt;Skidmore, Andrew K&lt;/author&gt;&lt;/authors&gt;&lt;/contributors&gt;&lt;titles&gt;&lt;title&gt;Narrow band vegetation indices overcome the saturation problem in biomass estimation&lt;/title&gt;&lt;secondary-title&gt;International journal of remote sensing&lt;/secondary-title&gt;&lt;/titles&gt;&lt;periodical&gt;&lt;full-title&gt;International Journal of Remote Sensing&lt;/full-title&gt;&lt;/periodical&gt;&lt;pages&gt;3999-4014&lt;/pages&gt;&lt;volume&gt;25&lt;/volume&gt;&lt;number&gt;19&lt;/number&gt;&lt;dates&gt;&lt;year&gt;2004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Mutanga and Skidmore (2004)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725907FC" w14:textId="77777777" w:rsidTr="004531F5">
        <w:tc>
          <w:tcPr>
            <w:tcW w:w="1858" w:type="dxa"/>
            <w:shd w:val="clear" w:color="auto" w:fill="auto"/>
          </w:tcPr>
          <w:p w14:paraId="35D8346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mNDVI8 </w:t>
            </w:r>
          </w:p>
        </w:tc>
        <w:tc>
          <w:tcPr>
            <w:tcW w:w="4341" w:type="dxa"/>
            <w:shd w:val="clear" w:color="auto" w:fill="auto"/>
          </w:tcPr>
          <w:p w14:paraId="425E620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Modified NDVI</w:t>
            </w:r>
          </w:p>
        </w:tc>
        <w:tc>
          <w:tcPr>
            <w:tcW w:w="5476" w:type="dxa"/>
            <w:shd w:val="clear" w:color="auto" w:fill="auto"/>
          </w:tcPr>
          <w:p w14:paraId="39E46D6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(R755 – R730)/(R755 + R730)</w:t>
            </w:r>
          </w:p>
        </w:tc>
        <w:tc>
          <w:tcPr>
            <w:tcW w:w="2625" w:type="dxa"/>
            <w:shd w:val="clear" w:color="auto" w:fill="auto"/>
          </w:tcPr>
          <w:p w14:paraId="0B45083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AuthorYear="1"&gt;&lt;Author&gt;Mutanga&lt;/Author&gt;&lt;Year&gt;2004&lt;/Year&gt;&lt;RecNum&gt;7349&lt;/RecNum&gt;&lt;DisplayText&gt;Mutanga and Skidmore (2004)&lt;/DisplayText&gt;&lt;record&gt;&lt;rec-number&gt;7349&lt;/rec-number&gt;&lt;foreign-keys&gt;&lt;key app="EN" db-id="2x9sxar2nvptvieavvlp95ej5txvfrzapd0p" timestamp="1551926703"&gt;7349&lt;/key&gt;&lt;/foreign-keys&gt;&lt;ref-type name="Journal Article"&gt;17&lt;/ref-type&gt;&lt;contributors&gt;&lt;authors&gt;&lt;author&gt;Mutanga, Onisimo&lt;/author&gt;&lt;author&gt;Skidmore, Andrew K&lt;/author&gt;&lt;/authors&gt;&lt;/contributors&gt;&lt;titles&gt;&lt;title&gt;Narrow band vegetation indices overcome the saturation problem in biomass estimation&lt;/title&gt;&lt;secondary-title&gt;International journal of remote sensing&lt;/secondary-title&gt;&lt;/titles&gt;&lt;periodical&gt;&lt;full-title&gt;International Journal of Remote Sensing&lt;/full-title&gt;&lt;/periodical&gt;&lt;pages&gt;3999-4014&lt;/pages&gt;&lt;volume&gt;25&lt;/volume&gt;&lt;number&gt;19&lt;/number&gt;&lt;dates&gt;&lt;year&gt;2004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Mutanga and Skidmore (2004)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1F31CF6D" w14:textId="77777777" w:rsidTr="004531F5">
        <w:tc>
          <w:tcPr>
            <w:tcW w:w="1858" w:type="dxa"/>
            <w:shd w:val="clear" w:color="auto" w:fill="auto"/>
          </w:tcPr>
          <w:p w14:paraId="5C943ED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mNDVIre</w:t>
            </w:r>
            <w:proofErr w:type="spellEnd"/>
          </w:p>
        </w:tc>
        <w:tc>
          <w:tcPr>
            <w:tcW w:w="4341" w:type="dxa"/>
            <w:shd w:val="clear" w:color="auto" w:fill="auto"/>
          </w:tcPr>
          <w:p w14:paraId="3E3C88E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Modified NDVI red edge </w:t>
            </w:r>
          </w:p>
        </w:tc>
        <w:tc>
          <w:tcPr>
            <w:tcW w:w="5476" w:type="dxa"/>
            <w:shd w:val="clear" w:color="auto" w:fill="auto"/>
          </w:tcPr>
          <w:p w14:paraId="335D50A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(R750 – R705)/(R750+ R705 – 2 x R445)</w:t>
            </w:r>
          </w:p>
        </w:tc>
        <w:tc>
          <w:tcPr>
            <w:tcW w:w="2625" w:type="dxa"/>
            <w:shd w:val="clear" w:color="auto" w:fill="auto"/>
          </w:tcPr>
          <w:p w14:paraId="1DECC44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AuthorYear="1"&gt;&lt;Author&gt;Sims&lt;/Author&gt;&lt;Year&gt;2002&lt;/Year&gt;&lt;RecNum&gt;6732&lt;/RecNum&gt;&lt;DisplayText&gt;Sims and Gamon (2002)&lt;/DisplayText&gt;&lt;record&gt;&lt;rec-number&gt;6732&lt;/rec-number&gt;&lt;foreign-keys&gt;&lt;key app="EN" db-id="2x9sxar2nvptvieavvlp95ej5txvfrzapd0p" timestamp="0"&gt;6732&lt;/key&gt;&lt;/foreign-keys&gt;&lt;ref-type name="Journal Article"&gt;17&lt;/ref-type&gt;&lt;contributors&gt;&lt;authors&gt;&lt;author&gt;Sims, Daniel A&lt;/author&gt;&lt;author&gt;Gamon, John A&lt;/author&gt;&lt;/authors&gt;&lt;/contributors&gt;&lt;titles&gt;&lt;title&gt;Relationships between leaf pigment content and spectral reflectance across a wide range of species, leaf structures and developmental stages&lt;/title&gt;&lt;secondary-title&gt;Remote sensing of environment&lt;/secondary-title&gt;&lt;/titles&gt;&lt;periodical&gt;&lt;full-title&gt;Remote Sensing of Environment&lt;/full-title&gt;&lt;/periodical&gt;&lt;pages&gt;337-354&lt;/pages&gt;&lt;volume&gt;81&lt;/volume&gt;&lt;number&gt;2&lt;/number&gt;&lt;dates&gt;&lt;year&gt;2002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Sims and Gamon (2002)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09E53950" w14:textId="77777777" w:rsidTr="004531F5">
        <w:tc>
          <w:tcPr>
            <w:tcW w:w="1858" w:type="dxa"/>
            <w:shd w:val="clear" w:color="auto" w:fill="auto"/>
          </w:tcPr>
          <w:p w14:paraId="54EF4BF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mSAVI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41" w:type="dxa"/>
            <w:shd w:val="clear" w:color="auto" w:fill="auto"/>
          </w:tcPr>
          <w:p w14:paraId="7B41DB2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Modified Soil Adjusted VI</w:t>
            </w:r>
          </w:p>
        </w:tc>
        <w:tc>
          <w:tcPr>
            <w:tcW w:w="5476" w:type="dxa"/>
            <w:shd w:val="clear" w:color="auto" w:fill="auto"/>
          </w:tcPr>
          <w:p w14:paraId="28816F9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0.5 x (2 x R800 + 1 – (((2 x R800 + 1)</w:t>
            </w:r>
            <w:r w:rsidRPr="004B4F7B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4B4F7B">
              <w:rPr>
                <w:rFonts w:cs="Arial"/>
                <w:sz w:val="16"/>
                <w:szCs w:val="16"/>
              </w:rPr>
              <w:t xml:space="preserve"> – 8 x (R800 – R670))</w:t>
            </w:r>
            <w:r w:rsidRPr="004B4F7B">
              <w:rPr>
                <w:rFonts w:cs="Arial"/>
                <w:sz w:val="16"/>
                <w:szCs w:val="16"/>
                <w:vertAlign w:val="superscript"/>
              </w:rPr>
              <w:t>0.5</w:t>
            </w:r>
            <w:r w:rsidRPr="004B4F7B">
              <w:rPr>
                <w:rFonts w:cs="Arial"/>
                <w:sz w:val="16"/>
                <w:szCs w:val="16"/>
              </w:rPr>
              <w:t>))</w:t>
            </w:r>
          </w:p>
        </w:tc>
        <w:tc>
          <w:tcPr>
            <w:tcW w:w="2625" w:type="dxa"/>
            <w:shd w:val="clear" w:color="auto" w:fill="auto"/>
          </w:tcPr>
          <w:p w14:paraId="08A3AB0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AuthorYear="1"&gt;&lt;Author&gt;Qi&lt;/Author&gt;&lt;Year&gt;1994&lt;/Year&gt;&lt;RecNum&gt;7354&lt;/RecNum&gt;&lt;DisplayText&gt;Qi et al. (1994)&lt;/DisplayText&gt;&lt;record&gt;&lt;rec-number&gt;7354&lt;/rec-number&gt;&lt;foreign-keys&gt;&lt;key app="EN" db-id="2x9sxar2nvptvieavvlp95ej5txvfrzapd0p" timestamp="1552266970"&gt;7354&lt;/key&gt;&lt;/foreign-keys&gt;&lt;ref-type name="Journal Article"&gt;17&lt;/ref-type&gt;&lt;contributors&gt;&lt;authors&gt;&lt;author&gt;Qi, Jiaguo&lt;/author&gt;&lt;author&gt;Chehbouni, Abdelghani&lt;/author&gt;&lt;author&gt;Huete, AR&lt;/author&gt;&lt;author&gt;Kerr, YH&lt;/author&gt;&lt;author&gt;Sorooshian, Soroosh&lt;/author&gt;&lt;/authors&gt;&lt;/contributors&gt;&lt;titles&gt;&lt;title&gt;A modified soil adjusted vegetation index&lt;/title&gt;&lt;secondary-title&gt;Remote sensing of environment&lt;/secondary-title&gt;&lt;/titles&gt;&lt;periodical&gt;&lt;full-title&gt;Remote Sensing of Environment&lt;/full-title&gt;&lt;/periodical&gt;&lt;pages&gt;119-126&lt;/pages&gt;&lt;volume&gt;48&lt;/volume&gt;&lt;number&gt;2&lt;/number&gt;&lt;dates&gt;&lt;year&gt;1994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Qi et al. (1994)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3DC506E5" w14:textId="77777777" w:rsidTr="004531F5"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14:paraId="39D458A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mSR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auto"/>
          </w:tcPr>
          <w:p w14:paraId="2259C70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Modified Simple Ratio</w:t>
            </w: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14:paraId="6936030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((R800/R670) – 1)/((R800/R670 + 1)</w:t>
            </w:r>
            <w:r w:rsidRPr="004B4F7B">
              <w:rPr>
                <w:rFonts w:cs="Arial"/>
                <w:sz w:val="16"/>
                <w:szCs w:val="16"/>
                <w:vertAlign w:val="superscript"/>
              </w:rPr>
              <w:t>0.5</w:t>
            </w:r>
            <w:r w:rsidRPr="004B4F7B"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auto"/>
          </w:tcPr>
          <w:p w14:paraId="581F246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AuthorYear="1"&gt;&lt;Author&gt;Chen&lt;/Author&gt;&lt;Year&gt;1996&lt;/Year&gt;&lt;RecNum&gt;6640&lt;/RecNum&gt;&lt;DisplayText&gt;Chen (1996)&lt;/DisplayText&gt;&lt;record&gt;&lt;rec-number&gt;6640&lt;/rec-number&gt;&lt;foreign-keys&gt;&lt;key app="EN" db-id="2x9sxar2nvptvieavvlp95ej5txvfrzapd0p" timestamp="0"&gt;6640&lt;/key&gt;&lt;/foreign-keys&gt;&lt;ref-type name="Journal Article"&gt;17&lt;/ref-type&gt;&lt;contributors&gt;&lt;authors&gt;&lt;author&gt;Chen, Jing M&lt;/author&gt;&lt;/authors&gt;&lt;/contributors&gt;&lt;titles&gt;&lt;title&gt;Evaluation of vegetation indices and a modified simple ratio for boreal applications&lt;/title&gt;&lt;secondary-title&gt;Canadian Journal of Remote Sensing&lt;/secondary-title&gt;&lt;/titles&gt;&lt;periodical&gt;&lt;full-title&gt;Canadian Journal of Remote Sensing&lt;/full-title&gt;&lt;/periodical&gt;&lt;pages&gt;229-242&lt;/pages&gt;&lt;volume&gt;22&lt;/volume&gt;&lt;number&gt;3&lt;/number&gt;&lt;dates&gt;&lt;year&gt;1996&lt;/year&gt;&lt;/dates&gt;&lt;isbn&gt;0703-8992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Chen (1996)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4AA659DB" w14:textId="113CBF70" w:rsidR="00D140AA" w:rsidRPr="004B4F7B" w:rsidRDefault="00242CE6" w:rsidP="00D140AA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lastRenderedPageBreak/>
        <w:t>Appendix 1</w:t>
      </w:r>
      <w:r w:rsidR="00D140AA" w:rsidRPr="004B4F7B">
        <w:rPr>
          <w:rStyle w:val="Strong"/>
          <w:b w:val="0"/>
          <w:bCs w:val="0"/>
        </w:rPr>
        <w:t>. Summary of Indices used within this study (</w:t>
      </w:r>
      <w:proofErr w:type="spellStart"/>
      <w:r w:rsidR="00D140AA" w:rsidRPr="004B4F7B">
        <w:rPr>
          <w:rStyle w:val="Strong"/>
          <w:b w:val="0"/>
          <w:bCs w:val="0"/>
        </w:rPr>
        <w:t>cntd</w:t>
      </w:r>
      <w:proofErr w:type="spellEnd"/>
      <w:r w:rsidR="00D140AA" w:rsidRPr="004B4F7B">
        <w:rPr>
          <w:rStyle w:val="Strong"/>
          <w:b w:val="0"/>
          <w:bCs w:val="0"/>
        </w:rPr>
        <w:t xml:space="preserve">). </w:t>
      </w:r>
    </w:p>
    <w:tbl>
      <w:tblPr>
        <w:tblStyle w:val="TableGrid"/>
        <w:tblpPr w:leftFromText="180" w:rightFromText="180" w:vertAnchor="page" w:horzAnchor="margin" w:tblpY="1681"/>
        <w:tblW w:w="14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4341"/>
        <w:gridCol w:w="5332"/>
        <w:gridCol w:w="2770"/>
      </w:tblGrid>
      <w:tr w:rsidR="00D140AA" w:rsidRPr="004B4F7B" w14:paraId="4A932162" w14:textId="77777777" w:rsidTr="004531F5"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1F827" w14:textId="77777777" w:rsidR="00D140AA" w:rsidRPr="004B4F7B" w:rsidRDefault="00D140AA" w:rsidP="004531F5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  <w:lang w:eastAsia="en-NZ"/>
              </w:rPr>
              <w:t>Index</w:t>
            </w:r>
          </w:p>
        </w:tc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</w:tcPr>
          <w:p w14:paraId="1429E8F5" w14:textId="77777777" w:rsidR="00D140AA" w:rsidRPr="004B4F7B" w:rsidRDefault="00D140AA" w:rsidP="004531F5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Full name </w:t>
            </w:r>
          </w:p>
        </w:tc>
        <w:tc>
          <w:tcPr>
            <w:tcW w:w="53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AAAFD" w14:textId="77777777" w:rsidR="00D140AA" w:rsidRPr="004B4F7B" w:rsidRDefault="00D140AA" w:rsidP="004531F5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>Equation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DDE774A" w14:textId="77777777" w:rsidR="00D140AA" w:rsidRPr="004B4F7B" w:rsidRDefault="00D140AA" w:rsidP="004531F5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t>Reference</w:t>
            </w:r>
          </w:p>
        </w:tc>
      </w:tr>
      <w:tr w:rsidR="00D140AA" w:rsidRPr="004B4F7B" w14:paraId="25553A30" w14:textId="77777777" w:rsidTr="004531F5">
        <w:tc>
          <w:tcPr>
            <w:tcW w:w="1857" w:type="dxa"/>
          </w:tcPr>
          <w:p w14:paraId="09747BB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mRESRI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41" w:type="dxa"/>
          </w:tcPr>
          <w:p w14:paraId="54BB613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Modified Red Edge Simple Ratio</w:t>
            </w:r>
          </w:p>
        </w:tc>
        <w:tc>
          <w:tcPr>
            <w:tcW w:w="5332" w:type="dxa"/>
          </w:tcPr>
          <w:p w14:paraId="338D623C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(R750 – R445)/(R705 – R445)</w:t>
            </w:r>
          </w:p>
        </w:tc>
        <w:tc>
          <w:tcPr>
            <w:tcW w:w="2770" w:type="dxa"/>
          </w:tcPr>
          <w:p w14:paraId="51FE56D0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AuthorYear="1"&gt;&lt;Author&gt;Sims&lt;/Author&gt;&lt;Year&gt;2002&lt;/Year&gt;&lt;RecNum&gt;6732&lt;/RecNum&gt;&lt;DisplayText&gt;Sims and Gamon (2002)&lt;/DisplayText&gt;&lt;record&gt;&lt;rec-number&gt;6732&lt;/rec-number&gt;&lt;foreign-keys&gt;&lt;key app="EN" db-id="2x9sxar2nvptvieavvlp95ej5txvfrzapd0p" timestamp="0"&gt;6732&lt;/key&gt;&lt;/foreign-keys&gt;&lt;ref-type name="Journal Article"&gt;17&lt;/ref-type&gt;&lt;contributors&gt;&lt;authors&gt;&lt;author&gt;Sims, Daniel A&lt;/author&gt;&lt;author&gt;Gamon, John A&lt;/author&gt;&lt;/authors&gt;&lt;/contributors&gt;&lt;titles&gt;&lt;title&gt;Relationships between leaf pigment content and spectral reflectance across a wide range of species, leaf structures and developmental stages&lt;/title&gt;&lt;secondary-title&gt;Remote sensing of environment&lt;/secondary-title&gt;&lt;/titles&gt;&lt;periodical&gt;&lt;full-title&gt;Remote Sensing of Environment&lt;/full-title&gt;&lt;/periodical&gt;&lt;pages&gt;337-354&lt;/pages&gt;&lt;volume&gt;81&lt;/volume&gt;&lt;number&gt;2&lt;/number&gt;&lt;dates&gt;&lt;year&gt;2002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Sims and Gamon (2002)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38AAD9DE" w14:textId="77777777" w:rsidTr="004531F5">
        <w:tc>
          <w:tcPr>
            <w:tcW w:w="1857" w:type="dxa"/>
          </w:tcPr>
          <w:p w14:paraId="51A607F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MTCI </w:t>
            </w:r>
          </w:p>
        </w:tc>
        <w:tc>
          <w:tcPr>
            <w:tcW w:w="4341" w:type="dxa"/>
          </w:tcPr>
          <w:p w14:paraId="698DA33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MERIS terrestrial chlorophyll index</w:t>
            </w:r>
          </w:p>
        </w:tc>
        <w:tc>
          <w:tcPr>
            <w:tcW w:w="5332" w:type="dxa"/>
          </w:tcPr>
          <w:p w14:paraId="79BA7BA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(R754 – R709)/(R709 – R681)</w:t>
            </w:r>
          </w:p>
        </w:tc>
        <w:tc>
          <w:tcPr>
            <w:tcW w:w="2770" w:type="dxa"/>
          </w:tcPr>
          <w:p w14:paraId="02274C6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AuthorYear="1"&gt;&lt;Author&gt;Dash&lt;/Author&gt;&lt;Year&gt;2004&lt;/Year&gt;&lt;RecNum&gt;6830&lt;/RecNum&gt;&lt;DisplayText&gt;Dash and Curran (2004)&lt;/DisplayText&gt;&lt;record&gt;&lt;rec-number&gt;6830&lt;/rec-number&gt;&lt;foreign-keys&gt;&lt;key app="EN" db-id="2x9sxar2nvptvieavvlp95ej5txvfrzapd0p" timestamp="1510266319"&gt;6830&lt;/key&gt;&lt;/foreign-keys&gt;&lt;ref-type name="Journal Article"&gt;17&lt;/ref-type&gt;&lt;contributors&gt;&lt;authors&gt;&lt;author&gt;Dash, Jadunandan&lt;/author&gt;&lt;author&gt;Curran, Paul J&lt;/author&gt;&lt;/authors&gt;&lt;/contributors&gt;&lt;titles&gt;&lt;title&gt;The MERIS terrestrial chlorophyll index&lt;/title&gt;&lt;/titles&gt;&lt;dates&gt;&lt;year&gt;2004&lt;/year&gt;&lt;/dates&gt;&lt;isbn&gt;0143-1161&lt;/isbn&gt;&lt;urls&gt;&lt;/urls&gt;&lt;/record&gt;&lt;/Cite&gt;&lt;/EndNote&gt;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Dash and Curran (2004)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60971F93" w14:textId="77777777" w:rsidTr="004531F5">
        <w:tc>
          <w:tcPr>
            <w:tcW w:w="1857" w:type="dxa"/>
          </w:tcPr>
          <w:p w14:paraId="0D74FA50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mTVI1</w:t>
            </w:r>
          </w:p>
        </w:tc>
        <w:tc>
          <w:tcPr>
            <w:tcW w:w="4341" w:type="dxa"/>
          </w:tcPr>
          <w:p w14:paraId="5BB37F5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Modified Triangular VI 1</w:t>
            </w:r>
          </w:p>
        </w:tc>
        <w:tc>
          <w:tcPr>
            <w:tcW w:w="5332" w:type="dxa"/>
          </w:tcPr>
          <w:p w14:paraId="10281F5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1.5 x (1.2 x (R712 – R550) – 2.1 x (R670 – R550))</w:t>
            </w:r>
          </w:p>
        </w:tc>
        <w:tc>
          <w:tcPr>
            <w:tcW w:w="2770" w:type="dxa"/>
          </w:tcPr>
          <w:p w14:paraId="6E4823E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AuthorYear="1"&gt;&lt;Author&gt;Guan&lt;/Author&gt;&lt;Year&gt;2009&lt;/Year&gt;&lt;RecNum&gt;7357&lt;/RecNum&gt;&lt;DisplayText&gt;Guan and Liu (2009)&lt;/DisplayText&gt;&lt;record&gt;&lt;rec-number&gt;7357&lt;/rec-number&gt;&lt;foreign-keys&gt;&lt;key app="EN" db-id="2x9sxar2nvptvieavvlp95ej5txvfrzapd0p" timestamp="1552268470"&gt;7357&lt;/key&gt;&lt;/foreign-keys&gt;&lt;ref-type name="Journal Article"&gt;17&lt;/ref-type&gt;&lt;contributors&gt;&lt;authors&gt;&lt;author&gt;Guan, L&lt;/author&gt;&lt;author&gt;Liu, X&lt;/author&gt;&lt;/authors&gt;&lt;/contributors&gt;&lt;titles&gt;&lt;title&gt;Hyperspectral recognition models for physiological ecology characterization of rice in Cd pollution stress&lt;/title&gt;&lt;secondary-title&gt;Ecology and Environmental Sciences&lt;/secondary-title&gt;&lt;/titles&gt;&lt;periodical&gt;&lt;full-title&gt;Ecology and Environmental Sciences&lt;/full-title&gt;&lt;/periodical&gt;&lt;pages&gt;488-493&lt;/pages&gt;&lt;volume&gt;18&lt;/volume&gt;&lt;number&gt;2&lt;/number&gt;&lt;dates&gt;&lt;year&gt;2009&lt;/year&gt;&lt;/dates&gt;&lt;urls&gt;&lt;/urls&gt;&lt;/record&gt;&lt;/Cite&gt;&lt;/EndNote&gt;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Guan and Liu (2009)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0A2FEC87" w14:textId="77777777" w:rsidTr="004531F5">
        <w:tc>
          <w:tcPr>
            <w:tcW w:w="1857" w:type="dxa"/>
          </w:tcPr>
          <w:p w14:paraId="20A33A92" w14:textId="77777777" w:rsidR="00D140AA" w:rsidRPr="004B4F7B" w:rsidRDefault="00D140AA" w:rsidP="004531F5">
            <w:pPr>
              <w:spacing w:before="120"/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mTVI2 </w:t>
            </w:r>
          </w:p>
        </w:tc>
        <w:tc>
          <w:tcPr>
            <w:tcW w:w="4341" w:type="dxa"/>
          </w:tcPr>
          <w:p w14:paraId="310AC9A8" w14:textId="77777777" w:rsidR="00D140AA" w:rsidRPr="004B4F7B" w:rsidRDefault="00D140AA" w:rsidP="004531F5">
            <w:pPr>
              <w:spacing w:before="120"/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Modified Triangular VI 2</w:t>
            </w:r>
          </w:p>
        </w:tc>
        <w:tc>
          <w:tcPr>
            <w:tcW w:w="5332" w:type="dxa"/>
          </w:tcPr>
          <w:p w14:paraId="05E70AF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  <w:u w:val="single"/>
              </w:rPr>
              <w:t xml:space="preserve">1.5 x (1.2 x (R800 </w:t>
            </w:r>
            <w:r w:rsidRPr="004B4F7B">
              <w:rPr>
                <w:rFonts w:cs="Arial"/>
                <w:sz w:val="16"/>
                <w:szCs w:val="16"/>
              </w:rPr>
              <w:t>–</w:t>
            </w:r>
            <w:r w:rsidRPr="004B4F7B">
              <w:rPr>
                <w:rFonts w:cs="Arial"/>
                <w:sz w:val="16"/>
                <w:szCs w:val="16"/>
                <w:u w:val="single"/>
              </w:rPr>
              <w:t xml:space="preserve"> R550) </w:t>
            </w:r>
            <w:r w:rsidRPr="004B4F7B">
              <w:rPr>
                <w:rFonts w:cs="Arial"/>
                <w:sz w:val="16"/>
                <w:szCs w:val="16"/>
              </w:rPr>
              <w:t>–</w:t>
            </w:r>
            <w:r w:rsidRPr="004B4F7B">
              <w:rPr>
                <w:rFonts w:cs="Arial"/>
                <w:sz w:val="16"/>
                <w:szCs w:val="16"/>
                <w:u w:val="single"/>
              </w:rPr>
              <w:t xml:space="preserve"> 2.5 x (R670 </w:t>
            </w:r>
            <w:r w:rsidRPr="004B4F7B">
              <w:rPr>
                <w:rFonts w:cs="Arial"/>
                <w:sz w:val="16"/>
                <w:szCs w:val="16"/>
              </w:rPr>
              <w:t>–</w:t>
            </w:r>
            <w:r w:rsidRPr="004B4F7B">
              <w:rPr>
                <w:rFonts w:cs="Arial"/>
                <w:sz w:val="16"/>
                <w:szCs w:val="16"/>
                <w:u w:val="single"/>
              </w:rPr>
              <w:t xml:space="preserve"> R550))        </w:t>
            </w:r>
            <w:r w:rsidRPr="004B4F7B">
              <w:rPr>
                <w:rFonts w:cs="Arial"/>
                <w:sz w:val="16"/>
                <w:szCs w:val="16"/>
              </w:rPr>
              <w:t xml:space="preserve">        </w:t>
            </w:r>
          </w:p>
          <w:p w14:paraId="0B9CBD3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(((2 x R800 + 1)</w:t>
            </w:r>
            <w:r w:rsidRPr="004B4F7B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4B4F7B">
              <w:rPr>
                <w:rFonts w:cs="Arial"/>
                <w:sz w:val="16"/>
                <w:szCs w:val="16"/>
              </w:rPr>
              <w:t>) – ((6 x R800) – 5 x (R670</w:t>
            </w:r>
            <w:r w:rsidRPr="004B4F7B">
              <w:rPr>
                <w:rFonts w:cs="Arial"/>
                <w:sz w:val="16"/>
                <w:szCs w:val="16"/>
                <w:vertAlign w:val="superscript"/>
              </w:rPr>
              <w:t>0.5</w:t>
            </w:r>
            <w:r w:rsidRPr="004B4F7B">
              <w:rPr>
                <w:rFonts w:cs="Arial"/>
                <w:sz w:val="16"/>
                <w:szCs w:val="16"/>
              </w:rPr>
              <w:t>))</w:t>
            </w:r>
            <w:r w:rsidRPr="004B4F7B">
              <w:rPr>
                <w:rFonts w:cs="Arial"/>
                <w:sz w:val="16"/>
                <w:szCs w:val="16"/>
                <w:vertAlign w:val="superscript"/>
              </w:rPr>
              <w:t>0.5</w:t>
            </w:r>
            <w:r w:rsidRPr="004B4F7B">
              <w:rPr>
                <w:rFonts w:cs="Arial"/>
                <w:sz w:val="16"/>
                <w:szCs w:val="16"/>
              </w:rPr>
              <w:t>) – 0.5</w:t>
            </w:r>
          </w:p>
        </w:tc>
        <w:tc>
          <w:tcPr>
            <w:tcW w:w="2770" w:type="dxa"/>
          </w:tcPr>
          <w:p w14:paraId="17148B47" w14:textId="77777777" w:rsidR="00D140AA" w:rsidRPr="004B4F7B" w:rsidRDefault="00D140AA" w:rsidP="004531F5">
            <w:pPr>
              <w:spacing w:before="120"/>
              <w:rPr>
                <w:rFonts w:cs="Arial"/>
                <w:color w:val="000000"/>
                <w:sz w:val="16"/>
                <w:szCs w:val="16"/>
              </w:rPr>
            </w:pPr>
            <w:r w:rsidRPr="004B4F7B">
              <w:rPr>
                <w:rFonts w:cs="Arial"/>
                <w:color w:val="000000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color w:val="000000"/>
                <w:sz w:val="16"/>
                <w:szCs w:val="16"/>
              </w:rPr>
              <w:instrText xml:space="preserve"> ADDIN EN.CITE &lt;EndNote&gt;&lt;Cite AuthorYear="1"&gt;&lt;Author&gt;Haboudane&lt;/Author&gt;&lt;Year&gt;2004&lt;/Year&gt;&lt;RecNum&gt;7347&lt;/RecNum&gt;&lt;DisplayText&gt;Haboudane et al. (2004)&lt;/DisplayText&gt;&lt;record&gt;&lt;rec-number&gt;7347&lt;/rec-number&gt;&lt;foreign-keys&gt;&lt;key app="EN" db-id="2x9sxar2nvptvieavvlp95ej5txvfrzapd0p" timestamp="1551926329"&gt;7347&lt;/key&gt;&lt;/foreign-keys&gt;&lt;ref-type name="Journal Article"&gt;17&lt;/ref-type&gt;&lt;contributors&gt;&lt;authors&gt;&lt;author&gt;Haboudane, Driss&lt;/author&gt;&lt;author&gt;Miller, John R&lt;/author&gt;&lt;author&gt;Pattey, Elizabeth&lt;/author&gt;&lt;author&gt;Zarco-Tejada, Pablo J&lt;/author&gt;&lt;author&gt;Strachan, Ian B&lt;/author&gt;&lt;/authors&gt;&lt;/contributors&gt;&lt;titles&gt;&lt;title&gt;Hyperspectral vegetation indices and novel algorithms for predicting green LAI of crop canopies: Modeling and validation in the context of precision agriculture&lt;/title&gt;&lt;secondary-title&gt;Remote sensing of environment&lt;/secondary-title&gt;&lt;/titles&gt;&lt;periodical&gt;&lt;full-title&gt;Remote Sensing of Environment&lt;/full-title&gt;&lt;/periodical&gt;&lt;pages&gt;337-352&lt;/pages&gt;&lt;volume&gt;90&lt;/volume&gt;&lt;number&gt;3&lt;/number&gt;&lt;dates&gt;&lt;year&gt;2004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color w:val="000000"/>
                <w:sz w:val="16"/>
                <w:szCs w:val="16"/>
              </w:rPr>
              <w:t>Haboudane et al. (2004)</w:t>
            </w:r>
            <w:r w:rsidRPr="004B4F7B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D140AA" w:rsidRPr="004B4F7B" w14:paraId="701671E0" w14:textId="77777777" w:rsidTr="004531F5">
        <w:tc>
          <w:tcPr>
            <w:tcW w:w="1857" w:type="dxa"/>
          </w:tcPr>
          <w:p w14:paraId="6B91A05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NDVI </w:t>
            </w:r>
          </w:p>
        </w:tc>
        <w:tc>
          <w:tcPr>
            <w:tcW w:w="4341" w:type="dxa"/>
          </w:tcPr>
          <w:p w14:paraId="4CC0939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Normalised difference vegetation index</w:t>
            </w:r>
          </w:p>
        </w:tc>
        <w:tc>
          <w:tcPr>
            <w:tcW w:w="5332" w:type="dxa"/>
          </w:tcPr>
          <w:p w14:paraId="12EA5F5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(R800 – R670)/(R800 + R670)</w:t>
            </w:r>
          </w:p>
        </w:tc>
        <w:tc>
          <w:tcPr>
            <w:tcW w:w="2770" w:type="dxa"/>
          </w:tcPr>
          <w:p w14:paraId="44579C5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AuthorYear="1"&gt;&lt;Author&gt;Rouse Jr&lt;/Author&gt;&lt;Year&gt;1974&lt;/Year&gt;&lt;RecNum&gt;6642&lt;/RecNum&gt;&lt;DisplayText&gt;Rouse Jr et al. (1974)&lt;/DisplayText&gt;&lt;record&gt;&lt;rec-number&gt;6642&lt;/rec-number&gt;&lt;foreign-keys&gt;&lt;key app="EN" db-id="2x9sxar2nvptvieavvlp95ej5txvfrzapd0p" timestamp="0"&gt;6642&lt;/key&gt;&lt;/foreign-keys&gt;&lt;ref-type name="Journal Article"&gt;17&lt;/ref-type&gt;&lt;contributors&gt;&lt;authors&gt;&lt;author&gt;Rouse Jr, J_W&lt;/author&gt;&lt;author&gt;Haas, RH&lt;/author&gt;&lt;author&gt;Schell, JA&lt;/author&gt;&lt;author&gt;Deering, DW&lt;/author&gt;&lt;/authors&gt;&lt;/contributors&gt;&lt;titles&gt;&lt;title&gt;Monitoring vegetation systems in the Great Plains with ERTS&lt;/title&gt;&lt;secondary-title&gt;NASA special publication&lt;/secondary-title&gt;&lt;/titles&gt;&lt;pages&gt;309&lt;/pages&gt;&lt;volume&gt;351&lt;/volume&gt;&lt;dates&gt;&lt;year&gt;1974&lt;/year&gt;&lt;/dates&gt;&lt;urls&gt;&lt;/urls&gt;&lt;/record&gt;&lt;/Cite&gt;&lt;/EndNote&gt;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Rouse Jr et al. (1974)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0F4F48D0" w14:textId="77777777" w:rsidTr="004531F5">
        <w:tc>
          <w:tcPr>
            <w:tcW w:w="1857" w:type="dxa"/>
          </w:tcPr>
          <w:p w14:paraId="281B934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NDVI2 </w:t>
            </w:r>
          </w:p>
        </w:tc>
        <w:tc>
          <w:tcPr>
            <w:tcW w:w="4341" w:type="dxa"/>
          </w:tcPr>
          <w:p w14:paraId="44ED58F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Normalised difference vegetation index 2</w:t>
            </w:r>
          </w:p>
        </w:tc>
        <w:tc>
          <w:tcPr>
            <w:tcW w:w="5332" w:type="dxa"/>
          </w:tcPr>
          <w:p w14:paraId="607ADD96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(R800 – R680)/(R800 + R680)</w:t>
            </w:r>
          </w:p>
        </w:tc>
        <w:tc>
          <w:tcPr>
            <w:tcW w:w="2770" w:type="dxa"/>
          </w:tcPr>
          <w:p w14:paraId="6493A5D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AuthorYear="1"&gt;&lt;Author&gt;Rouse Jr&lt;/Author&gt;&lt;Year&gt;1974&lt;/Year&gt;&lt;RecNum&gt;6642&lt;/RecNum&gt;&lt;DisplayText&gt;Rouse Jr et al. (1974)&lt;/DisplayText&gt;&lt;record&gt;&lt;rec-number&gt;6642&lt;/rec-number&gt;&lt;foreign-keys&gt;&lt;key app="EN" db-id="2x9sxar2nvptvieavvlp95ej5txvfrzapd0p" timestamp="0"&gt;6642&lt;/key&gt;&lt;/foreign-keys&gt;&lt;ref-type name="Journal Article"&gt;17&lt;/ref-type&gt;&lt;contributors&gt;&lt;authors&gt;&lt;author&gt;Rouse Jr, J_W&lt;/author&gt;&lt;author&gt;Haas, RH&lt;/author&gt;&lt;author&gt;Schell, JA&lt;/author&gt;&lt;author&gt;Deering, DW&lt;/author&gt;&lt;/authors&gt;&lt;/contributors&gt;&lt;titles&gt;&lt;title&gt;Monitoring vegetation systems in the Great Plains with ERTS&lt;/title&gt;&lt;secondary-title&gt;NASA special publication&lt;/secondary-title&gt;&lt;/titles&gt;&lt;pages&gt;309&lt;/pages&gt;&lt;volume&gt;351&lt;/volume&gt;&lt;dates&gt;&lt;year&gt;1974&lt;/year&gt;&lt;/dates&gt;&lt;urls&gt;&lt;/urls&gt;&lt;/record&gt;&lt;/Cite&gt;&lt;/EndNote&gt;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Rouse Jr et al. (1974)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1305DAF0" w14:textId="77777777" w:rsidTr="004531F5">
        <w:tc>
          <w:tcPr>
            <w:tcW w:w="1857" w:type="dxa"/>
          </w:tcPr>
          <w:p w14:paraId="6FA8FD2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NDVI3</w:t>
            </w:r>
          </w:p>
        </w:tc>
        <w:tc>
          <w:tcPr>
            <w:tcW w:w="4341" w:type="dxa"/>
          </w:tcPr>
          <w:p w14:paraId="41046D60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Normalised difference vegetation index 3</w:t>
            </w:r>
          </w:p>
        </w:tc>
        <w:tc>
          <w:tcPr>
            <w:tcW w:w="5332" w:type="dxa"/>
          </w:tcPr>
          <w:p w14:paraId="61E4DC4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(R831 – R667)/(R831 + R667)</w:t>
            </w:r>
          </w:p>
        </w:tc>
        <w:tc>
          <w:tcPr>
            <w:tcW w:w="2770" w:type="dxa"/>
          </w:tcPr>
          <w:p w14:paraId="23E493C6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AuthorYear="1"&gt;&lt;Author&gt;Merton&lt;/Author&gt;&lt;Year&gt;1998&lt;/Year&gt;&lt;RecNum&gt;7392&lt;/RecNum&gt;&lt;DisplayText&gt;Merton (1998)&lt;/DisplayText&gt;&lt;record&gt;&lt;rec-number&gt;7392&lt;/rec-number&gt;&lt;foreign-keys&gt;&lt;key app="EN" db-id="2x9sxar2nvptvieavvlp95ej5txvfrzapd0p" timestamp="1553232392"&gt;7392&lt;/key&gt;&lt;/foreign-keys&gt;&lt;ref-type name="Conference Proceedings"&gt;10&lt;/ref-type&gt;&lt;contributors&gt;&lt;authors&gt;&lt;author&gt;Merton, RN&lt;/author&gt;&lt;/authors&gt;&lt;/contributors&gt;&lt;titles&gt;&lt;title&gt;Monitoring community hysteresis using spectral shift analysis and the red-edge vegetation stress index&lt;/title&gt;&lt;secondary-title&gt;Proceedings of the Seventh Annual JPL Airborne Earth Science Workshop&lt;/secondary-title&gt;&lt;/titles&gt;&lt;pages&gt;12-16&lt;/pages&gt;&lt;dates&gt;&lt;year&gt;1998&lt;/year&gt;&lt;/dates&gt;&lt;urls&gt;&lt;/urls&gt;&lt;/record&gt;&lt;/Cite&gt;&lt;/EndNote&gt;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Merton (1998)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778C9FA6" w14:textId="77777777" w:rsidTr="004531F5">
        <w:tc>
          <w:tcPr>
            <w:tcW w:w="1857" w:type="dxa"/>
          </w:tcPr>
          <w:p w14:paraId="62ACF20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NDVI4</w:t>
            </w:r>
          </w:p>
        </w:tc>
        <w:tc>
          <w:tcPr>
            <w:tcW w:w="4341" w:type="dxa"/>
          </w:tcPr>
          <w:p w14:paraId="1FCD729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Normalised difference vegetation index 4</w:t>
            </w:r>
          </w:p>
        </w:tc>
        <w:tc>
          <w:tcPr>
            <w:tcW w:w="5332" w:type="dxa"/>
          </w:tcPr>
          <w:p w14:paraId="27B1333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(R774 – R667)/(R774 + R667)</w:t>
            </w:r>
          </w:p>
        </w:tc>
        <w:tc>
          <w:tcPr>
            <w:tcW w:w="2770" w:type="dxa"/>
          </w:tcPr>
          <w:p w14:paraId="5405A4B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AuthorYear="1"&gt;&lt;Author&gt;Zarco-Tejada&lt;/Author&gt;&lt;Year&gt;1999&lt;/Year&gt;&lt;RecNum&gt;7393&lt;/RecNum&gt;&lt;DisplayText&gt;Zarco-Tejada et al. (1999)&lt;/DisplayText&gt;&lt;record&gt;&lt;rec-number&gt;7393&lt;/rec-number&gt;&lt;foreign-keys&gt;&lt;key app="EN" db-id="2x9sxar2nvptvieavvlp95ej5txvfrzapd0p" timestamp="1553232599"&gt;7393&lt;/key&gt;&lt;/foreign-keys&gt;&lt;ref-type name="Conference Proceedings"&gt;10&lt;/ref-type&gt;&lt;contributors&gt;&lt;authors&gt;&lt;author&gt;Zarco-Tejada, Pablo J&lt;/author&gt;&lt;author&gt;Miller, John R&lt;/author&gt;&lt;author&gt;Mohammed, GH&lt;/author&gt;&lt;author&gt;Noland, Thomas L&lt;/author&gt;&lt;author&gt;Sampson, PH&lt;/author&gt;&lt;/authors&gt;&lt;/contributors&gt;&lt;titles&gt;&lt;title&gt;Canopy optical indices from infinite reflectance and canopy reflectance models for forest condition monitoring: Application to hyperspectral CASI data&lt;/title&gt;&lt;secondary-title&gt;IEEE 1999 International Geoscience and Remote Sensing Symposium. IGARSS&amp;apos;99 (Cat. No. 99CH36293)&lt;/secondary-title&gt;&lt;/titles&gt;&lt;pages&gt;1878-1881&lt;/pages&gt;&lt;volume&gt;3&lt;/volume&gt;&lt;dates&gt;&lt;year&gt;1999&lt;/year&gt;&lt;/dates&gt;&lt;publisher&gt;IEEE&lt;/publisher&gt;&lt;isbn&gt;0780352076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Zarco-Tejada et al. (1999)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4357F761" w14:textId="77777777" w:rsidTr="004531F5">
        <w:tc>
          <w:tcPr>
            <w:tcW w:w="1857" w:type="dxa"/>
          </w:tcPr>
          <w:p w14:paraId="68D592B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NPCI</w:t>
            </w:r>
          </w:p>
        </w:tc>
        <w:tc>
          <w:tcPr>
            <w:tcW w:w="4341" w:type="dxa"/>
          </w:tcPr>
          <w:p w14:paraId="646AA0F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Normalised pigment chlorophyll ratio index</w:t>
            </w:r>
          </w:p>
        </w:tc>
        <w:tc>
          <w:tcPr>
            <w:tcW w:w="5332" w:type="dxa"/>
          </w:tcPr>
          <w:p w14:paraId="69AD204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(R680 – R430)/(R680 + R430)  </w:t>
            </w:r>
          </w:p>
        </w:tc>
        <w:tc>
          <w:tcPr>
            <w:tcW w:w="2770" w:type="dxa"/>
          </w:tcPr>
          <w:p w14:paraId="31BD399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AuthorYear="1"&gt;&lt;Author&gt;Peñuelas&lt;/Author&gt;&lt;Year&gt;1994&lt;/Year&gt;&lt;RecNum&gt;7344&lt;/RecNum&gt;&lt;DisplayText&gt;Peñuelas et al. (1994)&lt;/DisplayText&gt;&lt;record&gt;&lt;rec-number&gt;7344&lt;/rec-number&gt;&lt;foreign-keys&gt;&lt;key app="EN" db-id="2x9sxar2nvptvieavvlp95ej5txvfrzapd0p" timestamp="1551921785"&gt;7344&lt;/key&gt;&lt;/foreign-keys&gt;&lt;ref-type name="Journal Article"&gt;17&lt;/ref-type&gt;&lt;contributors&gt;&lt;authors&gt;&lt;author&gt;Peñuelas, J&lt;/author&gt;&lt;author&gt;Gamon, JA&lt;/author&gt;&lt;author&gt;Fredeen, AL&lt;/author&gt;&lt;author&gt;Merino, J&lt;/author&gt;&lt;author&gt;Field, CB&lt;/author&gt;&lt;/authors&gt;&lt;/contributors&gt;&lt;titles&gt;&lt;title&gt;Reflectance indices associated with physiological changes in nitrogen-and water-limited sunflower leaves&lt;/title&gt;&lt;secondary-title&gt;Remote sensing of Environment&lt;/secondary-title&gt;&lt;/titles&gt;&lt;periodical&gt;&lt;full-title&gt;Remote Sensing of Environment&lt;/full-title&gt;&lt;/periodical&gt;&lt;pages&gt;135-146&lt;/pages&gt;&lt;volume&gt;48&lt;/volume&gt;&lt;number&gt;2&lt;/number&gt;&lt;dates&gt;&lt;year&gt;1994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Peñuelas et al. (1994)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09A45676" w14:textId="77777777" w:rsidTr="004531F5">
        <w:tc>
          <w:tcPr>
            <w:tcW w:w="1857" w:type="dxa"/>
          </w:tcPr>
          <w:p w14:paraId="20BA18A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NPQI</w:t>
            </w:r>
          </w:p>
        </w:tc>
        <w:tc>
          <w:tcPr>
            <w:tcW w:w="4341" w:type="dxa"/>
          </w:tcPr>
          <w:p w14:paraId="1E51C040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Normalised </w:t>
            </w:r>
            <w:proofErr w:type="spellStart"/>
            <w:r w:rsidRPr="004B4F7B">
              <w:rPr>
                <w:rFonts w:cs="Arial"/>
                <w:sz w:val="16"/>
                <w:szCs w:val="16"/>
              </w:rPr>
              <w:t>phaeophytinization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index</w:t>
            </w:r>
          </w:p>
        </w:tc>
        <w:tc>
          <w:tcPr>
            <w:tcW w:w="5332" w:type="dxa"/>
          </w:tcPr>
          <w:p w14:paraId="4149267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(R415 – R435)/(R415 + R435)</w:t>
            </w:r>
          </w:p>
        </w:tc>
        <w:tc>
          <w:tcPr>
            <w:tcW w:w="2770" w:type="dxa"/>
          </w:tcPr>
          <w:p w14:paraId="2E54E36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AuthorYear="1"&gt;&lt;Author&gt;Barnes&lt;/Author&gt;&lt;Year&gt;1992&lt;/Year&gt;&lt;RecNum&gt;7358&lt;/RecNum&gt;&lt;DisplayText&gt;Barnes et al. (1992)&lt;/DisplayText&gt;&lt;record&gt;&lt;rec-number&gt;7358&lt;/rec-number&gt;&lt;foreign-keys&gt;&lt;key app="EN" db-id="2x9sxar2nvptvieavvlp95ej5txvfrzapd0p" timestamp="1552272632"&gt;7358&lt;/key&gt;&lt;/foreign-keys&gt;&lt;ref-type name="Journal Article"&gt;17&lt;/ref-type&gt;&lt;contributors&gt;&lt;authors&gt;&lt;author&gt;Barnes, JD&lt;/author&gt;&lt;author&gt;Balaguer, L&lt;/author&gt;&lt;author&gt;Manrique, Elvira&lt;/author&gt;&lt;author&gt;Elvira, S&lt;/author&gt;&lt;author&gt;Davison, AW&lt;/author&gt;&lt;/authors&gt;&lt;/contributors&gt;&lt;titles&gt;&lt;title&gt;A reappraisal of the use of DMSO for the extraction and determination of chlorophylls a and b in lichens and higher plants&lt;/title&gt;&lt;secondary-title&gt;Environmental and Experimental botany&lt;/secondary-title&gt;&lt;/titles&gt;&lt;periodical&gt;&lt;full-title&gt;Environmental and Experimental botany&lt;/full-title&gt;&lt;/periodical&gt;&lt;pages&gt;85-100&lt;/pages&gt;&lt;volume&gt;32&lt;/volume&gt;&lt;number&gt;2&lt;/number&gt;&lt;dates&gt;&lt;year&gt;1992&lt;/year&gt;&lt;/dates&gt;&lt;isbn&gt;0098-8472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Barnes et al. (1992)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649E9E5C" w14:textId="77777777" w:rsidTr="004531F5">
        <w:tc>
          <w:tcPr>
            <w:tcW w:w="1857" w:type="dxa"/>
          </w:tcPr>
          <w:p w14:paraId="0095AC4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OSAVI </w:t>
            </w:r>
          </w:p>
        </w:tc>
        <w:tc>
          <w:tcPr>
            <w:tcW w:w="4341" w:type="dxa"/>
          </w:tcPr>
          <w:p w14:paraId="08FE2D1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Optimised soil adjusted VI</w:t>
            </w:r>
          </w:p>
        </w:tc>
        <w:tc>
          <w:tcPr>
            <w:tcW w:w="5332" w:type="dxa"/>
          </w:tcPr>
          <w:p w14:paraId="1A142E96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1.16 x (R800 – R670)/(R800 + R670 + 0.16) </w:t>
            </w:r>
          </w:p>
        </w:tc>
        <w:tc>
          <w:tcPr>
            <w:tcW w:w="2770" w:type="dxa"/>
          </w:tcPr>
          <w:p w14:paraId="134BF910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AuthorYear="1"&gt;&lt;Author&gt;Rondeaux&lt;/Author&gt;&lt;Year&gt;1996&lt;/Year&gt;&lt;RecNum&gt;6643&lt;/RecNum&gt;&lt;DisplayText&gt;Rondeaux et al. (1996)&lt;/DisplayText&gt;&lt;record&gt;&lt;rec-number&gt;6643&lt;/rec-number&gt;&lt;foreign-keys&gt;&lt;key app="EN" db-id="2x9sxar2nvptvieavvlp95ej5txvfrzapd0p" timestamp="0"&gt;6643&lt;/key&gt;&lt;/foreign-keys&gt;&lt;ref-type name="Journal Article"&gt;17&lt;/ref-type&gt;&lt;contributors&gt;&lt;authors&gt;&lt;author&gt;Rondeaux, Geneviève&lt;/author&gt;&lt;author&gt;Steven, Michael&lt;/author&gt;&lt;author&gt;Baret, Frederic&lt;/author&gt;&lt;/authors&gt;&lt;/contributors&gt;&lt;titles&gt;&lt;title&gt;Optimization of soil-adjusted vegetation indices&lt;/title&gt;&lt;secondary-title&gt;Remote sensing of environment&lt;/secondary-title&gt;&lt;/titles&gt;&lt;periodical&gt;&lt;full-title&gt;Remote Sensing of Environment&lt;/full-title&gt;&lt;/periodical&gt;&lt;pages&gt;95-107&lt;/pages&gt;&lt;volume&gt;55&lt;/volume&gt;&lt;number&gt;2&lt;/number&gt;&lt;dates&gt;&lt;year&gt;1996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Rondeaux et al. (1996)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60453F32" w14:textId="77777777" w:rsidTr="004531F5">
        <w:tc>
          <w:tcPr>
            <w:tcW w:w="1857" w:type="dxa"/>
            <w:shd w:val="clear" w:color="auto" w:fill="auto"/>
          </w:tcPr>
          <w:p w14:paraId="342E12D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rOSAVI</w:t>
            </w:r>
            <w:proofErr w:type="spellEnd"/>
          </w:p>
        </w:tc>
        <w:tc>
          <w:tcPr>
            <w:tcW w:w="4341" w:type="dxa"/>
            <w:shd w:val="clear" w:color="auto" w:fill="auto"/>
          </w:tcPr>
          <w:p w14:paraId="6694A08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Revised OSAVI</w:t>
            </w:r>
          </w:p>
        </w:tc>
        <w:tc>
          <w:tcPr>
            <w:tcW w:w="5332" w:type="dxa"/>
            <w:shd w:val="clear" w:color="auto" w:fill="auto"/>
          </w:tcPr>
          <w:p w14:paraId="6EE0767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1.16 x (R750 – R705)/(R750 + R705 + 0.16)</w:t>
            </w:r>
          </w:p>
        </w:tc>
        <w:tc>
          <w:tcPr>
            <w:tcW w:w="2770" w:type="dxa"/>
            <w:shd w:val="clear" w:color="auto" w:fill="auto"/>
          </w:tcPr>
          <w:p w14:paraId="342DE8B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AuthorYear="1"&gt;&lt;Author&gt;Wu&lt;/Author&gt;&lt;Year&gt;2008&lt;/Year&gt;&lt;RecNum&gt;7348&lt;/RecNum&gt;&lt;DisplayText&gt;Wu et al. (2008)&lt;/DisplayText&gt;&lt;record&gt;&lt;rec-number&gt;7348&lt;/rec-number&gt;&lt;foreign-keys&gt;&lt;key app="EN" db-id="2x9sxar2nvptvieavvlp95ej5txvfrzapd0p" timestamp="1551926395"&gt;7348&lt;/key&gt;&lt;/foreign-keys&gt;&lt;ref-type name="Journal Article"&gt;17&lt;/ref-type&gt;&lt;contributors&gt;&lt;authors&gt;&lt;author&gt;Wu, Chaoyang&lt;/author&gt;&lt;author&gt;Niu, Zheng&lt;/author&gt;&lt;author&gt;Tang, Quan&lt;/author&gt;&lt;author&gt;Huang, Wenjiang&lt;/author&gt;&lt;/authors&gt;&lt;/contributors&gt;&lt;titles&gt;&lt;title&gt;Estimating chlorophyll content from hyperspectral vegetation indices: Modeling and validation&lt;/title&gt;&lt;secondary-title&gt;Agricultural and forest meteorology&lt;/secondary-title&gt;&lt;/titles&gt;&lt;periodical&gt;&lt;full-title&gt;Agricultural and Forest Meteorology&lt;/full-title&gt;&lt;abbr-1&gt;Agricultural and Forest Meteorology&lt;/abbr-1&gt;&lt;/periodical&gt;&lt;pages&gt;1230-1241&lt;/pages&gt;&lt;volume&gt;148&lt;/volume&gt;&lt;number&gt;8-9&lt;/number&gt;&lt;dates&gt;&lt;year&gt;2008&lt;/year&gt;&lt;/dates&gt;&lt;isbn&gt;0168-1923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Wu et al. (2008)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66CC8" w:rsidRPr="004B4F7B" w14:paraId="67F5A367" w14:textId="77777777" w:rsidTr="004531F5">
        <w:tc>
          <w:tcPr>
            <w:tcW w:w="1857" w:type="dxa"/>
            <w:shd w:val="clear" w:color="auto" w:fill="auto"/>
          </w:tcPr>
          <w:p w14:paraId="6A317CCD" w14:textId="59024082" w:rsidR="00866CC8" w:rsidRPr="004B4F7B" w:rsidRDefault="00866CC8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PRI</w:t>
            </w:r>
          </w:p>
        </w:tc>
        <w:tc>
          <w:tcPr>
            <w:tcW w:w="4341" w:type="dxa"/>
            <w:shd w:val="clear" w:color="auto" w:fill="auto"/>
          </w:tcPr>
          <w:p w14:paraId="078DAA3B" w14:textId="0026CD9E" w:rsidR="00866CC8" w:rsidRPr="004B4F7B" w:rsidRDefault="00A16787" w:rsidP="004531F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Phot</w:t>
            </w:r>
            <w:r w:rsidR="00866CC8" w:rsidRPr="004B4F7B">
              <w:rPr>
                <w:rFonts w:cs="Arial"/>
                <w:sz w:val="16"/>
                <w:szCs w:val="16"/>
              </w:rPr>
              <w:t>ochemical Reflectance Index</w:t>
            </w:r>
          </w:p>
        </w:tc>
        <w:tc>
          <w:tcPr>
            <w:tcW w:w="5332" w:type="dxa"/>
            <w:shd w:val="clear" w:color="auto" w:fill="auto"/>
          </w:tcPr>
          <w:p w14:paraId="60C8402B" w14:textId="729EE574" w:rsidR="00866CC8" w:rsidRPr="004B4F7B" w:rsidRDefault="00866CC8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pacing w:val="1"/>
                <w:sz w:val="16"/>
                <w:szCs w:val="16"/>
                <w:lang w:val="en-GB"/>
              </w:rPr>
              <w:t>(R</w:t>
            </w:r>
            <w:r w:rsidRPr="00A16787">
              <w:rPr>
                <w:rFonts w:cs="Arial"/>
                <w:spacing w:val="1"/>
                <w:sz w:val="16"/>
                <w:szCs w:val="16"/>
                <w:lang w:val="en-GB"/>
              </w:rPr>
              <w:t>531</w:t>
            </w:r>
            <w:r w:rsidRPr="004B4F7B">
              <w:rPr>
                <w:rFonts w:cs="Arial"/>
                <w:spacing w:val="1"/>
                <w:sz w:val="16"/>
                <w:szCs w:val="16"/>
                <w:lang w:val="en-GB"/>
              </w:rPr>
              <w:t xml:space="preserve"> - R</w:t>
            </w:r>
            <w:r w:rsidRPr="00A16787">
              <w:rPr>
                <w:rFonts w:cs="Arial"/>
                <w:spacing w:val="1"/>
                <w:sz w:val="16"/>
                <w:szCs w:val="16"/>
                <w:lang w:val="en-GB"/>
              </w:rPr>
              <w:t>570</w:t>
            </w:r>
            <w:r w:rsidRPr="004B4F7B">
              <w:rPr>
                <w:rFonts w:cs="Arial"/>
                <w:spacing w:val="1"/>
                <w:sz w:val="16"/>
                <w:szCs w:val="16"/>
                <w:lang w:val="en-GB"/>
              </w:rPr>
              <w:t>)/ (R</w:t>
            </w:r>
            <w:r w:rsidRPr="00A16787">
              <w:rPr>
                <w:rFonts w:cs="Arial"/>
                <w:spacing w:val="1"/>
                <w:sz w:val="16"/>
                <w:szCs w:val="16"/>
                <w:lang w:val="en-GB"/>
              </w:rPr>
              <w:t>531</w:t>
            </w:r>
            <w:r w:rsidRPr="004B4F7B">
              <w:rPr>
                <w:rFonts w:cs="Arial"/>
                <w:spacing w:val="1"/>
                <w:sz w:val="16"/>
                <w:szCs w:val="16"/>
                <w:lang w:val="en-GB"/>
              </w:rPr>
              <w:t xml:space="preserve"> + R</w:t>
            </w:r>
            <w:r w:rsidRPr="00A16787">
              <w:rPr>
                <w:rFonts w:cs="Arial"/>
                <w:spacing w:val="1"/>
                <w:sz w:val="16"/>
                <w:szCs w:val="16"/>
                <w:lang w:val="en-GB"/>
              </w:rPr>
              <w:t>570</w:t>
            </w:r>
            <w:r w:rsidRPr="004B4F7B">
              <w:rPr>
                <w:rFonts w:cs="Arial"/>
                <w:spacing w:val="1"/>
                <w:sz w:val="16"/>
                <w:szCs w:val="16"/>
                <w:lang w:val="en-GB"/>
              </w:rPr>
              <w:t>)</w:t>
            </w:r>
          </w:p>
        </w:tc>
        <w:tc>
          <w:tcPr>
            <w:tcW w:w="2770" w:type="dxa"/>
            <w:shd w:val="clear" w:color="auto" w:fill="auto"/>
          </w:tcPr>
          <w:p w14:paraId="7D52AE4C" w14:textId="57D3526D" w:rsidR="00866CC8" w:rsidRPr="004B4F7B" w:rsidRDefault="0057337D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AuthorYear="1"&gt;&lt;Author&gt;Gamon&lt;/Author&gt;&lt;Year&gt;1992&lt;/Year&gt;&lt;RecNum&gt;10&lt;/RecNum&gt;&lt;DisplayText&gt;Gamon et al. (1992)&lt;/DisplayText&gt;&lt;record&gt;&lt;rec-number&gt;10&lt;/rec-number&gt;&lt;foreign-keys&gt;&lt;key app="EN" db-id="spf2s2wf85sx0teeatr529rtfe9t9f02e5wx" timestamp="1586467956"&gt;10&lt;/key&gt;&lt;/foreign-keys&gt;&lt;ref-type name="Journal Article"&gt;17&lt;/ref-type&gt;&lt;contributors&gt;&lt;authors&gt;&lt;author&gt;Gamon, JA&lt;/author&gt;&lt;author&gt;Penuelas, J&lt;/author&gt;&lt;author&gt;Field, CB&lt;/author&gt;&lt;/authors&gt;&lt;/contributors&gt;&lt;titles&gt;&lt;title&gt;A narrow-waveband spectral index that tracks diurnal changes in photosynthetic efficiency&lt;/title&gt;&lt;secondary-title&gt;Remote Sensing of environment&lt;/secondary-title&gt;&lt;/titles&gt;&lt;pages&gt;35-44&lt;/pages&gt;&lt;volume&gt;41&lt;/volume&gt;&lt;number&gt;1&lt;/number&gt;&lt;dates&gt;&lt;year&gt;1992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Gamon et al. (1992)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71D1EE7A" w14:textId="77777777" w:rsidTr="00145537">
        <w:tc>
          <w:tcPr>
            <w:tcW w:w="1857" w:type="dxa"/>
            <w:shd w:val="clear" w:color="auto" w:fill="auto"/>
          </w:tcPr>
          <w:p w14:paraId="395F2A1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PSND_680 </w:t>
            </w:r>
          </w:p>
        </w:tc>
        <w:tc>
          <w:tcPr>
            <w:tcW w:w="4341" w:type="dxa"/>
            <w:shd w:val="clear" w:color="auto" w:fill="auto"/>
          </w:tcPr>
          <w:p w14:paraId="12DF68C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Pigment specific normalised difference 680</w:t>
            </w:r>
          </w:p>
        </w:tc>
        <w:tc>
          <w:tcPr>
            <w:tcW w:w="5332" w:type="dxa"/>
            <w:shd w:val="clear" w:color="auto" w:fill="auto"/>
          </w:tcPr>
          <w:p w14:paraId="1FC2E39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(R800 – R680)/(R800 + R680)</w:t>
            </w:r>
          </w:p>
        </w:tc>
        <w:tc>
          <w:tcPr>
            <w:tcW w:w="2770" w:type="dxa"/>
          </w:tcPr>
          <w:p w14:paraId="12A2277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AuthorYear="1"&gt;&lt;Author&gt;Blackburn&lt;/Author&gt;&lt;Year&gt;1998&lt;/Year&gt;&lt;RecNum&gt;6878&lt;/RecNum&gt;&lt;DisplayText&gt;Blackburn (1998)&lt;/DisplayText&gt;&lt;record&gt;&lt;rec-number&gt;6878&lt;/rec-number&gt;&lt;foreign-keys&gt;&lt;key app="EN" db-id="2x9sxar2nvptvieavvlp95ej5txvfrzapd0p" timestamp="1512338819"&gt;6878&lt;/key&gt;&lt;/foreign-keys&gt;&lt;ref-type name="Journal Article"&gt;17&lt;/ref-type&gt;&lt;contributors&gt;&lt;authors&gt;&lt;author&gt;Blackburn, George Alan&lt;/author&gt;&lt;/authors&gt;&lt;/contributors&gt;&lt;titles&gt;&lt;title&gt;Spectral indices for estimating photosynthetic pigment concentrations: a test using senescent tree leaves&lt;/title&gt;&lt;secondary-title&gt;International Journal of Remote Sensing&lt;/secondary-title&gt;&lt;/titles&gt;&lt;periodical&gt;&lt;full-title&gt;International Journal of Remote Sensing&lt;/full-title&gt;&lt;/periodical&gt;&lt;pages&gt;657-675&lt;/pages&gt;&lt;volume&gt;19&lt;/volume&gt;&lt;number&gt;4&lt;/number&gt;&lt;dates&gt;&lt;year&gt;1998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Blackburn (1998)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32FD81BC" w14:textId="77777777" w:rsidTr="00145537">
        <w:tc>
          <w:tcPr>
            <w:tcW w:w="1857" w:type="dxa"/>
            <w:shd w:val="clear" w:color="auto" w:fill="auto"/>
          </w:tcPr>
          <w:p w14:paraId="1DB6B92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PSND_635 </w:t>
            </w:r>
          </w:p>
        </w:tc>
        <w:tc>
          <w:tcPr>
            <w:tcW w:w="4341" w:type="dxa"/>
            <w:shd w:val="clear" w:color="auto" w:fill="auto"/>
          </w:tcPr>
          <w:p w14:paraId="05E8F5B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Pigment specific normalised difference 635</w:t>
            </w:r>
          </w:p>
        </w:tc>
        <w:tc>
          <w:tcPr>
            <w:tcW w:w="5332" w:type="dxa"/>
            <w:shd w:val="clear" w:color="auto" w:fill="auto"/>
          </w:tcPr>
          <w:p w14:paraId="552829D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(R800 – R635)/(R800 + R635)</w:t>
            </w:r>
          </w:p>
        </w:tc>
        <w:tc>
          <w:tcPr>
            <w:tcW w:w="2770" w:type="dxa"/>
          </w:tcPr>
          <w:p w14:paraId="00D97F8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AuthorYear="1"&gt;&lt;Author&gt;Blackburn&lt;/Author&gt;&lt;Year&gt;1998&lt;/Year&gt;&lt;RecNum&gt;6878&lt;/RecNum&gt;&lt;DisplayText&gt;Blackburn (1998)&lt;/DisplayText&gt;&lt;record&gt;&lt;rec-number&gt;6878&lt;/rec-number&gt;&lt;foreign-keys&gt;&lt;key app="EN" db-id="2x9sxar2nvptvieavvlp95ej5txvfrzapd0p" timestamp="1512338819"&gt;6878&lt;/key&gt;&lt;/foreign-keys&gt;&lt;ref-type name="Journal Article"&gt;17&lt;/ref-type&gt;&lt;contributors&gt;&lt;authors&gt;&lt;author&gt;Blackburn, George Alan&lt;/author&gt;&lt;/authors&gt;&lt;/contributors&gt;&lt;titles&gt;&lt;title&gt;Spectral indices for estimating photosynthetic pigment concentrations: a test using senescent tree leaves&lt;/title&gt;&lt;secondary-title&gt;International Journal of Remote Sensing&lt;/secondary-title&gt;&lt;/titles&gt;&lt;periodical&gt;&lt;full-title&gt;International Journal of Remote Sensing&lt;/full-title&gt;&lt;/periodical&gt;&lt;pages&gt;657-675&lt;/pages&gt;&lt;volume&gt;19&lt;/volume&gt;&lt;number&gt;4&lt;/number&gt;&lt;dates&gt;&lt;year&gt;1998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Blackburn (1998)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216531DB" w14:textId="77777777" w:rsidTr="00145537">
        <w:tc>
          <w:tcPr>
            <w:tcW w:w="1857" w:type="dxa"/>
            <w:shd w:val="clear" w:color="auto" w:fill="auto"/>
          </w:tcPr>
          <w:p w14:paraId="4266C52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PSSR_A </w:t>
            </w:r>
          </w:p>
        </w:tc>
        <w:tc>
          <w:tcPr>
            <w:tcW w:w="4341" w:type="dxa"/>
            <w:shd w:val="clear" w:color="auto" w:fill="auto"/>
          </w:tcPr>
          <w:p w14:paraId="7BA6C69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Pigment specific simple ratio </w:t>
            </w:r>
            <w:proofErr w:type="spellStart"/>
            <w:r w:rsidRPr="004B4F7B">
              <w:rPr>
                <w:rFonts w:cs="Arial"/>
                <w:sz w:val="16"/>
                <w:szCs w:val="16"/>
              </w:rPr>
              <w:t>Chl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a</w:t>
            </w:r>
          </w:p>
        </w:tc>
        <w:tc>
          <w:tcPr>
            <w:tcW w:w="5332" w:type="dxa"/>
            <w:shd w:val="clear" w:color="auto" w:fill="auto"/>
          </w:tcPr>
          <w:p w14:paraId="481E823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R800/R680</w:t>
            </w:r>
          </w:p>
        </w:tc>
        <w:tc>
          <w:tcPr>
            <w:tcW w:w="2770" w:type="dxa"/>
          </w:tcPr>
          <w:p w14:paraId="5575C07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AuthorYear="1"&gt;&lt;Author&gt;Blackburn&lt;/Author&gt;&lt;Year&gt;1998&lt;/Year&gt;&lt;RecNum&gt;6878&lt;/RecNum&gt;&lt;DisplayText&gt;Blackburn (1998)&lt;/DisplayText&gt;&lt;record&gt;&lt;rec-number&gt;6878&lt;/rec-number&gt;&lt;foreign-keys&gt;&lt;key app="EN" db-id="2x9sxar2nvptvieavvlp95ej5txvfrzapd0p" timestamp="1512338819"&gt;6878&lt;/key&gt;&lt;/foreign-keys&gt;&lt;ref-type name="Journal Article"&gt;17&lt;/ref-type&gt;&lt;contributors&gt;&lt;authors&gt;&lt;author&gt;Blackburn, George Alan&lt;/author&gt;&lt;/authors&gt;&lt;/contributors&gt;&lt;titles&gt;&lt;title&gt;Spectral indices for estimating photosynthetic pigment concentrations: a test using senescent tree leaves&lt;/title&gt;&lt;secondary-title&gt;International Journal of Remote Sensing&lt;/secondary-title&gt;&lt;/titles&gt;&lt;periodical&gt;&lt;full-title&gt;International Journal of Remote Sensing&lt;/full-title&gt;&lt;/periodical&gt;&lt;pages&gt;657-675&lt;/pages&gt;&lt;volume&gt;19&lt;/volume&gt;&lt;number&gt;4&lt;/number&gt;&lt;dates&gt;&lt;year&gt;1998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Blackburn (1998)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47B57A1B" w14:textId="77777777" w:rsidTr="00145537">
        <w:tc>
          <w:tcPr>
            <w:tcW w:w="1857" w:type="dxa"/>
            <w:shd w:val="clear" w:color="auto" w:fill="auto"/>
          </w:tcPr>
          <w:p w14:paraId="423660D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PSSR_B </w:t>
            </w:r>
          </w:p>
        </w:tc>
        <w:tc>
          <w:tcPr>
            <w:tcW w:w="4341" w:type="dxa"/>
            <w:shd w:val="clear" w:color="auto" w:fill="auto"/>
          </w:tcPr>
          <w:p w14:paraId="3B2F1B56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Pigment specific simple ratio </w:t>
            </w:r>
            <w:proofErr w:type="spellStart"/>
            <w:r w:rsidRPr="004B4F7B">
              <w:rPr>
                <w:rFonts w:cs="Arial"/>
                <w:sz w:val="16"/>
                <w:szCs w:val="16"/>
              </w:rPr>
              <w:t>Chl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b</w:t>
            </w:r>
          </w:p>
        </w:tc>
        <w:tc>
          <w:tcPr>
            <w:tcW w:w="5332" w:type="dxa"/>
            <w:shd w:val="clear" w:color="auto" w:fill="auto"/>
          </w:tcPr>
          <w:p w14:paraId="1938814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R800/R635</w:t>
            </w:r>
          </w:p>
        </w:tc>
        <w:tc>
          <w:tcPr>
            <w:tcW w:w="2770" w:type="dxa"/>
          </w:tcPr>
          <w:p w14:paraId="27C4E5E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AuthorYear="1"&gt;&lt;Author&gt;Blackburn&lt;/Author&gt;&lt;Year&gt;1998&lt;/Year&gt;&lt;RecNum&gt;6878&lt;/RecNum&gt;&lt;DisplayText&gt;Blackburn (1998)&lt;/DisplayText&gt;&lt;record&gt;&lt;rec-number&gt;6878&lt;/rec-number&gt;&lt;foreign-keys&gt;&lt;key app="EN" db-id="2x9sxar2nvptvieavvlp95ej5txvfrzapd0p" timestamp="1512338819"&gt;6878&lt;/key&gt;&lt;/foreign-keys&gt;&lt;ref-type name="Journal Article"&gt;17&lt;/ref-type&gt;&lt;contributors&gt;&lt;authors&gt;&lt;author&gt;Blackburn, George Alan&lt;/author&gt;&lt;/authors&gt;&lt;/contributors&gt;&lt;titles&gt;&lt;title&gt;Spectral indices for estimating photosynthetic pigment concentrations: a test using senescent tree leaves&lt;/title&gt;&lt;secondary-title&gt;International Journal of Remote Sensing&lt;/secondary-title&gt;&lt;/titles&gt;&lt;periodical&gt;&lt;full-title&gt;International Journal of Remote Sensing&lt;/full-title&gt;&lt;/periodical&gt;&lt;pages&gt;657-675&lt;/pages&gt;&lt;volume&gt;19&lt;/volume&gt;&lt;number&gt;4&lt;/number&gt;&lt;dates&gt;&lt;year&gt;1998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Blackburn (1998)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0D7CE134" w14:textId="77777777" w:rsidTr="00145537">
        <w:tc>
          <w:tcPr>
            <w:tcW w:w="1857" w:type="dxa"/>
            <w:shd w:val="clear" w:color="auto" w:fill="auto"/>
          </w:tcPr>
          <w:p w14:paraId="181A42D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RDVI </w:t>
            </w:r>
          </w:p>
        </w:tc>
        <w:tc>
          <w:tcPr>
            <w:tcW w:w="4341" w:type="dxa"/>
            <w:shd w:val="clear" w:color="auto" w:fill="auto"/>
          </w:tcPr>
          <w:p w14:paraId="4281F9B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Renormalised difference VI</w:t>
            </w:r>
          </w:p>
        </w:tc>
        <w:tc>
          <w:tcPr>
            <w:tcW w:w="5332" w:type="dxa"/>
            <w:shd w:val="clear" w:color="auto" w:fill="auto"/>
          </w:tcPr>
          <w:p w14:paraId="0F556DEC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(NDVI2 x DVI)</w:t>
            </w:r>
            <w:r w:rsidRPr="004B4F7B">
              <w:rPr>
                <w:rFonts w:cs="Arial"/>
                <w:sz w:val="16"/>
                <w:szCs w:val="16"/>
                <w:vertAlign w:val="superscript"/>
              </w:rPr>
              <w:t>0.5</w:t>
            </w:r>
            <w:r w:rsidRPr="004B4F7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770" w:type="dxa"/>
          </w:tcPr>
          <w:p w14:paraId="5B66B00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AuthorYear="1"&gt;&lt;Author&gt;Roujean&lt;/Author&gt;&lt;Year&gt;1995&lt;/Year&gt;&lt;RecNum&gt;6644&lt;/RecNum&gt;&lt;DisplayText&gt;Roujean and Breon (1995)&lt;/DisplayText&gt;&lt;record&gt;&lt;rec-number&gt;6644&lt;/rec-number&gt;&lt;foreign-keys&gt;&lt;key app="EN" db-id="2x9sxar2nvptvieavvlp95ej5txvfrzapd0p" timestamp="0"&gt;6644&lt;/key&gt;&lt;/foreign-keys&gt;&lt;ref-type name="Journal Article"&gt;17&lt;/ref-type&gt;&lt;contributors&gt;&lt;authors&gt;&lt;author&gt;Roujean, Jean-Louis&lt;/author&gt;&lt;author&gt;Breon, Francois-Marie&lt;/author&gt;&lt;/authors&gt;&lt;/contributors&gt;&lt;titles&gt;&lt;title&gt;Estimating PAR absorbed by vegetation from bidirectional reflectance measurements&lt;/title&gt;&lt;secondary-title&gt;Remote Sensing of Environment&lt;/secondary-title&gt;&lt;/titles&gt;&lt;periodical&gt;&lt;full-title&gt;Remote Sensing of Environment&lt;/full-title&gt;&lt;/periodical&gt;&lt;pages&gt;375-384&lt;/pages&gt;&lt;volume&gt;51&lt;/volume&gt;&lt;number&gt;3&lt;/number&gt;&lt;dates&gt;&lt;year&gt;1995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Roujean and Breon (1995)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79861390" w14:textId="77777777" w:rsidTr="00145537">
        <w:tc>
          <w:tcPr>
            <w:tcW w:w="1857" w:type="dxa"/>
            <w:shd w:val="clear" w:color="auto" w:fill="auto"/>
          </w:tcPr>
          <w:p w14:paraId="0AD852B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RENDVI </w:t>
            </w:r>
          </w:p>
        </w:tc>
        <w:tc>
          <w:tcPr>
            <w:tcW w:w="4341" w:type="dxa"/>
            <w:shd w:val="clear" w:color="auto" w:fill="auto"/>
          </w:tcPr>
          <w:p w14:paraId="27EB2E7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Normalised difference VI – red edge</w:t>
            </w:r>
          </w:p>
        </w:tc>
        <w:tc>
          <w:tcPr>
            <w:tcW w:w="5332" w:type="dxa"/>
            <w:shd w:val="clear" w:color="auto" w:fill="auto"/>
          </w:tcPr>
          <w:p w14:paraId="04629D9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(R750 – R705)/(R750 + R705)</w:t>
            </w:r>
          </w:p>
        </w:tc>
        <w:tc>
          <w:tcPr>
            <w:tcW w:w="2770" w:type="dxa"/>
          </w:tcPr>
          <w:p w14:paraId="564393B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AuthorYear="1"&gt;&lt;Author&gt;Gitelson&lt;/Author&gt;&lt;Year&gt;1994&lt;/Year&gt;&lt;RecNum&gt;7334&lt;/RecNum&gt;&lt;DisplayText&gt;Gitelson and Merzlyak (1994)&lt;/DisplayText&gt;&lt;record&gt;&lt;rec-number&gt;7334&lt;/rec-number&gt;&lt;foreign-keys&gt;&lt;key app="EN" db-id="2x9sxar2nvptvieavvlp95ej5txvfrzapd0p" timestamp="1551920548"&gt;7334&lt;/key&gt;&lt;/foreign-keys&gt;&lt;ref-type name="Journal Article"&gt;17&lt;/ref-type&gt;&lt;contributors&gt;&lt;authors&gt;&lt;author&gt;Gitelson, Anatoly&lt;/author&gt;&lt;author&gt;Merzlyak, Mark N&lt;/author&gt;&lt;/authors&gt;&lt;/contributors&gt;&lt;titles&gt;&lt;title&gt;Spectral reflectance changes associated with autumn senescence of Aesculus hippocastanum L. and Acer platanoides L. leaves. Spectral features and relation to chlorophyll estimation&lt;/title&gt;&lt;secondary-title&gt;Journal of Plant Physiology&lt;/secondary-title&gt;&lt;/titles&gt;&lt;periodical&gt;&lt;full-title&gt;Journal of Plant Physiology&lt;/full-title&gt;&lt;/periodical&gt;&lt;pages&gt;286-292&lt;/pages&gt;&lt;volume&gt;143&lt;/volume&gt;&lt;number&gt;3&lt;/number&gt;&lt;dates&gt;&lt;year&gt;1994&lt;/year&gt;&lt;/dates&gt;&lt;isbn&gt;0176-1617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and Merzlyak (1994)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0B399277" w14:textId="77777777" w:rsidTr="00145537">
        <w:tc>
          <w:tcPr>
            <w:tcW w:w="1857" w:type="dxa"/>
            <w:shd w:val="clear" w:color="auto" w:fill="auto"/>
          </w:tcPr>
          <w:p w14:paraId="5554070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RGI </w:t>
            </w:r>
          </w:p>
        </w:tc>
        <w:tc>
          <w:tcPr>
            <w:tcW w:w="4341" w:type="dxa"/>
            <w:shd w:val="clear" w:color="auto" w:fill="auto"/>
          </w:tcPr>
          <w:p w14:paraId="139F22B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Red Green Ratio Index</w:t>
            </w:r>
          </w:p>
        </w:tc>
        <w:tc>
          <w:tcPr>
            <w:tcW w:w="5332" w:type="dxa"/>
            <w:shd w:val="clear" w:color="auto" w:fill="auto"/>
          </w:tcPr>
          <w:p w14:paraId="5B047C2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R690/R550</w:t>
            </w:r>
          </w:p>
        </w:tc>
        <w:tc>
          <w:tcPr>
            <w:tcW w:w="2770" w:type="dxa"/>
          </w:tcPr>
          <w:p w14:paraId="561C000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AuthorYear="1"&gt;&lt;Author&gt;Zarco-Tejada&lt;/Author&gt;&lt;Year&gt;2005&lt;/Year&gt;&lt;RecNum&gt;6880&lt;/RecNum&gt;&lt;DisplayText&gt;Zarco-Tejada et al. (2005)&lt;/DisplayText&gt;&lt;record&gt;&lt;rec-number&gt;6880&lt;/rec-number&gt;&lt;foreign-keys&gt;&lt;key app="EN" db-id="2x9sxar2nvptvieavvlp95ej5txvfrzapd0p" timestamp="1512338918"&gt;6880&lt;/key&gt;&lt;/foreign-keys&gt;&lt;ref-type name="Journal Article"&gt;17&lt;/ref-type&gt;&lt;contributors&gt;&lt;authors&gt;&lt;author&gt;Zarco-Tejada, Pablo J&lt;/author&gt;&lt;author&gt;Berjón, A&lt;/author&gt;&lt;author&gt;López-Lozano, R&lt;/author&gt;&lt;author&gt;Miller, John R&lt;/author&gt;&lt;author&gt;Martín, P&lt;/author&gt;&lt;author&gt;Cachorro, V&lt;/author&gt;&lt;author&gt;González, MR&lt;/author&gt;&lt;author&gt;De Frutos, A&lt;/author&gt;&lt;/authors&gt;&lt;/contributors&gt;&lt;titles&gt;&lt;title&gt;Assessing vineyard condition with hyperspectral indices: Leaf and canopy reflectance simulation in a row-structured discontinuous canopy&lt;/title&gt;&lt;secondary-title&gt;Remote Sensing of Environment&lt;/secondary-title&gt;&lt;/titles&gt;&lt;periodical&gt;&lt;full-title&gt;Remote Sensing of Environment&lt;/full-title&gt;&lt;/periodical&gt;&lt;pages&gt;271-287&lt;/pages&gt;&lt;volume&gt;99&lt;/volume&gt;&lt;number&gt;3&lt;/number&gt;&lt;dates&gt;&lt;year&gt;2005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Zarco-Tejada et al. (2005)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005D7E86" w14:textId="77777777" w:rsidTr="00145537">
        <w:tc>
          <w:tcPr>
            <w:tcW w:w="1857" w:type="dxa"/>
            <w:shd w:val="clear" w:color="auto" w:fill="auto"/>
          </w:tcPr>
          <w:p w14:paraId="3AB4A01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Rre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41" w:type="dxa"/>
            <w:shd w:val="clear" w:color="auto" w:fill="auto"/>
          </w:tcPr>
          <w:p w14:paraId="3E6F844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Reflectance at the inflection point</w:t>
            </w:r>
          </w:p>
        </w:tc>
        <w:tc>
          <w:tcPr>
            <w:tcW w:w="5332" w:type="dxa"/>
            <w:shd w:val="clear" w:color="auto" w:fill="auto"/>
          </w:tcPr>
          <w:p w14:paraId="5732686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(R670 + R780)/2 </w:t>
            </w:r>
          </w:p>
        </w:tc>
        <w:tc>
          <w:tcPr>
            <w:tcW w:w="2770" w:type="dxa"/>
          </w:tcPr>
          <w:p w14:paraId="43DC956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AuthorYear="1"&gt;&lt;Author&gt;Croft&lt;/Author&gt;&lt;Year&gt;2014&lt;/Year&gt;&lt;RecNum&gt;6895&lt;/RecNum&gt;&lt;DisplayText&gt;Croft et al. (2014)&lt;/DisplayText&gt;&lt;record&gt;&lt;rec-number&gt;6895&lt;/rec-number&gt;&lt;foreign-keys&gt;&lt;key app="EN" db-id="2x9sxar2nvptvieavvlp95ej5txvfrzapd0p" timestamp="1512422307"&gt;6895&lt;/key&gt;&lt;/foreign-keys&gt;&lt;ref-type name="Journal Article"&gt;17&lt;/ref-type&gt;&lt;contributors&gt;&lt;authors&gt;&lt;author&gt;Croft, H&lt;/author&gt;&lt;author&gt;Chen, JM&lt;/author&gt;&lt;author&gt;Zhang, Y&lt;/author&gt;&lt;/authors&gt;&lt;/contributors&gt;&lt;titles&gt;&lt;title&gt;The applicability of empirical vegetation indices for determining leaf chlorophyll content over different leaf and canopy structures&lt;/title&gt;&lt;secondary-title&gt;Ecological Complexity&lt;/secondary-title&gt;&lt;/titles&gt;&lt;periodical&gt;&lt;full-title&gt;Ecological Complexity&lt;/full-title&gt;&lt;/periodical&gt;&lt;pages&gt;119-130&lt;/pages&gt;&lt;volume&gt;17&lt;/volume&gt;&lt;dates&gt;&lt;year&gt;2014&lt;/year&gt;&lt;/dates&gt;&lt;isbn&gt;1476-945X&lt;/isbn&gt;&lt;urls&gt;&lt;/urls&gt;&lt;/record&gt;&lt;/Cite&gt;&lt;/EndNote&gt;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Croft et al. (2014)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796BD328" w14:textId="77777777" w:rsidTr="00145537">
        <w:tc>
          <w:tcPr>
            <w:tcW w:w="1857" w:type="dxa"/>
            <w:shd w:val="clear" w:color="auto" w:fill="auto"/>
          </w:tcPr>
          <w:p w14:paraId="1DCB7AD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RR </w:t>
            </w:r>
          </w:p>
        </w:tc>
        <w:tc>
          <w:tcPr>
            <w:tcW w:w="4341" w:type="dxa"/>
            <w:shd w:val="clear" w:color="auto" w:fill="auto"/>
          </w:tcPr>
          <w:p w14:paraId="2233C79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Reciprocal reflectance</w:t>
            </w:r>
          </w:p>
        </w:tc>
        <w:tc>
          <w:tcPr>
            <w:tcW w:w="5332" w:type="dxa"/>
            <w:shd w:val="clear" w:color="auto" w:fill="auto"/>
          </w:tcPr>
          <w:p w14:paraId="377C08E0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1/R700 </w:t>
            </w:r>
          </w:p>
        </w:tc>
        <w:tc>
          <w:tcPr>
            <w:tcW w:w="2770" w:type="dxa"/>
          </w:tcPr>
          <w:p w14:paraId="2C6D553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AuthorYear="1"&gt;&lt;Author&gt;Gitelson&lt;/Author&gt;&lt;Year&gt;1999&lt;/Year&gt;&lt;RecNum&gt;6845&lt;/RecNum&gt;&lt;DisplayText&gt;Gitelson et al. (1999)&lt;/DisplayText&gt;&lt;record&gt;&lt;rec-number&gt;6845&lt;/rec-number&gt;&lt;foreign-keys&gt;&lt;key app="EN" db-id="2x9sxar2nvptvieavvlp95ej5txvfrzapd0p" timestamp="1510269173"&gt;6845&lt;/key&gt;&lt;/foreign-keys&gt;&lt;ref-type name="Journal Article"&gt;17&lt;/ref-type&gt;&lt;contributors&gt;&lt;authors&gt;&lt;author&gt;Gitelson, Anatoly A&lt;/author&gt;&lt;author&gt;Buschmann, Claus&lt;/author&gt;&lt;author&gt;Lichtenthaler, Hartmut K&lt;/author&gt;&lt;/authors&gt;&lt;/contributors&gt;&lt;titles&gt;&lt;title&gt;The chlorophyll fluorescence ratio F 735/F 700 as an accurate measure of the chlorophyll content in plants&lt;/title&gt;&lt;secondary-title&gt;Remote Sensing of Environment&lt;/secondary-title&gt;&lt;/titles&gt;&lt;periodical&gt;&lt;full-title&gt;Remote Sensing of Environment&lt;/full-title&gt;&lt;/periodical&gt;&lt;pages&gt;296-302&lt;/pages&gt;&lt;volume&gt;69&lt;/volume&gt;&lt;number&gt;3&lt;/number&gt;&lt;dates&gt;&lt;year&gt;1999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et al. (1999)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60E01CC9" w14:textId="77777777" w:rsidTr="00145537">
        <w:tc>
          <w:tcPr>
            <w:tcW w:w="1857" w:type="dxa"/>
            <w:shd w:val="clear" w:color="auto" w:fill="auto"/>
          </w:tcPr>
          <w:p w14:paraId="3890A91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SIPI [680]</w:t>
            </w:r>
          </w:p>
        </w:tc>
        <w:tc>
          <w:tcPr>
            <w:tcW w:w="4341" w:type="dxa"/>
            <w:shd w:val="clear" w:color="auto" w:fill="auto"/>
          </w:tcPr>
          <w:p w14:paraId="20B4492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Structure insensitive pigment index [680]</w:t>
            </w:r>
          </w:p>
        </w:tc>
        <w:tc>
          <w:tcPr>
            <w:tcW w:w="5332" w:type="dxa"/>
            <w:shd w:val="clear" w:color="auto" w:fill="auto"/>
          </w:tcPr>
          <w:p w14:paraId="3F671690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(R800 – R445)/(R800 – R680)</w:t>
            </w:r>
          </w:p>
        </w:tc>
        <w:tc>
          <w:tcPr>
            <w:tcW w:w="2770" w:type="dxa"/>
          </w:tcPr>
          <w:p w14:paraId="70D97165" w14:textId="2978A1BE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="009864EA"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AuthorYear="1"&gt;&lt;Author&gt;Penuelas&lt;/Author&gt;&lt;Year&gt;1995&lt;/Year&gt;&lt;RecNum&gt;6839&lt;/RecNum&gt;&lt;DisplayText&gt;Penuelas et al. (1995a)&lt;/DisplayText&gt;&lt;record&gt;&lt;rec-number&gt;6839&lt;/rec-number&gt;&lt;foreign-keys&gt;&lt;key app="EN" db-id="2x9sxar2nvptvieavvlp95ej5txvfrzapd0p" timestamp="1510268991"&gt;6839&lt;/key&gt;&lt;/foreign-keys&gt;&lt;ref-type name="Journal Article"&gt;17&lt;/ref-type&gt;&lt;contributors&gt;&lt;authors&gt;&lt;author&gt;Penuelas, J&lt;/author&gt;&lt;author&gt;Baret, F&lt;/author&gt;&lt;author&gt;Filella, I&lt;/author&gt;&lt;/authors&gt;&lt;/contributors&gt;&lt;titles&gt;&lt;title&gt;Semi-empirical indices to assess carotenoids/chlorophyll a ratio from leaf spectral reflectance&lt;/title&gt;&lt;secondary-title&gt;Photosynthetica&lt;/secondary-title&gt;&lt;/titles&gt;&lt;periodical&gt;&lt;full-title&gt;Photosynthetica&lt;/full-title&gt;&lt;/periodical&gt;&lt;pages&gt;221-230&lt;/pages&gt;&lt;volume&gt;31&lt;/volume&gt;&lt;number&gt;2&lt;/number&gt;&lt;dates&gt;&lt;year&gt;1995&lt;/year&gt;&lt;/dates&gt;&lt;isbn&gt;0300-3604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="009864EA" w:rsidRPr="004B4F7B">
              <w:rPr>
                <w:rFonts w:cs="Arial"/>
                <w:noProof/>
                <w:sz w:val="16"/>
                <w:szCs w:val="16"/>
              </w:rPr>
              <w:t>Penuelas et al. (1995a)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44DDD2DE" w14:textId="77777777" w:rsidTr="00145537">
        <w:tc>
          <w:tcPr>
            <w:tcW w:w="1857" w:type="dxa"/>
            <w:shd w:val="clear" w:color="auto" w:fill="auto"/>
          </w:tcPr>
          <w:p w14:paraId="10BD36D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SIPI [705]</w:t>
            </w:r>
          </w:p>
        </w:tc>
        <w:tc>
          <w:tcPr>
            <w:tcW w:w="4341" w:type="dxa"/>
            <w:shd w:val="clear" w:color="auto" w:fill="auto"/>
          </w:tcPr>
          <w:p w14:paraId="45EDBE8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Structure insensitive pigment index [705]</w:t>
            </w:r>
          </w:p>
        </w:tc>
        <w:tc>
          <w:tcPr>
            <w:tcW w:w="5332" w:type="dxa"/>
            <w:shd w:val="clear" w:color="auto" w:fill="auto"/>
          </w:tcPr>
          <w:p w14:paraId="4CB42F5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(R800 – R445)/(R800 + R705) </w:t>
            </w:r>
          </w:p>
        </w:tc>
        <w:tc>
          <w:tcPr>
            <w:tcW w:w="2770" w:type="dxa"/>
          </w:tcPr>
          <w:p w14:paraId="378A0490" w14:textId="16FCA5AD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="009864EA"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AuthorYear="1"&gt;&lt;Author&gt;Penuelas&lt;/Author&gt;&lt;Year&gt;1995&lt;/Year&gt;&lt;RecNum&gt;6839&lt;/RecNum&gt;&lt;DisplayText&gt;Penuelas et al. (1995a)&lt;/DisplayText&gt;&lt;record&gt;&lt;rec-number&gt;6839&lt;/rec-number&gt;&lt;foreign-keys&gt;&lt;key app="EN" db-id="2x9sxar2nvptvieavvlp95ej5txvfrzapd0p" timestamp="1510268991"&gt;6839&lt;/key&gt;&lt;/foreign-keys&gt;&lt;ref-type name="Journal Article"&gt;17&lt;/ref-type&gt;&lt;contributors&gt;&lt;authors&gt;&lt;author&gt;Penuelas, J&lt;/author&gt;&lt;author&gt;Baret, F&lt;/author&gt;&lt;author&gt;Filella, I&lt;/author&gt;&lt;/authors&gt;&lt;/contributors&gt;&lt;titles&gt;&lt;title&gt;Semi-empirical indices to assess carotenoids/chlorophyll a ratio from leaf spectral reflectance&lt;/title&gt;&lt;secondary-title&gt;Photosynthetica&lt;/secondary-title&gt;&lt;/titles&gt;&lt;periodical&gt;&lt;full-title&gt;Photosynthetica&lt;/full-title&gt;&lt;/periodical&gt;&lt;pages&gt;221-230&lt;/pages&gt;&lt;volume&gt;31&lt;/volume&gt;&lt;number&gt;2&lt;/number&gt;&lt;dates&gt;&lt;year&gt;1995&lt;/year&gt;&lt;/dates&gt;&lt;isbn&gt;0300-3604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="009864EA" w:rsidRPr="004B4F7B">
              <w:rPr>
                <w:rFonts w:cs="Arial"/>
                <w:noProof/>
                <w:sz w:val="16"/>
                <w:szCs w:val="16"/>
              </w:rPr>
              <w:t>Penuelas et al. (1995a)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7CDFA631" w14:textId="77777777" w:rsidTr="00145537">
        <w:tc>
          <w:tcPr>
            <w:tcW w:w="1857" w:type="dxa"/>
            <w:shd w:val="clear" w:color="auto" w:fill="auto"/>
          </w:tcPr>
          <w:p w14:paraId="0CEF5E3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SR</w:t>
            </w:r>
          </w:p>
        </w:tc>
        <w:tc>
          <w:tcPr>
            <w:tcW w:w="4341" w:type="dxa"/>
            <w:shd w:val="clear" w:color="auto" w:fill="auto"/>
          </w:tcPr>
          <w:p w14:paraId="55FE86CC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Simple ratio</w:t>
            </w:r>
          </w:p>
        </w:tc>
        <w:tc>
          <w:tcPr>
            <w:tcW w:w="5332" w:type="dxa"/>
            <w:shd w:val="clear" w:color="auto" w:fill="auto"/>
          </w:tcPr>
          <w:p w14:paraId="20863500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R774/R677</w:t>
            </w:r>
          </w:p>
        </w:tc>
        <w:tc>
          <w:tcPr>
            <w:tcW w:w="2770" w:type="dxa"/>
          </w:tcPr>
          <w:p w14:paraId="57AC024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AuthorYear="1"&gt;&lt;Author&gt;Chen&lt;/Author&gt;&lt;Year&gt;1996&lt;/Year&gt;&lt;RecNum&gt;7394&lt;/RecNum&gt;&lt;DisplayText&gt;Chen (1996)&lt;/DisplayText&gt;&lt;record&gt;&lt;rec-number&gt;7394&lt;/rec-number&gt;&lt;foreign-keys&gt;&lt;key app="EN" db-id="2x9sxar2nvptvieavvlp95ej5txvfrzapd0p" timestamp="1553232868"&gt;7394&lt;/key&gt;&lt;/foreign-keys&gt;&lt;ref-type name="Journal Article"&gt;17&lt;/ref-type&gt;&lt;contributors&gt;&lt;authors&gt;&lt;author&gt;Chen, Jing M&lt;/author&gt;&lt;/authors&gt;&lt;/contributors&gt;&lt;titles&gt;&lt;title&gt;Evaluation of vegetation indices and a modified simple ratio for boreal applications&lt;/title&gt;&lt;secondary-title&gt;Canadian Journal of Remote Sensing&lt;/secondary-title&gt;&lt;/titles&gt;&lt;periodical&gt;&lt;full-title&gt;Canadian Journal of Remote Sensing&lt;/full-title&gt;&lt;/periodical&gt;&lt;pages&gt;229-242&lt;/pages&gt;&lt;volume&gt;22&lt;/volume&gt;&lt;number&gt;3&lt;/number&gt;&lt;dates&gt;&lt;year&gt;1996&lt;/year&gt;&lt;/dates&gt;&lt;isbn&gt;0703-8992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Chen (1996)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27D974C9" w14:textId="77777777" w:rsidTr="00145537">
        <w:tc>
          <w:tcPr>
            <w:tcW w:w="1857" w:type="dxa"/>
            <w:shd w:val="clear" w:color="auto" w:fill="auto"/>
          </w:tcPr>
          <w:p w14:paraId="2AF7AE8C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SR VI</w:t>
            </w:r>
          </w:p>
        </w:tc>
        <w:tc>
          <w:tcPr>
            <w:tcW w:w="4341" w:type="dxa"/>
            <w:shd w:val="clear" w:color="auto" w:fill="auto"/>
          </w:tcPr>
          <w:p w14:paraId="7AEFF75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Simple ratio VI</w:t>
            </w:r>
          </w:p>
        </w:tc>
        <w:tc>
          <w:tcPr>
            <w:tcW w:w="5332" w:type="dxa"/>
            <w:shd w:val="clear" w:color="auto" w:fill="auto"/>
          </w:tcPr>
          <w:p w14:paraId="62F1A810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R800/R670</w:t>
            </w:r>
          </w:p>
        </w:tc>
        <w:tc>
          <w:tcPr>
            <w:tcW w:w="2770" w:type="dxa"/>
          </w:tcPr>
          <w:p w14:paraId="6BC962A0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AuthorYear="1"&gt;&lt;Author&gt;Jordan&lt;/Author&gt;&lt;Year&gt;1969&lt;/Year&gt;&lt;RecNum&gt;7332&lt;/RecNum&gt;&lt;DisplayText&gt;Jordan (1969)&lt;/DisplayText&gt;&lt;record&gt;&lt;rec-number&gt;7332&lt;/rec-number&gt;&lt;foreign-keys&gt;&lt;key app="EN" db-id="2x9sxar2nvptvieavvlp95ej5txvfrzapd0p" timestamp="1551920450"&gt;7332&lt;/key&gt;&lt;/foreign-keys&gt;&lt;ref-type name="Journal Article"&gt;17&lt;/ref-type&gt;&lt;contributors&gt;&lt;authors&gt;&lt;author&gt;Jordan, Carl F&lt;/author&gt;&lt;/authors&gt;&lt;/contributors&gt;&lt;titles&gt;&lt;title&gt;Derivation of leaf</w:instrText>
            </w:r>
            <w:r w:rsidRPr="004B4F7B">
              <w:rPr>
                <w:rFonts w:ascii="Cambria Math" w:hAnsi="Cambria Math" w:cs="Cambria Math"/>
                <w:sz w:val="16"/>
                <w:szCs w:val="16"/>
              </w:rPr>
              <w:instrText>‐</w:instrText>
            </w:r>
            <w:r w:rsidRPr="004B4F7B">
              <w:rPr>
                <w:rFonts w:cs="Arial"/>
                <w:sz w:val="16"/>
                <w:szCs w:val="16"/>
              </w:rPr>
              <w:instrText>area index from quality of light on the forest floor&lt;/title&gt;&lt;secondary-title&gt;Ecology&lt;/secondary-title&gt;&lt;/titles&gt;&lt;periodical&gt;&lt;full-title&gt;Ecology&lt;/full-title&gt;&lt;/periodical&gt;&lt;pages&gt;663-666&lt;/pages&gt;&lt;volume&gt;50&lt;/volume&gt;&lt;number&gt;4&lt;/number&gt;&lt;dates&gt;&lt;year&gt;1969&lt;/year&gt;&lt;/dates&gt;&lt;isbn&gt;1939-9170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Jordan (1969)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2CE59DE6" w14:textId="77777777" w:rsidTr="00145537">
        <w:tc>
          <w:tcPr>
            <w:tcW w:w="1857" w:type="dxa"/>
            <w:shd w:val="clear" w:color="auto" w:fill="auto"/>
          </w:tcPr>
          <w:p w14:paraId="5C6202C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SR </w:t>
            </w:r>
            <w:proofErr w:type="spellStart"/>
            <w:r w:rsidRPr="004B4F7B">
              <w:rPr>
                <w:rFonts w:cs="Arial"/>
                <w:sz w:val="16"/>
                <w:szCs w:val="16"/>
              </w:rPr>
              <w:t>VIb</w:t>
            </w:r>
            <w:proofErr w:type="spellEnd"/>
          </w:p>
        </w:tc>
        <w:tc>
          <w:tcPr>
            <w:tcW w:w="4341" w:type="dxa"/>
            <w:shd w:val="clear" w:color="auto" w:fill="auto"/>
          </w:tcPr>
          <w:p w14:paraId="3711A29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Simple ratio VI [750, 550]</w:t>
            </w:r>
          </w:p>
        </w:tc>
        <w:tc>
          <w:tcPr>
            <w:tcW w:w="5332" w:type="dxa"/>
            <w:shd w:val="clear" w:color="auto" w:fill="auto"/>
          </w:tcPr>
          <w:p w14:paraId="3A97AFA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R750/R550</w:t>
            </w:r>
          </w:p>
        </w:tc>
        <w:tc>
          <w:tcPr>
            <w:tcW w:w="2770" w:type="dxa"/>
          </w:tcPr>
          <w:p w14:paraId="683AA55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AuthorYear="1"&gt;&lt;Author&gt;Gitelson&lt;/Author&gt;&lt;Year&gt;1997&lt;/Year&gt;&lt;RecNum&gt;7350&lt;/RecNum&gt;&lt;DisplayText&gt;Gitelson and Merzlyak (1997)&lt;/DisplayText&gt;&lt;record&gt;&lt;rec-number&gt;7350&lt;/rec-number&gt;&lt;foreign-keys&gt;&lt;key app="EN" db-id="2x9sxar2nvptvieavvlp95ej5txvfrzapd0p" timestamp="1551927158"&gt;7350&lt;/key&gt;&lt;/foreign-keys&gt;&lt;ref-type name="Journal Article"&gt;17&lt;/ref-type&gt;&lt;contributors&gt;&lt;authors&gt;&lt;author&gt;Gitelson, Anatoly A&lt;/author&gt;&lt;author&gt;Merzlyak, Mark N&lt;/author&gt;&lt;/authors&gt;&lt;/contributors&gt;&lt;titles&gt;&lt;title&gt;Remote estimation of chlorophyll content in higher plant leaves&lt;/title&gt;&lt;secondary-title&gt;International Journal of Remote Sensing&lt;/secondary-title&gt;&lt;/titles&gt;&lt;periodical&gt;&lt;full-title&gt;International Journal of Remote Sensing&lt;/full-title&gt;&lt;/periodical&gt;&lt;pages&gt;2691-2697&lt;/pages&gt;&lt;volume&gt;18&lt;/volume&gt;&lt;number&gt;12&lt;/number&gt;&lt;dates&gt;&lt;year&gt;1997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and Merzlyak (1997)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1919808C" w14:textId="77777777" w:rsidTr="00145537">
        <w:tc>
          <w:tcPr>
            <w:tcW w:w="1857" w:type="dxa"/>
            <w:shd w:val="clear" w:color="auto" w:fill="auto"/>
          </w:tcPr>
          <w:p w14:paraId="7FE7493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SRPI </w:t>
            </w:r>
          </w:p>
        </w:tc>
        <w:tc>
          <w:tcPr>
            <w:tcW w:w="4341" w:type="dxa"/>
            <w:shd w:val="clear" w:color="auto" w:fill="auto"/>
          </w:tcPr>
          <w:p w14:paraId="66F163F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Simple ratio pigment index</w:t>
            </w:r>
          </w:p>
        </w:tc>
        <w:tc>
          <w:tcPr>
            <w:tcW w:w="5332" w:type="dxa"/>
            <w:shd w:val="clear" w:color="auto" w:fill="auto"/>
          </w:tcPr>
          <w:p w14:paraId="55955E4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R430/R680 </w:t>
            </w:r>
          </w:p>
        </w:tc>
        <w:tc>
          <w:tcPr>
            <w:tcW w:w="2770" w:type="dxa"/>
          </w:tcPr>
          <w:p w14:paraId="5E4F0902" w14:textId="284BFBE1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="009864EA"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AuthorYear="1"&gt;&lt;Author&gt;Penuelas&lt;/Author&gt;&lt;Year&gt;1995&lt;/Year&gt;&lt;RecNum&gt;6839&lt;/RecNum&gt;&lt;DisplayText&gt;Penuelas et al. (1995a)&lt;/DisplayText&gt;&lt;record&gt;&lt;rec-number&gt;6839&lt;/rec-number&gt;&lt;foreign-keys&gt;&lt;key app="EN" db-id="2x9sxar2nvptvieavvlp95ej5txvfrzapd0p" timestamp="1510268991"&gt;6839&lt;/key&gt;&lt;/foreign-keys&gt;&lt;ref-type name="Journal Article"&gt;17&lt;/ref-type&gt;&lt;contributors&gt;&lt;authors&gt;&lt;author&gt;Penuelas, J&lt;/author&gt;&lt;author&gt;Baret, F&lt;/author&gt;&lt;author&gt;Filella, I&lt;/author&gt;&lt;/authors&gt;&lt;/contributors&gt;&lt;titles&gt;&lt;title&gt;Semi-empirical indices to assess carotenoids/chlorophyll a ratio from leaf spectral reflectance&lt;/title&gt;&lt;secondary-title&gt;Photosynthetica&lt;/secondary-title&gt;&lt;/titles&gt;&lt;periodical&gt;&lt;full-title&gt;Photosynthetica&lt;/full-title&gt;&lt;/periodical&gt;&lt;pages&gt;221-230&lt;/pages&gt;&lt;volume&gt;31&lt;/volume&gt;&lt;number&gt;2&lt;/number&gt;&lt;dates&gt;&lt;year&gt;1995&lt;/year&gt;&lt;/dates&gt;&lt;isbn&gt;0300-3604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="009864EA" w:rsidRPr="004B4F7B">
              <w:rPr>
                <w:rFonts w:cs="Arial"/>
                <w:noProof/>
                <w:sz w:val="16"/>
                <w:szCs w:val="16"/>
              </w:rPr>
              <w:t>Penuelas et al. (1995a)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65BC7E56" w14:textId="77777777" w:rsidTr="00145537">
        <w:tc>
          <w:tcPr>
            <w:tcW w:w="1857" w:type="dxa"/>
          </w:tcPr>
          <w:p w14:paraId="0265472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TCARI </w:t>
            </w:r>
          </w:p>
        </w:tc>
        <w:tc>
          <w:tcPr>
            <w:tcW w:w="4341" w:type="dxa"/>
          </w:tcPr>
          <w:p w14:paraId="0266E01C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Transformed chlorophyll absorption ratio index</w:t>
            </w:r>
          </w:p>
        </w:tc>
        <w:tc>
          <w:tcPr>
            <w:tcW w:w="5332" w:type="dxa"/>
            <w:shd w:val="clear" w:color="auto" w:fill="auto"/>
          </w:tcPr>
          <w:p w14:paraId="3FB05636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3 x ((R700 – R670) – 0.2 x (R700 – R550) x (R700/R670))</w:t>
            </w:r>
          </w:p>
        </w:tc>
        <w:tc>
          <w:tcPr>
            <w:tcW w:w="2770" w:type="dxa"/>
          </w:tcPr>
          <w:p w14:paraId="6AE81D64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AuthorYear="1"&gt;&lt;Author&gt;Haboudane&lt;/Author&gt;&lt;Year&gt;2002&lt;/Year&gt;&lt;RecNum&gt;7381&lt;/RecNum&gt;&lt;DisplayText&gt;Haboudane et al. (2002)&lt;/DisplayText&gt;&lt;record&gt;&lt;rec-number&gt;7381&lt;/rec-number&gt;&lt;foreign-keys&gt;&lt;key app="EN" db-id="2x9sxar2nvptvieavvlp95ej5txvfrzapd0p" timestamp="1552431213"&gt;7381&lt;/key&gt;&lt;/foreign-keys&gt;&lt;ref-type name="Journal Article"&gt;17&lt;/ref-type&gt;&lt;contributors&gt;&lt;authors&gt;&lt;author&gt;Haboudane, Driss&lt;/author&gt;&lt;author&gt;Miller, John R&lt;/author&gt;&lt;author&gt;Tremblay, Nicolas&lt;/author&gt;&lt;author&gt;Zarco-Tejada, Pablo J&lt;/author&gt;&lt;author&gt;Dextraze, Louise&lt;/author&gt;&lt;/authors&gt;&lt;/contributors&gt;&lt;titles&gt;&lt;title&gt;Integrated narrow-band vegetation indices for prediction of crop chlorophyll content for application to precision agriculture&lt;/title&gt;&lt;secondary-title&gt;Remote sensing of environment&lt;/secondary-title&gt;&lt;/titles&gt;&lt;periodical&gt;&lt;full-title&gt;Remote Sensing of Environment&lt;/full-title&gt;&lt;/periodical&gt;&lt;pages&gt;416-426&lt;/pages&gt;&lt;volume&gt;81&lt;/volume&gt;&lt;number&gt;2-3&lt;/number&gt;&lt;dates&gt;&lt;year&gt;2002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Haboudane et al. (2002)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29AB3443" w14:textId="77777777" w:rsidTr="00145537">
        <w:tc>
          <w:tcPr>
            <w:tcW w:w="1857" w:type="dxa"/>
          </w:tcPr>
          <w:p w14:paraId="0B47909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RTCARI</w:t>
            </w:r>
          </w:p>
        </w:tc>
        <w:tc>
          <w:tcPr>
            <w:tcW w:w="4341" w:type="dxa"/>
          </w:tcPr>
          <w:p w14:paraId="5381F70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Revised Transformed chlorophyll absorption index</w:t>
            </w:r>
          </w:p>
        </w:tc>
        <w:tc>
          <w:tcPr>
            <w:tcW w:w="5332" w:type="dxa"/>
            <w:shd w:val="clear" w:color="auto" w:fill="auto"/>
          </w:tcPr>
          <w:p w14:paraId="3BEE6DA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3 x ((R750 – R705) – 0.2 x (R750 – R550) x (R750/R705))</w:t>
            </w:r>
          </w:p>
        </w:tc>
        <w:tc>
          <w:tcPr>
            <w:tcW w:w="2770" w:type="dxa"/>
          </w:tcPr>
          <w:p w14:paraId="44F2978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AuthorYear="1"&gt;&lt;Author&gt;Wu&lt;/Author&gt;&lt;Year&gt;2008&lt;/Year&gt;&lt;RecNum&gt;7348&lt;/RecNum&gt;&lt;DisplayText&gt;Wu et al. (2008)&lt;/DisplayText&gt;&lt;record&gt;&lt;rec-number&gt;7348&lt;/rec-number&gt;&lt;foreign-keys&gt;&lt;key app="EN" db-id="2x9sxar2nvptvieavvlp95ej5txvfrzapd0p" timestamp="1551926395"&gt;7348&lt;/key&gt;&lt;/foreign-keys&gt;&lt;ref-type name="Journal Article"&gt;17&lt;/ref-type&gt;&lt;contributors&gt;&lt;authors&gt;&lt;author&gt;Wu, Chaoyang&lt;/author&gt;&lt;author&gt;Niu, Zheng&lt;/author&gt;&lt;author&gt;Tang, Quan&lt;/author&gt;&lt;author&gt;Huang, Wenjiang&lt;/author&gt;&lt;/authors&gt;&lt;/contributors&gt;&lt;titles&gt;&lt;title&gt;Estimating chlorophyll content from hyperspectral vegetation indices: Modeling and validation&lt;/title&gt;&lt;secondary-title&gt;Agricultural and forest meteorology&lt;/secondary-title&gt;&lt;/titles&gt;&lt;periodical&gt;&lt;full-title&gt;Agricultural and Forest Meteorology&lt;/full-title&gt;&lt;abbr-1&gt;Agricultural and Forest Meteorology&lt;/abbr-1&gt;&lt;/periodical&gt;&lt;pages&gt;1230-1241&lt;/pages&gt;&lt;volume&gt;148&lt;/volume&gt;&lt;number&gt;8-9&lt;/number&gt;&lt;dates&gt;&lt;year&gt;2008&lt;/year&gt;&lt;/dates&gt;&lt;isbn&gt;0168-1923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Wu et al. (2008)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7B109380" w14:textId="77777777" w:rsidTr="004531F5">
        <w:tc>
          <w:tcPr>
            <w:tcW w:w="1857" w:type="dxa"/>
          </w:tcPr>
          <w:p w14:paraId="2800C69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TVI </w:t>
            </w:r>
          </w:p>
        </w:tc>
        <w:tc>
          <w:tcPr>
            <w:tcW w:w="4341" w:type="dxa"/>
          </w:tcPr>
          <w:p w14:paraId="40D0011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Triangular VI</w:t>
            </w:r>
          </w:p>
        </w:tc>
        <w:tc>
          <w:tcPr>
            <w:tcW w:w="5332" w:type="dxa"/>
          </w:tcPr>
          <w:p w14:paraId="06C6FF4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0.5 x (120 x (R750 – R550) – 200 x (R670 – R550))</w:t>
            </w:r>
          </w:p>
        </w:tc>
        <w:tc>
          <w:tcPr>
            <w:tcW w:w="2770" w:type="dxa"/>
          </w:tcPr>
          <w:p w14:paraId="1B3C803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AuthorYear="1"&gt;&lt;Author&gt;Broge&lt;/Author&gt;&lt;Year&gt;2001&lt;/Year&gt;&lt;RecNum&gt;6914&lt;/RecNum&gt;&lt;DisplayText&gt;Broge and Leblanc (2001)&lt;/DisplayText&gt;&lt;record&gt;&lt;rec-number&gt;6914&lt;/rec-number&gt;&lt;foreign-keys&gt;&lt;key app="EN" db-id="2x9sxar2nvptvieavvlp95ej5txvfrzapd0p" timestamp="1512939224"&gt;6914&lt;/key&gt;&lt;/foreign-keys&gt;&lt;ref-type name="Journal Article"&gt;17&lt;/ref-type&gt;&lt;contributors&gt;&lt;authors&gt;&lt;author&gt;Broge, Niels Henrik&lt;/author&gt;&lt;author&gt;Leblanc, E&lt;/author&gt;&lt;/authors&gt;&lt;/contributors&gt;&lt;titles&gt;&lt;title&gt;Comparing prediction power and stability of broadband and hyperspectral vegetation indices for estimation of green leaf area index and canopy chlorophyll density&lt;/title&gt;&lt;secondary-title&gt;Remote sensing of environment&lt;/secondary-title&gt;&lt;/titles&gt;&lt;periodical&gt;&lt;full-title&gt;Remote Sensing of Environment&lt;/full-title&gt;&lt;/periodical&gt;&lt;pages&gt;156-172&lt;/pages&gt;&lt;volume&gt;76&lt;/volume&gt;&lt;number&gt;2&lt;/number&gt;&lt;dates&gt;&lt;year&gt;2001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Broge and Leblanc (2001)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3A19ED5B" w14:textId="77777777" w:rsidTr="004531F5">
        <w:tc>
          <w:tcPr>
            <w:tcW w:w="1857" w:type="dxa"/>
          </w:tcPr>
          <w:p w14:paraId="45F7928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VI </w:t>
            </w:r>
          </w:p>
        </w:tc>
        <w:tc>
          <w:tcPr>
            <w:tcW w:w="4341" w:type="dxa"/>
          </w:tcPr>
          <w:p w14:paraId="45BE319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Vegetation Index</w:t>
            </w:r>
          </w:p>
        </w:tc>
        <w:tc>
          <w:tcPr>
            <w:tcW w:w="5332" w:type="dxa"/>
          </w:tcPr>
          <w:p w14:paraId="2C807BAB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(R700 – R670)/(R700 + R670)</w:t>
            </w:r>
          </w:p>
        </w:tc>
        <w:tc>
          <w:tcPr>
            <w:tcW w:w="2770" w:type="dxa"/>
          </w:tcPr>
          <w:p w14:paraId="5815097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AuthorYear="1"&gt;&lt;Author&gt;Gitelson&lt;/Author&gt;&lt;Year&gt;2002&lt;/Year&gt;&lt;RecNum&gt;7351&lt;/RecNum&gt;&lt;DisplayText&gt;Gitelson et al. (2002a)&lt;/DisplayText&gt;&lt;record&gt;&lt;rec-number&gt;7351&lt;/rec-number&gt;&lt;foreign-keys&gt;&lt;key app="EN" db-id="2x9sxar2nvptvieavvlp95ej5txvfrzapd0p" timestamp="1551927285"&gt;7351&lt;/key&gt;&lt;/foreign-keys&gt;&lt;ref-type name="Journal Article"&gt;17&lt;/ref-type&gt;&lt;contributors&gt;&lt;authors&gt;&lt;author&gt;Gitelson, Anatoly A&lt;/author&gt;&lt;author&gt;Kaufman, Yoram J&lt;/author&gt;&lt;author&gt;Stark, Robert&lt;/author&gt;&lt;author&gt;Rundquist, Don&lt;/author&gt;&lt;/authors&gt;&lt;/contributors&gt;&lt;titles&gt;&lt;title&gt;Novel algorithms for remote estimation of vegetation fraction&lt;/title&gt;&lt;secondary-title&gt;Remote sensing of Environment&lt;/secondary-title&gt;&lt;/titles&gt;&lt;periodical&gt;&lt;full-title&gt;Remote Sensing of Environment&lt;/full-title&gt;&lt;/periodical&gt;&lt;pages&gt;76-87&lt;/pages&gt;&lt;volume&gt;80&lt;/volume&gt;&lt;number&gt;1&lt;/number&gt;&lt;dates&gt;&lt;year&gt;2002&lt;/year&gt;&lt;/dates&gt;&lt;isbn&gt;0034-4257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Gitelson et al. (2002a)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58F18744" w14:textId="77777777" w:rsidTr="004531F5">
        <w:tc>
          <w:tcPr>
            <w:tcW w:w="1857" w:type="dxa"/>
          </w:tcPr>
          <w:p w14:paraId="0FB399F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VOG1 </w:t>
            </w:r>
          </w:p>
        </w:tc>
        <w:tc>
          <w:tcPr>
            <w:tcW w:w="4341" w:type="dxa"/>
          </w:tcPr>
          <w:p w14:paraId="7825A33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Vogelmann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index</w:t>
            </w:r>
          </w:p>
        </w:tc>
        <w:tc>
          <w:tcPr>
            <w:tcW w:w="5332" w:type="dxa"/>
          </w:tcPr>
          <w:p w14:paraId="56F4628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R740/R720</w:t>
            </w:r>
          </w:p>
        </w:tc>
        <w:tc>
          <w:tcPr>
            <w:tcW w:w="2770" w:type="dxa"/>
          </w:tcPr>
          <w:p w14:paraId="7875C41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AuthorYear="1"&gt;&lt;Author&gt;Vogelmann&lt;/Author&gt;&lt;Year&gt;1993&lt;/Year&gt;&lt;RecNum&gt;7342&lt;/RecNum&gt;&lt;DisplayText&gt;Vogelmann et al. (1993)&lt;/DisplayText&gt;&lt;record&gt;&lt;rec-number&gt;7342&lt;/rec-number&gt;&lt;foreign-keys&gt;&lt;key app="EN" db-id="2x9sxar2nvptvieavvlp95ej5txvfrzapd0p" timestamp="1551921586"&gt;7342&lt;/key&gt;&lt;/foreign-keys&gt;&lt;ref-type name="Journal Article"&gt;17&lt;/ref-type&gt;&lt;contributors&gt;&lt;authors&gt;&lt;author&gt;Vogelmann, JE&lt;/author&gt;&lt;author&gt;Rock, BN&lt;/author&gt;&lt;author&gt;Moss, DM&lt;/author&gt;&lt;/authors&gt;&lt;/contributors&gt;&lt;titles&gt;&lt;title&gt;Red edge spectral measurements from sugar maple leaves&lt;/title&gt;&lt;secondary-title&gt;TitleREMOTE SENSING&lt;/secondary-title&gt;&lt;/titles&gt;&lt;periodical&gt;&lt;full-title&gt;TitleREMOTE SENSING&lt;/full-title&gt;&lt;/periodical&gt;&lt;pages&gt;1563-1575&lt;/pages&gt;&lt;volume&gt;14&lt;/volume&gt;&lt;number&gt;8&lt;/number&gt;&lt;dates&gt;&lt;year&gt;1993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Vogelmann et al. (1993)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25E4A68C" w14:textId="77777777" w:rsidTr="004531F5">
        <w:tc>
          <w:tcPr>
            <w:tcW w:w="1857" w:type="dxa"/>
          </w:tcPr>
          <w:p w14:paraId="44DF29EC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VOG2 </w:t>
            </w:r>
          </w:p>
        </w:tc>
        <w:tc>
          <w:tcPr>
            <w:tcW w:w="4341" w:type="dxa"/>
          </w:tcPr>
          <w:p w14:paraId="405823F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Vogelmann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index</w:t>
            </w:r>
          </w:p>
        </w:tc>
        <w:tc>
          <w:tcPr>
            <w:tcW w:w="5332" w:type="dxa"/>
          </w:tcPr>
          <w:p w14:paraId="10699846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(R734 – R747)/(R715 + R726)</w:t>
            </w:r>
          </w:p>
        </w:tc>
        <w:tc>
          <w:tcPr>
            <w:tcW w:w="2770" w:type="dxa"/>
          </w:tcPr>
          <w:p w14:paraId="3E03767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AuthorYear="1"&gt;&lt;Author&gt;Vogelmann&lt;/Author&gt;&lt;Year&gt;1993&lt;/Year&gt;&lt;RecNum&gt;7342&lt;/RecNum&gt;&lt;DisplayText&gt;Vogelmann et al. (1993)&lt;/DisplayText&gt;&lt;record&gt;&lt;rec-number&gt;7342&lt;/rec-number&gt;&lt;foreign-keys&gt;&lt;key app="EN" db-id="2x9sxar2nvptvieavvlp95ej5txvfrzapd0p" timestamp="1551921586"&gt;7342&lt;/key&gt;&lt;/foreign-keys&gt;&lt;ref-type name="Journal Article"&gt;17&lt;/ref-type&gt;&lt;contributors&gt;&lt;authors&gt;&lt;author&gt;Vogelmann, JE&lt;/author&gt;&lt;author&gt;Rock, BN&lt;/author&gt;&lt;author&gt;Moss, DM&lt;/author&gt;&lt;/authors&gt;&lt;/contributors&gt;&lt;titles&gt;&lt;title&gt;Red edge spectral measurements from sugar maple leaves&lt;/title&gt;&lt;secondary-title&gt;TitleREMOTE SENSING&lt;/secondary-title&gt;&lt;/titles&gt;&lt;periodical&gt;&lt;full-title&gt;TitleREMOTE SENSING&lt;/full-title&gt;&lt;/periodical&gt;&lt;pages&gt;1563-1575&lt;/pages&gt;&lt;volume&gt;14&lt;/volume&gt;&lt;number&gt;8&lt;/number&gt;&lt;dates&gt;&lt;year&gt;1993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Vogelmann et al. (1993)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6598A2DB" w14:textId="77777777" w:rsidTr="004531F5">
        <w:tc>
          <w:tcPr>
            <w:tcW w:w="1857" w:type="dxa"/>
          </w:tcPr>
          <w:p w14:paraId="4FD6113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VOG3 </w:t>
            </w:r>
          </w:p>
        </w:tc>
        <w:tc>
          <w:tcPr>
            <w:tcW w:w="4341" w:type="dxa"/>
          </w:tcPr>
          <w:p w14:paraId="62603CD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Vogelmann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index</w:t>
            </w:r>
          </w:p>
        </w:tc>
        <w:tc>
          <w:tcPr>
            <w:tcW w:w="5332" w:type="dxa"/>
          </w:tcPr>
          <w:p w14:paraId="210A91E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(R734 – R747)/(R715 + R720)</w:t>
            </w:r>
          </w:p>
        </w:tc>
        <w:tc>
          <w:tcPr>
            <w:tcW w:w="2770" w:type="dxa"/>
          </w:tcPr>
          <w:p w14:paraId="2D8BC1D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AuthorYear="1"&gt;&lt;Author&gt;Vogelmann&lt;/Author&gt;&lt;Year&gt;1993&lt;/Year&gt;&lt;RecNum&gt;7342&lt;/RecNum&gt;&lt;DisplayText&gt;Vogelmann et al. (1993)&lt;/DisplayText&gt;&lt;record&gt;&lt;rec-number&gt;7342&lt;/rec-number&gt;&lt;foreign-keys&gt;&lt;key app="EN" db-id="2x9sxar2nvptvieavvlp95ej5txvfrzapd0p" timestamp="1551921586"&gt;7342&lt;/key&gt;&lt;/foreign-keys&gt;&lt;ref-type name="Journal Article"&gt;17&lt;/ref-type&gt;&lt;contributors&gt;&lt;authors&gt;&lt;author&gt;Vogelmann, JE&lt;/author&gt;&lt;author&gt;Rock, BN&lt;/author&gt;&lt;author&gt;Moss, DM&lt;/author&gt;&lt;/authors&gt;&lt;/contributors&gt;&lt;titles&gt;&lt;title&gt;Red edge spectral measurements from sugar maple leaves&lt;/title&gt;&lt;secondary-title&gt;TitleREMOTE SENSING&lt;/secondary-title&gt;&lt;/titles&gt;&lt;periodical&gt;&lt;full-title&gt;TitleREMOTE SENSING&lt;/full-title&gt;&lt;/periodical&gt;&lt;pages&gt;1563-1575&lt;/pages&gt;&lt;volume&gt;14&lt;/volume&gt;&lt;number&gt;8&lt;/number&gt;&lt;dates&gt;&lt;year&gt;1993&lt;/year&gt;&lt;/dates&gt;&lt;isbn&gt;0143-1161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Vogelmann et al. (1993)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0A2B7350" w14:textId="77777777" w:rsidTr="004531F5">
        <w:tc>
          <w:tcPr>
            <w:tcW w:w="1857" w:type="dxa"/>
          </w:tcPr>
          <w:p w14:paraId="2BACA38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ZM </w:t>
            </w:r>
          </w:p>
        </w:tc>
        <w:tc>
          <w:tcPr>
            <w:tcW w:w="4341" w:type="dxa"/>
          </w:tcPr>
          <w:p w14:paraId="1909F7B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Zarco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 xml:space="preserve"> and Miller</w:t>
            </w:r>
          </w:p>
        </w:tc>
        <w:tc>
          <w:tcPr>
            <w:tcW w:w="5332" w:type="dxa"/>
          </w:tcPr>
          <w:p w14:paraId="2E71E002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R750/R710</w:t>
            </w:r>
          </w:p>
        </w:tc>
        <w:tc>
          <w:tcPr>
            <w:tcW w:w="2770" w:type="dxa"/>
          </w:tcPr>
          <w:p w14:paraId="61AB781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AuthorYear="1"&gt;&lt;Author&gt;Zarco-Tejada&lt;/Author&gt;&lt;Year&gt;2001&lt;/Year&gt;&lt;RecNum&gt;6891&lt;/RecNum&gt;&lt;DisplayText&gt;Zarco-Tejada et al. (2001)&lt;/DisplayText&gt;&lt;record&gt;&lt;rec-number&gt;6891&lt;/rec-number&gt;&lt;foreign-keys&gt;&lt;key app="EN" db-id="2x9sxar2nvptvieavvlp95ej5txvfrzapd0p" timestamp="1512421416"&gt;6891&lt;/key&gt;&lt;/foreign-keys&gt;&lt;ref-type name="Journal Article"&gt;17&lt;/ref-type&gt;&lt;contributors&gt;&lt;authors&gt;&lt;author&gt;Zarco-Tejada, Pablo J&lt;/author&gt;&lt;author&gt;Miller, John R&lt;/author&gt;&lt;author&gt;Noland, Thomas L&lt;/author&gt;&lt;author&gt;Mohammed, Gina H&lt;/author&gt;&lt;author&gt;Sampson, Paul H&lt;/author&gt;&lt;/authors&gt;&lt;/contributors&gt;&lt;titles&gt;&lt;title&gt;Scaling-up and model inversion methods with narrowband optical indices for chlorophyll content estimation in closed forest canopies with hyperspectral data&lt;/title&gt;&lt;secondary-title&gt;IEEE Transactions on Geoscience and Remote Sensing&lt;/secondary-title&gt;&lt;/titles&gt;&lt;periodical&gt;&lt;full-title&gt;IEEE Transactions on Geoscience and Remote Sensing&lt;/full-title&gt;&lt;/periodical&gt;&lt;pages&gt;1491-1507&lt;/pages&gt;&lt;volume&gt;39&lt;/volume&gt;&lt;number&gt;7&lt;/number&gt;&lt;dates&gt;&lt;year&gt;2001&lt;/year&gt;&lt;/dates&gt;&lt;isbn&gt;0196-2892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Zarco-Tejada et al. (2001)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770B9A1E" w14:textId="77777777" w:rsidTr="004531F5">
        <w:tc>
          <w:tcPr>
            <w:tcW w:w="1857" w:type="dxa"/>
            <w:vAlign w:val="center"/>
          </w:tcPr>
          <w:p w14:paraId="12C46C13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MCARI_OSAVI</w:t>
            </w:r>
          </w:p>
        </w:tc>
        <w:tc>
          <w:tcPr>
            <w:tcW w:w="4341" w:type="dxa"/>
          </w:tcPr>
          <w:p w14:paraId="1472DEC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Ratio of MCARI to OSAVI</w:t>
            </w:r>
          </w:p>
        </w:tc>
        <w:tc>
          <w:tcPr>
            <w:tcW w:w="5332" w:type="dxa"/>
            <w:vAlign w:val="bottom"/>
          </w:tcPr>
          <w:p w14:paraId="15D97C3F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MCARI/OSAVI</w:t>
            </w:r>
          </w:p>
        </w:tc>
        <w:tc>
          <w:tcPr>
            <w:tcW w:w="2770" w:type="dxa"/>
          </w:tcPr>
          <w:p w14:paraId="53802B57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</w:p>
        </w:tc>
      </w:tr>
      <w:tr w:rsidR="00D140AA" w:rsidRPr="004B4F7B" w14:paraId="07246721" w14:textId="77777777" w:rsidTr="004531F5">
        <w:tc>
          <w:tcPr>
            <w:tcW w:w="1857" w:type="dxa"/>
            <w:vAlign w:val="center"/>
          </w:tcPr>
          <w:p w14:paraId="13247839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MCARI3_rOSAVI</w:t>
            </w:r>
          </w:p>
        </w:tc>
        <w:tc>
          <w:tcPr>
            <w:tcW w:w="4341" w:type="dxa"/>
          </w:tcPr>
          <w:p w14:paraId="7924D7F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Ratio of </w:t>
            </w:r>
            <w:proofErr w:type="spellStart"/>
            <w:r w:rsidRPr="004B4F7B">
              <w:rPr>
                <w:rFonts w:cs="Arial"/>
                <w:sz w:val="16"/>
                <w:szCs w:val="16"/>
              </w:rPr>
              <w:t>rMCARI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4B4F7B">
              <w:rPr>
                <w:rFonts w:cs="Arial"/>
                <w:sz w:val="16"/>
                <w:szCs w:val="16"/>
              </w:rPr>
              <w:t>rOSAVI</w:t>
            </w:r>
            <w:proofErr w:type="spellEnd"/>
          </w:p>
        </w:tc>
        <w:tc>
          <w:tcPr>
            <w:tcW w:w="5332" w:type="dxa"/>
            <w:vAlign w:val="bottom"/>
          </w:tcPr>
          <w:p w14:paraId="157E97A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proofErr w:type="spellStart"/>
            <w:r w:rsidRPr="004B4F7B">
              <w:rPr>
                <w:rFonts w:cs="Arial"/>
                <w:sz w:val="16"/>
                <w:szCs w:val="16"/>
              </w:rPr>
              <w:t>rMCARI</w:t>
            </w:r>
            <w:proofErr w:type="spellEnd"/>
            <w:r w:rsidRPr="004B4F7B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4B4F7B">
              <w:rPr>
                <w:rFonts w:cs="Arial"/>
                <w:sz w:val="16"/>
                <w:szCs w:val="16"/>
              </w:rPr>
              <w:t>rOSAVI</w:t>
            </w:r>
            <w:proofErr w:type="spellEnd"/>
          </w:p>
        </w:tc>
        <w:tc>
          <w:tcPr>
            <w:tcW w:w="2770" w:type="dxa"/>
          </w:tcPr>
          <w:p w14:paraId="348C584E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AuthorYear="1"&gt;&lt;Author&gt;Wu&lt;/Author&gt;&lt;Year&gt;2008&lt;/Year&gt;&lt;RecNum&gt;7348&lt;/RecNum&gt;&lt;DisplayText&gt;Wu et al. (2008)&lt;/DisplayText&gt;&lt;record&gt;&lt;rec-number&gt;7348&lt;/rec-number&gt;&lt;foreign-keys&gt;&lt;key app="EN" db-id="2x9sxar2nvptvieavvlp95ej5txvfrzapd0p" timestamp="1551926395"&gt;7348&lt;/key&gt;&lt;/foreign-keys&gt;&lt;ref-type name="Journal Article"&gt;17&lt;/ref-type&gt;&lt;contributors&gt;&lt;authors&gt;&lt;author&gt;Wu, Chaoyang&lt;/author&gt;&lt;author&gt;Niu, Zheng&lt;/author&gt;&lt;author&gt;Tang, Quan&lt;/author&gt;&lt;author&gt;Huang, Wenjiang&lt;/author&gt;&lt;/authors&gt;&lt;/contributors&gt;&lt;titles&gt;&lt;title&gt;Estimating chlorophyll content from hyperspectral vegetation indices: Modeling and validation&lt;/title&gt;&lt;secondary-title&gt;Agricultural and forest meteorology&lt;/secondary-title&gt;&lt;/titles&gt;&lt;periodical&gt;&lt;full-title&gt;Agricultural and Forest Meteorology&lt;/full-title&gt;&lt;abbr-1&gt;Agricultural and Forest Meteorology&lt;/abbr-1&gt;&lt;/periodical&gt;&lt;pages&gt;1230-1241&lt;/pages&gt;&lt;volume&gt;148&lt;/volume&gt;&lt;number&gt;8-9&lt;/number&gt;&lt;dates&gt;&lt;year&gt;2008&lt;/year&gt;&lt;/dates&gt;&lt;isbn&gt;0168-1923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Wu et al. (2008)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4B4F7B" w14:paraId="19232B71" w14:textId="77777777" w:rsidTr="004531F5">
        <w:tc>
          <w:tcPr>
            <w:tcW w:w="1857" w:type="dxa"/>
          </w:tcPr>
          <w:p w14:paraId="1A9518B5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RTCARI_ROSAVI</w:t>
            </w:r>
          </w:p>
        </w:tc>
        <w:tc>
          <w:tcPr>
            <w:tcW w:w="4341" w:type="dxa"/>
          </w:tcPr>
          <w:p w14:paraId="64E1A8AD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Ratio of revised TCARI to revised OSAVI</w:t>
            </w:r>
          </w:p>
        </w:tc>
        <w:tc>
          <w:tcPr>
            <w:tcW w:w="5332" w:type="dxa"/>
          </w:tcPr>
          <w:p w14:paraId="4010D548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RTCARI/ROSAVI</w:t>
            </w:r>
          </w:p>
        </w:tc>
        <w:tc>
          <w:tcPr>
            <w:tcW w:w="2770" w:type="dxa"/>
          </w:tcPr>
          <w:p w14:paraId="60D2FC3A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fldChar w:fldCharType="begin"/>
            </w:r>
            <w:r w:rsidRPr="004B4F7B">
              <w:rPr>
                <w:rFonts w:cs="Arial"/>
                <w:sz w:val="16"/>
                <w:szCs w:val="16"/>
              </w:rPr>
              <w:instrText xml:space="preserve"> ADDIN EN.CITE &lt;EndNote&gt;&lt;Cite AuthorYear="1"&gt;&lt;Author&gt;Wu&lt;/Author&gt;&lt;Year&gt;2008&lt;/Year&gt;&lt;RecNum&gt;7348&lt;/RecNum&gt;&lt;DisplayText&gt;Wu et al. (2008)&lt;/DisplayText&gt;&lt;record&gt;&lt;rec-number&gt;7348&lt;/rec-number&gt;&lt;foreign-keys&gt;&lt;key app="EN" db-id="2x9sxar2nvptvieavvlp95ej5txvfrzapd0p" timestamp="1551926395"&gt;7348&lt;/key&gt;&lt;/foreign-keys&gt;&lt;ref-type name="Journal Article"&gt;17&lt;/ref-type&gt;&lt;contributors&gt;&lt;authors&gt;&lt;author&gt;Wu, Chaoyang&lt;/author&gt;&lt;author&gt;Niu, Zheng&lt;/author&gt;&lt;author&gt;Tang, Quan&lt;/author&gt;&lt;author&gt;Huang, Wenjiang&lt;/author&gt;&lt;/authors&gt;&lt;/contributors&gt;&lt;titles&gt;&lt;title&gt;Estimating chlorophyll content from hyperspectral vegetation indices: Modeling and validation&lt;/title&gt;&lt;secondary-title&gt;Agricultural and forest meteorology&lt;/secondary-title&gt;&lt;/titles&gt;&lt;periodical&gt;&lt;full-title&gt;Agricultural and Forest Meteorology&lt;/full-title&gt;&lt;abbr-1&gt;Agricultural and Forest Meteorology&lt;/abbr-1&gt;&lt;/periodical&gt;&lt;pages&gt;1230-1241&lt;/pages&gt;&lt;volume&gt;148&lt;/volume&gt;&lt;number&gt;8-9&lt;/number&gt;&lt;dates&gt;&lt;year&gt;2008&lt;/year&gt;&lt;/dates&gt;&lt;isbn&gt;0168-1923&lt;/isbn&gt;&lt;urls&gt;&lt;/urls&gt;&lt;/record&gt;&lt;/Cite&gt;&lt;/EndNote&gt;</w:instrText>
            </w:r>
            <w:r w:rsidRPr="004B4F7B">
              <w:rPr>
                <w:rFonts w:cs="Arial"/>
                <w:sz w:val="16"/>
                <w:szCs w:val="16"/>
              </w:rPr>
              <w:fldChar w:fldCharType="separate"/>
            </w:r>
            <w:r w:rsidRPr="004B4F7B">
              <w:rPr>
                <w:rFonts w:cs="Arial"/>
                <w:noProof/>
                <w:sz w:val="16"/>
                <w:szCs w:val="16"/>
              </w:rPr>
              <w:t>Wu et al. (2008)</w:t>
            </w:r>
            <w:r w:rsidRPr="004B4F7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140AA" w:rsidRPr="00B21A8A" w14:paraId="0EC34CF8" w14:textId="77777777" w:rsidTr="004531F5">
        <w:tc>
          <w:tcPr>
            <w:tcW w:w="1857" w:type="dxa"/>
            <w:tcBorders>
              <w:bottom w:val="single" w:sz="4" w:space="0" w:color="auto"/>
            </w:tcBorders>
          </w:tcPr>
          <w:p w14:paraId="754656E1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 xml:space="preserve">TCARI_OSAVI </w:t>
            </w:r>
          </w:p>
        </w:tc>
        <w:tc>
          <w:tcPr>
            <w:tcW w:w="4341" w:type="dxa"/>
            <w:tcBorders>
              <w:bottom w:val="single" w:sz="4" w:space="0" w:color="auto"/>
            </w:tcBorders>
          </w:tcPr>
          <w:p w14:paraId="267FE4DC" w14:textId="77777777" w:rsidR="00D140AA" w:rsidRPr="004B4F7B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Ratio of TCARI to OSAVI</w:t>
            </w:r>
          </w:p>
        </w:tc>
        <w:tc>
          <w:tcPr>
            <w:tcW w:w="5332" w:type="dxa"/>
            <w:tcBorders>
              <w:bottom w:val="single" w:sz="4" w:space="0" w:color="auto"/>
            </w:tcBorders>
          </w:tcPr>
          <w:p w14:paraId="137B8DC9" w14:textId="77777777" w:rsidR="00D140AA" w:rsidRPr="00A35D70" w:rsidRDefault="00D140AA" w:rsidP="004531F5">
            <w:pPr>
              <w:rPr>
                <w:rFonts w:cs="Arial"/>
                <w:sz w:val="16"/>
                <w:szCs w:val="16"/>
              </w:rPr>
            </w:pPr>
            <w:r w:rsidRPr="004B4F7B">
              <w:rPr>
                <w:rFonts w:cs="Arial"/>
                <w:sz w:val="16"/>
                <w:szCs w:val="16"/>
              </w:rPr>
              <w:t>TCARI/OSAVI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05FB24E6" w14:textId="77777777" w:rsidR="00D140AA" w:rsidRPr="00A35D70" w:rsidRDefault="00D140AA" w:rsidP="004531F5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4C618A91" w14:textId="77777777" w:rsidR="004C0424" w:rsidRDefault="004C0424" w:rsidP="00711C7A">
      <w:pPr>
        <w:rPr>
          <w:rStyle w:val="Strong"/>
          <w:rFonts w:ascii="Times New Roman" w:hAnsi="Times New Roman"/>
          <w:b w:val="0"/>
          <w:bCs w:val="0"/>
          <w:sz w:val="24"/>
        </w:rPr>
      </w:pPr>
    </w:p>
    <w:p w14:paraId="0D19755B" w14:textId="161D0E34" w:rsidR="004C0424" w:rsidRDefault="004C0424" w:rsidP="00711C7A">
      <w:pPr>
        <w:rPr>
          <w:rStyle w:val="Strong"/>
          <w:rFonts w:ascii="Times New Roman" w:hAnsi="Times New Roman"/>
          <w:b w:val="0"/>
          <w:bCs w:val="0"/>
          <w:sz w:val="24"/>
        </w:rPr>
      </w:pPr>
    </w:p>
    <w:sectPr w:rsidR="004C0424" w:rsidSect="007D44D3">
      <w:headerReference w:type="default" r:id="rId11"/>
      <w:headerReference w:type="first" r:id="rId12"/>
      <w:pgSz w:w="16838" w:h="11906" w:orient="landscape" w:code="9"/>
      <w:pgMar w:top="1418" w:right="1418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CDCBA" w14:textId="77777777" w:rsidR="00B52894" w:rsidRDefault="00B52894">
      <w:r>
        <w:separator/>
      </w:r>
    </w:p>
  </w:endnote>
  <w:endnote w:type="continuationSeparator" w:id="0">
    <w:p w14:paraId="34D92283" w14:textId="77777777" w:rsidR="00B52894" w:rsidRDefault="00B52894">
      <w:r>
        <w:continuationSeparator/>
      </w:r>
    </w:p>
  </w:endnote>
  <w:endnote w:type="continuationNotice" w:id="1">
    <w:p w14:paraId="70AB06AF" w14:textId="77777777" w:rsidR="00B52894" w:rsidRDefault="00B528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DE4CB" w14:textId="77777777" w:rsidR="00B52894" w:rsidRDefault="00B52894">
      <w:r>
        <w:separator/>
      </w:r>
    </w:p>
  </w:footnote>
  <w:footnote w:type="continuationSeparator" w:id="0">
    <w:p w14:paraId="383A4F69" w14:textId="77777777" w:rsidR="00B52894" w:rsidRDefault="00B52894">
      <w:r>
        <w:continuationSeparator/>
      </w:r>
    </w:p>
  </w:footnote>
  <w:footnote w:type="continuationNotice" w:id="1">
    <w:p w14:paraId="5360D927" w14:textId="77777777" w:rsidR="00B52894" w:rsidRDefault="00B528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874457"/>
      <w:docPartObj>
        <w:docPartGallery w:val="Page Numbers (Top of Page)"/>
        <w:docPartUnique/>
      </w:docPartObj>
    </w:sdtPr>
    <w:sdtEndPr>
      <w:rPr>
        <w:rFonts w:ascii="Times New Roman" w:hAnsi="Times New Roman"/>
        <w:b w:val="0"/>
        <w:i w:val="0"/>
        <w:noProof/>
        <w:sz w:val="24"/>
      </w:rPr>
    </w:sdtEndPr>
    <w:sdtContent>
      <w:p w14:paraId="68B0AC44" w14:textId="16A61426" w:rsidR="00EF0F15" w:rsidRPr="007D44D3" w:rsidRDefault="00EF0F15" w:rsidP="007D44D3">
        <w:pPr>
          <w:pStyle w:val="Header"/>
          <w:jc w:val="right"/>
          <w:rPr>
            <w:rFonts w:ascii="Times New Roman" w:hAnsi="Times New Roman"/>
            <w:b w:val="0"/>
            <w:i w:val="0"/>
            <w:sz w:val="24"/>
          </w:rPr>
        </w:pPr>
        <w:r w:rsidRPr="007D44D3">
          <w:rPr>
            <w:rFonts w:ascii="Times New Roman" w:hAnsi="Times New Roman"/>
            <w:b w:val="0"/>
            <w:i w:val="0"/>
            <w:sz w:val="24"/>
          </w:rPr>
          <w:fldChar w:fldCharType="begin"/>
        </w:r>
        <w:r w:rsidRPr="007D44D3">
          <w:rPr>
            <w:rFonts w:ascii="Times New Roman" w:hAnsi="Times New Roman"/>
            <w:b w:val="0"/>
            <w:i w:val="0"/>
            <w:sz w:val="24"/>
          </w:rPr>
          <w:instrText xml:space="preserve"> PAGE   \* MERGEFORMAT </w:instrText>
        </w:r>
        <w:r w:rsidRPr="007D44D3">
          <w:rPr>
            <w:rFonts w:ascii="Times New Roman" w:hAnsi="Times New Roman"/>
            <w:b w:val="0"/>
            <w:i w:val="0"/>
            <w:sz w:val="24"/>
          </w:rPr>
          <w:fldChar w:fldCharType="separate"/>
        </w:r>
        <w:r>
          <w:rPr>
            <w:rFonts w:ascii="Times New Roman" w:hAnsi="Times New Roman"/>
            <w:b w:val="0"/>
            <w:i w:val="0"/>
            <w:noProof/>
            <w:sz w:val="24"/>
          </w:rPr>
          <w:t>21</w:t>
        </w:r>
        <w:r w:rsidRPr="007D44D3">
          <w:rPr>
            <w:rFonts w:ascii="Times New Roman" w:hAnsi="Times New Roman"/>
            <w:b w:val="0"/>
            <w:i w:val="0"/>
            <w:noProof/>
            <w:sz w:val="24"/>
          </w:rPr>
          <w:fldChar w:fldCharType="end"/>
        </w:r>
      </w:p>
    </w:sdtContent>
  </w:sdt>
  <w:p w14:paraId="67BA3AF0" w14:textId="77777777" w:rsidR="00EF0F15" w:rsidRDefault="00EF0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2287328"/>
      <w:docPartObj>
        <w:docPartGallery w:val="Page Numbers (Top of Page)"/>
        <w:docPartUnique/>
      </w:docPartObj>
    </w:sdtPr>
    <w:sdtEndPr>
      <w:rPr>
        <w:rFonts w:ascii="Times New Roman" w:hAnsi="Times New Roman"/>
        <w:b w:val="0"/>
        <w:i w:val="0"/>
        <w:noProof/>
        <w:sz w:val="24"/>
      </w:rPr>
    </w:sdtEndPr>
    <w:sdtContent>
      <w:p w14:paraId="6F3369E1" w14:textId="2665D4E3" w:rsidR="00EF0F15" w:rsidRPr="007D44D3" w:rsidRDefault="00EF0F15" w:rsidP="007D44D3">
        <w:pPr>
          <w:pStyle w:val="Header"/>
          <w:jc w:val="right"/>
          <w:rPr>
            <w:rFonts w:ascii="Times New Roman" w:hAnsi="Times New Roman"/>
            <w:b w:val="0"/>
            <w:i w:val="0"/>
            <w:sz w:val="24"/>
          </w:rPr>
        </w:pPr>
        <w:r w:rsidRPr="007D44D3">
          <w:rPr>
            <w:rFonts w:ascii="Times New Roman" w:hAnsi="Times New Roman"/>
            <w:b w:val="0"/>
            <w:i w:val="0"/>
            <w:sz w:val="24"/>
          </w:rPr>
          <w:fldChar w:fldCharType="begin"/>
        </w:r>
        <w:r w:rsidRPr="007D44D3">
          <w:rPr>
            <w:rFonts w:ascii="Times New Roman" w:hAnsi="Times New Roman"/>
            <w:b w:val="0"/>
            <w:i w:val="0"/>
            <w:sz w:val="24"/>
          </w:rPr>
          <w:instrText xml:space="preserve"> PAGE   \* MERGEFORMAT </w:instrText>
        </w:r>
        <w:r w:rsidRPr="007D44D3">
          <w:rPr>
            <w:rFonts w:ascii="Times New Roman" w:hAnsi="Times New Roman"/>
            <w:b w:val="0"/>
            <w:i w:val="0"/>
            <w:sz w:val="24"/>
          </w:rPr>
          <w:fldChar w:fldCharType="separate"/>
        </w:r>
        <w:r>
          <w:rPr>
            <w:rFonts w:ascii="Times New Roman" w:hAnsi="Times New Roman"/>
            <w:b w:val="0"/>
            <w:i w:val="0"/>
            <w:noProof/>
            <w:sz w:val="24"/>
          </w:rPr>
          <w:t>1</w:t>
        </w:r>
        <w:r w:rsidRPr="007D44D3">
          <w:rPr>
            <w:rFonts w:ascii="Times New Roman" w:hAnsi="Times New Roman"/>
            <w:b w:val="0"/>
            <w:i w:val="0"/>
            <w:noProof/>
            <w:sz w:val="24"/>
          </w:rPr>
          <w:fldChar w:fldCharType="end"/>
        </w:r>
      </w:p>
    </w:sdtContent>
  </w:sdt>
  <w:p w14:paraId="48AFFC09" w14:textId="77777777" w:rsidR="00EF0F15" w:rsidRDefault="00EF0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60509"/>
    <w:multiLevelType w:val="hybridMultilevel"/>
    <w:tmpl w:val="962811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SPRS J Photogrammetry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50v0rvxstarqe9f0o5xzv3xfep0zprxesw&quot;&gt;Latest Endnote Library&lt;record-ids&gt;&lt;item&gt;275&lt;/item&gt;&lt;item&gt;415&lt;/item&gt;&lt;item&gt;470&lt;/item&gt;&lt;item&gt;580&lt;/item&gt;&lt;item&gt;1643&lt;/item&gt;&lt;item&gt;1708&lt;/item&gt;&lt;item&gt;3288&lt;/item&gt;&lt;item&gt;4206&lt;/item&gt;&lt;item&gt;4207&lt;/item&gt;&lt;item&gt;4209&lt;/item&gt;&lt;item&gt;4218&lt;/item&gt;&lt;item&gt;4232&lt;/item&gt;&lt;item&gt;4242&lt;/item&gt;&lt;item&gt;4298&lt;/item&gt;&lt;item&gt;4352&lt;/item&gt;&lt;item&gt;5196&lt;/item&gt;&lt;item&gt;5789&lt;/item&gt;&lt;item&gt;6317&lt;/item&gt;&lt;item&gt;6500&lt;/item&gt;&lt;item&gt;6771&lt;/item&gt;&lt;item&gt;6782&lt;/item&gt;&lt;item&gt;6783&lt;/item&gt;&lt;item&gt;6784&lt;/item&gt;&lt;item&gt;6785&lt;/item&gt;&lt;item&gt;6786&lt;/item&gt;&lt;item&gt;6788&lt;/item&gt;&lt;item&gt;6791&lt;/item&gt;&lt;item&gt;6792&lt;/item&gt;&lt;item&gt;6793&lt;/item&gt;&lt;item&gt;6794&lt;/item&gt;&lt;item&gt;6795&lt;/item&gt;&lt;item&gt;6796&lt;/item&gt;&lt;item&gt;6797&lt;/item&gt;&lt;item&gt;6798&lt;/item&gt;&lt;item&gt;6799&lt;/item&gt;&lt;item&gt;6800&lt;/item&gt;&lt;item&gt;6801&lt;/item&gt;&lt;item&gt;6802&lt;/item&gt;&lt;item&gt;6803&lt;/item&gt;&lt;item&gt;6804&lt;/item&gt;&lt;item&gt;6805&lt;/item&gt;&lt;item&gt;6806&lt;/item&gt;&lt;item&gt;6807&lt;/item&gt;&lt;item&gt;6813&lt;/item&gt;&lt;item&gt;6816&lt;/item&gt;&lt;item&gt;6826&lt;/item&gt;&lt;item&gt;6842&lt;/item&gt;&lt;item&gt;6843&lt;/item&gt;&lt;item&gt;6844&lt;/item&gt;&lt;item&gt;6845&lt;/item&gt;&lt;item&gt;6846&lt;/item&gt;&lt;item&gt;6847&lt;/item&gt;&lt;item&gt;6848&lt;/item&gt;&lt;item&gt;6849&lt;/item&gt;&lt;item&gt;6850&lt;/item&gt;&lt;item&gt;6851&lt;/item&gt;&lt;item&gt;6852&lt;/item&gt;&lt;item&gt;6859&lt;/item&gt;&lt;item&gt;6863&lt;/item&gt;&lt;item&gt;6864&lt;/item&gt;&lt;item&gt;6865&lt;/item&gt;&lt;item&gt;6928&lt;/item&gt;&lt;item&gt;6934&lt;/item&gt;&lt;item&gt;6935&lt;/item&gt;&lt;item&gt;6945&lt;/item&gt;&lt;item&gt;6949&lt;/item&gt;&lt;item&gt;6950&lt;/item&gt;&lt;item&gt;6952&lt;/item&gt;&lt;item&gt;6963&lt;/item&gt;&lt;item&gt;6964&lt;/item&gt;&lt;item&gt;6966&lt;/item&gt;&lt;item&gt;6967&lt;/item&gt;&lt;item&gt;6968&lt;/item&gt;&lt;item&gt;6969&lt;/item&gt;&lt;item&gt;6970&lt;/item&gt;&lt;item&gt;6971&lt;/item&gt;&lt;item&gt;6972&lt;/item&gt;&lt;item&gt;6973&lt;/item&gt;&lt;item&gt;6974&lt;/item&gt;&lt;item&gt;6979&lt;/item&gt;&lt;item&gt;6980&lt;/item&gt;&lt;item&gt;6990&lt;/item&gt;&lt;item&gt;7036&lt;/item&gt;&lt;item&gt;7037&lt;/item&gt;&lt;item&gt;7038&lt;/item&gt;&lt;item&gt;7039&lt;/item&gt;&lt;item&gt;7041&lt;/item&gt;&lt;item&gt;7042&lt;/item&gt;&lt;item&gt;7043&lt;/item&gt;&lt;item&gt;7044&lt;/item&gt;&lt;item&gt;7049&lt;/item&gt;&lt;item&gt;7050&lt;/item&gt;&lt;item&gt;7052&lt;/item&gt;&lt;item&gt;7057&lt;/item&gt;&lt;item&gt;7066&lt;/item&gt;&lt;item&gt;7108&lt;/item&gt;&lt;item&gt;7162&lt;/item&gt;&lt;item&gt;7163&lt;/item&gt;&lt;item&gt;7165&lt;/item&gt;&lt;item&gt;7166&lt;/item&gt;&lt;item&gt;7167&lt;/item&gt;&lt;item&gt;7168&lt;/item&gt;&lt;item&gt;7169&lt;/item&gt;&lt;item&gt;7170&lt;/item&gt;&lt;item&gt;7171&lt;/item&gt;&lt;item&gt;7172&lt;/item&gt;&lt;item&gt;7173&lt;/item&gt;&lt;item&gt;7174&lt;/item&gt;&lt;item&gt;7176&lt;/item&gt;&lt;item&gt;7177&lt;/item&gt;&lt;/record-ids&gt;&lt;/item&gt;&lt;/Libraries&gt;"/>
  </w:docVars>
  <w:rsids>
    <w:rsidRoot w:val="00A449E9"/>
    <w:rsid w:val="00000B87"/>
    <w:rsid w:val="00001B72"/>
    <w:rsid w:val="00001D6E"/>
    <w:rsid w:val="00002332"/>
    <w:rsid w:val="000063A6"/>
    <w:rsid w:val="000069CA"/>
    <w:rsid w:val="00011612"/>
    <w:rsid w:val="0001308C"/>
    <w:rsid w:val="00013221"/>
    <w:rsid w:val="0001428F"/>
    <w:rsid w:val="00014BC4"/>
    <w:rsid w:val="00015A0B"/>
    <w:rsid w:val="00017AED"/>
    <w:rsid w:val="000223EC"/>
    <w:rsid w:val="00024FDD"/>
    <w:rsid w:val="00032BF3"/>
    <w:rsid w:val="000344B9"/>
    <w:rsid w:val="000356C7"/>
    <w:rsid w:val="0003637D"/>
    <w:rsid w:val="000417E6"/>
    <w:rsid w:val="000427FD"/>
    <w:rsid w:val="00042889"/>
    <w:rsid w:val="00045190"/>
    <w:rsid w:val="000606F3"/>
    <w:rsid w:val="00061381"/>
    <w:rsid w:val="00062380"/>
    <w:rsid w:val="000625F2"/>
    <w:rsid w:val="00063B8D"/>
    <w:rsid w:val="00064830"/>
    <w:rsid w:val="000674A9"/>
    <w:rsid w:val="00067804"/>
    <w:rsid w:val="00067DD3"/>
    <w:rsid w:val="00070DC3"/>
    <w:rsid w:val="00071575"/>
    <w:rsid w:val="00072670"/>
    <w:rsid w:val="00075B8A"/>
    <w:rsid w:val="00075F08"/>
    <w:rsid w:val="0007784C"/>
    <w:rsid w:val="00083EE6"/>
    <w:rsid w:val="0008522B"/>
    <w:rsid w:val="0008555C"/>
    <w:rsid w:val="000873D1"/>
    <w:rsid w:val="000941BE"/>
    <w:rsid w:val="000965AC"/>
    <w:rsid w:val="000A0DD4"/>
    <w:rsid w:val="000A33D0"/>
    <w:rsid w:val="000A369C"/>
    <w:rsid w:val="000A510E"/>
    <w:rsid w:val="000A5EF6"/>
    <w:rsid w:val="000A62F1"/>
    <w:rsid w:val="000B2DA5"/>
    <w:rsid w:val="000B58AB"/>
    <w:rsid w:val="000B6AAC"/>
    <w:rsid w:val="000C5155"/>
    <w:rsid w:val="000C6026"/>
    <w:rsid w:val="000C61A2"/>
    <w:rsid w:val="000C6AFE"/>
    <w:rsid w:val="000D18BE"/>
    <w:rsid w:val="000D267F"/>
    <w:rsid w:val="000D5081"/>
    <w:rsid w:val="000D5B35"/>
    <w:rsid w:val="000E0276"/>
    <w:rsid w:val="000E040B"/>
    <w:rsid w:val="000E32D3"/>
    <w:rsid w:val="000E439D"/>
    <w:rsid w:val="000E6956"/>
    <w:rsid w:val="000F4A7E"/>
    <w:rsid w:val="000F4BD1"/>
    <w:rsid w:val="001000B0"/>
    <w:rsid w:val="001015CF"/>
    <w:rsid w:val="001021FE"/>
    <w:rsid w:val="00104FBF"/>
    <w:rsid w:val="001060BC"/>
    <w:rsid w:val="00106B87"/>
    <w:rsid w:val="0010708D"/>
    <w:rsid w:val="001079C8"/>
    <w:rsid w:val="00112825"/>
    <w:rsid w:val="00112BF3"/>
    <w:rsid w:val="0011518C"/>
    <w:rsid w:val="00116F23"/>
    <w:rsid w:val="001207EE"/>
    <w:rsid w:val="00125220"/>
    <w:rsid w:val="00125BBF"/>
    <w:rsid w:val="00127977"/>
    <w:rsid w:val="00127A54"/>
    <w:rsid w:val="001323BA"/>
    <w:rsid w:val="00136D34"/>
    <w:rsid w:val="00140F2C"/>
    <w:rsid w:val="00141AAE"/>
    <w:rsid w:val="00142391"/>
    <w:rsid w:val="001433E8"/>
    <w:rsid w:val="00143977"/>
    <w:rsid w:val="00143D3F"/>
    <w:rsid w:val="00145537"/>
    <w:rsid w:val="0015036D"/>
    <w:rsid w:val="00151EB9"/>
    <w:rsid w:val="00152243"/>
    <w:rsid w:val="0015228C"/>
    <w:rsid w:val="0015409A"/>
    <w:rsid w:val="00155F7C"/>
    <w:rsid w:val="0015613E"/>
    <w:rsid w:val="00156D85"/>
    <w:rsid w:val="00161EE8"/>
    <w:rsid w:val="00162246"/>
    <w:rsid w:val="0016275B"/>
    <w:rsid w:val="001631DA"/>
    <w:rsid w:val="00163420"/>
    <w:rsid w:val="0016455B"/>
    <w:rsid w:val="001648D3"/>
    <w:rsid w:val="00165239"/>
    <w:rsid w:val="00165FD3"/>
    <w:rsid w:val="0016691F"/>
    <w:rsid w:val="00167C1C"/>
    <w:rsid w:val="00170186"/>
    <w:rsid w:val="00175C51"/>
    <w:rsid w:val="00175FD9"/>
    <w:rsid w:val="001761A2"/>
    <w:rsid w:val="0017640D"/>
    <w:rsid w:val="001802ED"/>
    <w:rsid w:val="00181F52"/>
    <w:rsid w:val="001820DD"/>
    <w:rsid w:val="00182BDB"/>
    <w:rsid w:val="0018626A"/>
    <w:rsid w:val="00186AB2"/>
    <w:rsid w:val="00193CD8"/>
    <w:rsid w:val="0019455B"/>
    <w:rsid w:val="001948F2"/>
    <w:rsid w:val="0019780F"/>
    <w:rsid w:val="00197DA7"/>
    <w:rsid w:val="001A2134"/>
    <w:rsid w:val="001A3A11"/>
    <w:rsid w:val="001B13F2"/>
    <w:rsid w:val="001B2179"/>
    <w:rsid w:val="001B28A9"/>
    <w:rsid w:val="001B3E58"/>
    <w:rsid w:val="001B7884"/>
    <w:rsid w:val="001C1BEB"/>
    <w:rsid w:val="001D20FA"/>
    <w:rsid w:val="001D2667"/>
    <w:rsid w:val="001D398E"/>
    <w:rsid w:val="001D3E66"/>
    <w:rsid w:val="001D5497"/>
    <w:rsid w:val="001D57A6"/>
    <w:rsid w:val="001E0E30"/>
    <w:rsid w:val="001E35E1"/>
    <w:rsid w:val="001E4617"/>
    <w:rsid w:val="001E5363"/>
    <w:rsid w:val="001F0904"/>
    <w:rsid w:val="001F228A"/>
    <w:rsid w:val="001F669B"/>
    <w:rsid w:val="001F6B78"/>
    <w:rsid w:val="001F6C6C"/>
    <w:rsid w:val="001F767F"/>
    <w:rsid w:val="00200F0B"/>
    <w:rsid w:val="00201F6D"/>
    <w:rsid w:val="00202153"/>
    <w:rsid w:val="0020216E"/>
    <w:rsid w:val="0020395A"/>
    <w:rsid w:val="002044D1"/>
    <w:rsid w:val="00205E76"/>
    <w:rsid w:val="00207DC8"/>
    <w:rsid w:val="0021053F"/>
    <w:rsid w:val="00212418"/>
    <w:rsid w:val="00220727"/>
    <w:rsid w:val="002208A4"/>
    <w:rsid w:val="00226B6C"/>
    <w:rsid w:val="0023047B"/>
    <w:rsid w:val="0023694C"/>
    <w:rsid w:val="002400EE"/>
    <w:rsid w:val="00241A67"/>
    <w:rsid w:val="00242021"/>
    <w:rsid w:val="00242CE6"/>
    <w:rsid w:val="0024470E"/>
    <w:rsid w:val="00246083"/>
    <w:rsid w:val="002460EB"/>
    <w:rsid w:val="002525E6"/>
    <w:rsid w:val="00252B0A"/>
    <w:rsid w:val="00253B5F"/>
    <w:rsid w:val="00253CBD"/>
    <w:rsid w:val="00257940"/>
    <w:rsid w:val="002616F8"/>
    <w:rsid w:val="00263B3A"/>
    <w:rsid w:val="00267E9B"/>
    <w:rsid w:val="00271230"/>
    <w:rsid w:val="002727BE"/>
    <w:rsid w:val="002745C9"/>
    <w:rsid w:val="00275600"/>
    <w:rsid w:val="002776B4"/>
    <w:rsid w:val="0028241D"/>
    <w:rsid w:val="00282C42"/>
    <w:rsid w:val="002854F6"/>
    <w:rsid w:val="00290D14"/>
    <w:rsid w:val="00291132"/>
    <w:rsid w:val="00292568"/>
    <w:rsid w:val="00292F07"/>
    <w:rsid w:val="002931D1"/>
    <w:rsid w:val="00294866"/>
    <w:rsid w:val="00297D3F"/>
    <w:rsid w:val="002A253A"/>
    <w:rsid w:val="002A2B38"/>
    <w:rsid w:val="002A3B5A"/>
    <w:rsid w:val="002A6C30"/>
    <w:rsid w:val="002A721F"/>
    <w:rsid w:val="002B0B10"/>
    <w:rsid w:val="002B16E1"/>
    <w:rsid w:val="002B2032"/>
    <w:rsid w:val="002B2DBF"/>
    <w:rsid w:val="002B3B3A"/>
    <w:rsid w:val="002B4178"/>
    <w:rsid w:val="002B59EE"/>
    <w:rsid w:val="002B77A4"/>
    <w:rsid w:val="002C0219"/>
    <w:rsid w:val="002C1ECD"/>
    <w:rsid w:val="002C36E0"/>
    <w:rsid w:val="002C3BA3"/>
    <w:rsid w:val="002C6752"/>
    <w:rsid w:val="002C76D2"/>
    <w:rsid w:val="002D04AD"/>
    <w:rsid w:val="002D15A7"/>
    <w:rsid w:val="002D34BC"/>
    <w:rsid w:val="002D5A45"/>
    <w:rsid w:val="002D6225"/>
    <w:rsid w:val="002D797F"/>
    <w:rsid w:val="002E0E7F"/>
    <w:rsid w:val="002E161B"/>
    <w:rsid w:val="002E3C5B"/>
    <w:rsid w:val="002E3CD5"/>
    <w:rsid w:val="002E4033"/>
    <w:rsid w:val="002E4D8A"/>
    <w:rsid w:val="002F02D5"/>
    <w:rsid w:val="002F0336"/>
    <w:rsid w:val="002F3B94"/>
    <w:rsid w:val="00302F86"/>
    <w:rsid w:val="00303203"/>
    <w:rsid w:val="003123D3"/>
    <w:rsid w:val="00312F06"/>
    <w:rsid w:val="00313FE1"/>
    <w:rsid w:val="0031466E"/>
    <w:rsid w:val="0031498F"/>
    <w:rsid w:val="00314B83"/>
    <w:rsid w:val="003159D2"/>
    <w:rsid w:val="00320DB8"/>
    <w:rsid w:val="003212A0"/>
    <w:rsid w:val="003220F6"/>
    <w:rsid w:val="00325450"/>
    <w:rsid w:val="00333EAE"/>
    <w:rsid w:val="00333F7C"/>
    <w:rsid w:val="00333FFA"/>
    <w:rsid w:val="00340481"/>
    <w:rsid w:val="00340BB6"/>
    <w:rsid w:val="0034401B"/>
    <w:rsid w:val="00344341"/>
    <w:rsid w:val="00344A70"/>
    <w:rsid w:val="00346C72"/>
    <w:rsid w:val="00346F78"/>
    <w:rsid w:val="00351793"/>
    <w:rsid w:val="00351D6B"/>
    <w:rsid w:val="003524CC"/>
    <w:rsid w:val="003532D5"/>
    <w:rsid w:val="003537F3"/>
    <w:rsid w:val="0035541A"/>
    <w:rsid w:val="00356295"/>
    <w:rsid w:val="00360DC3"/>
    <w:rsid w:val="00362C33"/>
    <w:rsid w:val="003639B9"/>
    <w:rsid w:val="00364EB5"/>
    <w:rsid w:val="0036631E"/>
    <w:rsid w:val="00366FE8"/>
    <w:rsid w:val="0036747E"/>
    <w:rsid w:val="003700DC"/>
    <w:rsid w:val="0037079F"/>
    <w:rsid w:val="003742E0"/>
    <w:rsid w:val="003770D2"/>
    <w:rsid w:val="003818D3"/>
    <w:rsid w:val="00383402"/>
    <w:rsid w:val="003844CF"/>
    <w:rsid w:val="00385170"/>
    <w:rsid w:val="00392489"/>
    <w:rsid w:val="00392608"/>
    <w:rsid w:val="0039376A"/>
    <w:rsid w:val="00394C14"/>
    <w:rsid w:val="00394E06"/>
    <w:rsid w:val="00396DE2"/>
    <w:rsid w:val="003A1A1D"/>
    <w:rsid w:val="003A25C3"/>
    <w:rsid w:val="003A3D6E"/>
    <w:rsid w:val="003A4957"/>
    <w:rsid w:val="003A4FFB"/>
    <w:rsid w:val="003A5D2E"/>
    <w:rsid w:val="003A60AF"/>
    <w:rsid w:val="003A7AF3"/>
    <w:rsid w:val="003A7B39"/>
    <w:rsid w:val="003B168E"/>
    <w:rsid w:val="003B4D1E"/>
    <w:rsid w:val="003B64B1"/>
    <w:rsid w:val="003B6A58"/>
    <w:rsid w:val="003C11C9"/>
    <w:rsid w:val="003C2823"/>
    <w:rsid w:val="003C6317"/>
    <w:rsid w:val="003C774A"/>
    <w:rsid w:val="003D171A"/>
    <w:rsid w:val="003D25DE"/>
    <w:rsid w:val="003D2D0E"/>
    <w:rsid w:val="003D333E"/>
    <w:rsid w:val="003D65F8"/>
    <w:rsid w:val="003D699C"/>
    <w:rsid w:val="003D7384"/>
    <w:rsid w:val="003E0AB8"/>
    <w:rsid w:val="003E19D8"/>
    <w:rsid w:val="003E3A86"/>
    <w:rsid w:val="003E41F0"/>
    <w:rsid w:val="003E5A2F"/>
    <w:rsid w:val="003E73AB"/>
    <w:rsid w:val="003F0C8F"/>
    <w:rsid w:val="003F140F"/>
    <w:rsid w:val="003F348A"/>
    <w:rsid w:val="003F4642"/>
    <w:rsid w:val="003F73C0"/>
    <w:rsid w:val="003F7BAD"/>
    <w:rsid w:val="003F7F4C"/>
    <w:rsid w:val="00400EB0"/>
    <w:rsid w:val="00400F31"/>
    <w:rsid w:val="0040177A"/>
    <w:rsid w:val="00401A21"/>
    <w:rsid w:val="004051D2"/>
    <w:rsid w:val="00405992"/>
    <w:rsid w:val="00406FF1"/>
    <w:rsid w:val="00410286"/>
    <w:rsid w:val="00410A10"/>
    <w:rsid w:val="004111F3"/>
    <w:rsid w:val="004124E3"/>
    <w:rsid w:val="00412532"/>
    <w:rsid w:val="004164DC"/>
    <w:rsid w:val="00421776"/>
    <w:rsid w:val="00423EBC"/>
    <w:rsid w:val="004258F6"/>
    <w:rsid w:val="00426E21"/>
    <w:rsid w:val="0042727D"/>
    <w:rsid w:val="004310C1"/>
    <w:rsid w:val="00431627"/>
    <w:rsid w:val="004346E1"/>
    <w:rsid w:val="00435198"/>
    <w:rsid w:val="00435AF8"/>
    <w:rsid w:val="00436E4D"/>
    <w:rsid w:val="00437A02"/>
    <w:rsid w:val="004405CF"/>
    <w:rsid w:val="004443F9"/>
    <w:rsid w:val="00444A81"/>
    <w:rsid w:val="004507FD"/>
    <w:rsid w:val="004531F5"/>
    <w:rsid w:val="00453EC5"/>
    <w:rsid w:val="00456A2D"/>
    <w:rsid w:val="00461E37"/>
    <w:rsid w:val="00465D98"/>
    <w:rsid w:val="004660A8"/>
    <w:rsid w:val="004676B8"/>
    <w:rsid w:val="00467FAB"/>
    <w:rsid w:val="00471365"/>
    <w:rsid w:val="004755C9"/>
    <w:rsid w:val="00475A48"/>
    <w:rsid w:val="00477D6D"/>
    <w:rsid w:val="00482298"/>
    <w:rsid w:val="00485491"/>
    <w:rsid w:val="00485DEC"/>
    <w:rsid w:val="004862D1"/>
    <w:rsid w:val="004869C0"/>
    <w:rsid w:val="00487DA1"/>
    <w:rsid w:val="0049066B"/>
    <w:rsid w:val="00490817"/>
    <w:rsid w:val="0049143C"/>
    <w:rsid w:val="004949C0"/>
    <w:rsid w:val="00495279"/>
    <w:rsid w:val="00495DC1"/>
    <w:rsid w:val="004965EF"/>
    <w:rsid w:val="004A1E60"/>
    <w:rsid w:val="004A2325"/>
    <w:rsid w:val="004A30D4"/>
    <w:rsid w:val="004A6C00"/>
    <w:rsid w:val="004A722C"/>
    <w:rsid w:val="004B0B9B"/>
    <w:rsid w:val="004B0E9D"/>
    <w:rsid w:val="004B39AC"/>
    <w:rsid w:val="004B3B70"/>
    <w:rsid w:val="004B45D7"/>
    <w:rsid w:val="004B4D35"/>
    <w:rsid w:val="004B4F7B"/>
    <w:rsid w:val="004B5085"/>
    <w:rsid w:val="004B68A2"/>
    <w:rsid w:val="004B74C2"/>
    <w:rsid w:val="004C0424"/>
    <w:rsid w:val="004C06D4"/>
    <w:rsid w:val="004C10FA"/>
    <w:rsid w:val="004C211F"/>
    <w:rsid w:val="004C557B"/>
    <w:rsid w:val="004C6F9A"/>
    <w:rsid w:val="004C7E88"/>
    <w:rsid w:val="004D2D54"/>
    <w:rsid w:val="004D54B3"/>
    <w:rsid w:val="004D78DA"/>
    <w:rsid w:val="004E273B"/>
    <w:rsid w:val="004E3CAF"/>
    <w:rsid w:val="004E6AF4"/>
    <w:rsid w:val="004E700F"/>
    <w:rsid w:val="004F0F8C"/>
    <w:rsid w:val="004F38E5"/>
    <w:rsid w:val="004F64A3"/>
    <w:rsid w:val="004F79FC"/>
    <w:rsid w:val="00502FE5"/>
    <w:rsid w:val="005030E7"/>
    <w:rsid w:val="00505DA1"/>
    <w:rsid w:val="005079DE"/>
    <w:rsid w:val="005110AC"/>
    <w:rsid w:val="00511D74"/>
    <w:rsid w:val="005134F4"/>
    <w:rsid w:val="00513693"/>
    <w:rsid w:val="00514D0C"/>
    <w:rsid w:val="00516326"/>
    <w:rsid w:val="00517290"/>
    <w:rsid w:val="005173BC"/>
    <w:rsid w:val="00517B18"/>
    <w:rsid w:val="00517F41"/>
    <w:rsid w:val="00523E0A"/>
    <w:rsid w:val="0052517A"/>
    <w:rsid w:val="00525B18"/>
    <w:rsid w:val="00525F45"/>
    <w:rsid w:val="00526782"/>
    <w:rsid w:val="00530E93"/>
    <w:rsid w:val="00542015"/>
    <w:rsid w:val="00542348"/>
    <w:rsid w:val="00543130"/>
    <w:rsid w:val="00543596"/>
    <w:rsid w:val="005443B0"/>
    <w:rsid w:val="00545504"/>
    <w:rsid w:val="0054631E"/>
    <w:rsid w:val="00551CB2"/>
    <w:rsid w:val="005529E9"/>
    <w:rsid w:val="005531C7"/>
    <w:rsid w:val="00554EA1"/>
    <w:rsid w:val="00556E7C"/>
    <w:rsid w:val="00562C48"/>
    <w:rsid w:val="0056754C"/>
    <w:rsid w:val="00567A64"/>
    <w:rsid w:val="005719B0"/>
    <w:rsid w:val="00571B2F"/>
    <w:rsid w:val="0057337D"/>
    <w:rsid w:val="00573799"/>
    <w:rsid w:val="00574910"/>
    <w:rsid w:val="00583B73"/>
    <w:rsid w:val="0058538F"/>
    <w:rsid w:val="0058603B"/>
    <w:rsid w:val="00586F5C"/>
    <w:rsid w:val="005877A7"/>
    <w:rsid w:val="00596250"/>
    <w:rsid w:val="005A2139"/>
    <w:rsid w:val="005A222C"/>
    <w:rsid w:val="005A39F6"/>
    <w:rsid w:val="005A4941"/>
    <w:rsid w:val="005A5219"/>
    <w:rsid w:val="005A5E02"/>
    <w:rsid w:val="005A654D"/>
    <w:rsid w:val="005A766E"/>
    <w:rsid w:val="005A7761"/>
    <w:rsid w:val="005B00DE"/>
    <w:rsid w:val="005B1310"/>
    <w:rsid w:val="005B34AA"/>
    <w:rsid w:val="005B3FCB"/>
    <w:rsid w:val="005B7DC3"/>
    <w:rsid w:val="005C0C81"/>
    <w:rsid w:val="005C3439"/>
    <w:rsid w:val="005C551B"/>
    <w:rsid w:val="005D02A4"/>
    <w:rsid w:val="005D0F67"/>
    <w:rsid w:val="005D1B21"/>
    <w:rsid w:val="005D2CFA"/>
    <w:rsid w:val="005D495B"/>
    <w:rsid w:val="005D4ED3"/>
    <w:rsid w:val="005D76C7"/>
    <w:rsid w:val="005D7E61"/>
    <w:rsid w:val="005E4F99"/>
    <w:rsid w:val="005E582E"/>
    <w:rsid w:val="005E7D86"/>
    <w:rsid w:val="005F3151"/>
    <w:rsid w:val="005F3D3C"/>
    <w:rsid w:val="005F501B"/>
    <w:rsid w:val="005F525C"/>
    <w:rsid w:val="005F73ED"/>
    <w:rsid w:val="00601621"/>
    <w:rsid w:val="00601D0D"/>
    <w:rsid w:val="00605A5F"/>
    <w:rsid w:val="00605CD2"/>
    <w:rsid w:val="00611411"/>
    <w:rsid w:val="006136DC"/>
    <w:rsid w:val="00616732"/>
    <w:rsid w:val="00616752"/>
    <w:rsid w:val="00622E0D"/>
    <w:rsid w:val="006321C8"/>
    <w:rsid w:val="00632ACF"/>
    <w:rsid w:val="00632E5D"/>
    <w:rsid w:val="006331EE"/>
    <w:rsid w:val="00635024"/>
    <w:rsid w:val="0063546C"/>
    <w:rsid w:val="00636071"/>
    <w:rsid w:val="00636583"/>
    <w:rsid w:val="0063720E"/>
    <w:rsid w:val="0064156D"/>
    <w:rsid w:val="00642561"/>
    <w:rsid w:val="0064777A"/>
    <w:rsid w:val="00650A70"/>
    <w:rsid w:val="00652148"/>
    <w:rsid w:val="0065214B"/>
    <w:rsid w:val="00653AE0"/>
    <w:rsid w:val="0065560D"/>
    <w:rsid w:val="00656E81"/>
    <w:rsid w:val="00660D26"/>
    <w:rsid w:val="00661914"/>
    <w:rsid w:val="006653F9"/>
    <w:rsid w:val="00665DED"/>
    <w:rsid w:val="00671971"/>
    <w:rsid w:val="0067255D"/>
    <w:rsid w:val="00674B20"/>
    <w:rsid w:val="006805D4"/>
    <w:rsid w:val="0068294F"/>
    <w:rsid w:val="00685C8C"/>
    <w:rsid w:val="006905B6"/>
    <w:rsid w:val="00690783"/>
    <w:rsid w:val="00690A14"/>
    <w:rsid w:val="00690D8B"/>
    <w:rsid w:val="00691568"/>
    <w:rsid w:val="00692858"/>
    <w:rsid w:val="00694274"/>
    <w:rsid w:val="00694E40"/>
    <w:rsid w:val="00696DA7"/>
    <w:rsid w:val="00697093"/>
    <w:rsid w:val="00697B28"/>
    <w:rsid w:val="006A31F5"/>
    <w:rsid w:val="006A524E"/>
    <w:rsid w:val="006A59DB"/>
    <w:rsid w:val="006A5AC7"/>
    <w:rsid w:val="006A5BEE"/>
    <w:rsid w:val="006B04A2"/>
    <w:rsid w:val="006B113B"/>
    <w:rsid w:val="006B1448"/>
    <w:rsid w:val="006B54C3"/>
    <w:rsid w:val="006C1249"/>
    <w:rsid w:val="006C52D8"/>
    <w:rsid w:val="006C60CE"/>
    <w:rsid w:val="006D04DC"/>
    <w:rsid w:val="006D163B"/>
    <w:rsid w:val="006D5D63"/>
    <w:rsid w:val="006D5EE5"/>
    <w:rsid w:val="006D7AF6"/>
    <w:rsid w:val="006E035E"/>
    <w:rsid w:val="006E0F5B"/>
    <w:rsid w:val="006E300B"/>
    <w:rsid w:val="006E4834"/>
    <w:rsid w:val="006E487E"/>
    <w:rsid w:val="006E5B32"/>
    <w:rsid w:val="006E601B"/>
    <w:rsid w:val="006E6CEB"/>
    <w:rsid w:val="006E73E9"/>
    <w:rsid w:val="006E7D7C"/>
    <w:rsid w:val="006F189C"/>
    <w:rsid w:val="006F2A9C"/>
    <w:rsid w:val="006F620E"/>
    <w:rsid w:val="006F6EFF"/>
    <w:rsid w:val="006F767D"/>
    <w:rsid w:val="006F7765"/>
    <w:rsid w:val="006F7B2D"/>
    <w:rsid w:val="00700563"/>
    <w:rsid w:val="00701688"/>
    <w:rsid w:val="007023CC"/>
    <w:rsid w:val="007040DE"/>
    <w:rsid w:val="00707BF7"/>
    <w:rsid w:val="00711BFE"/>
    <w:rsid w:val="00711C7A"/>
    <w:rsid w:val="00713014"/>
    <w:rsid w:val="00713D0F"/>
    <w:rsid w:val="00714C07"/>
    <w:rsid w:val="00715B3A"/>
    <w:rsid w:val="00715E5C"/>
    <w:rsid w:val="00717816"/>
    <w:rsid w:val="007202F2"/>
    <w:rsid w:val="0072038D"/>
    <w:rsid w:val="0072110D"/>
    <w:rsid w:val="0072112B"/>
    <w:rsid w:val="00721A98"/>
    <w:rsid w:val="00722985"/>
    <w:rsid w:val="00724E15"/>
    <w:rsid w:val="00726F0B"/>
    <w:rsid w:val="007276C9"/>
    <w:rsid w:val="00732C60"/>
    <w:rsid w:val="00732D94"/>
    <w:rsid w:val="00736371"/>
    <w:rsid w:val="00740E7D"/>
    <w:rsid w:val="00741BA5"/>
    <w:rsid w:val="00742B7E"/>
    <w:rsid w:val="007439FE"/>
    <w:rsid w:val="00750238"/>
    <w:rsid w:val="0075769F"/>
    <w:rsid w:val="00762B3D"/>
    <w:rsid w:val="007654D2"/>
    <w:rsid w:val="00770F1D"/>
    <w:rsid w:val="00774777"/>
    <w:rsid w:val="00774B77"/>
    <w:rsid w:val="00775F22"/>
    <w:rsid w:val="00783397"/>
    <w:rsid w:val="0078666E"/>
    <w:rsid w:val="00790E9A"/>
    <w:rsid w:val="007957F6"/>
    <w:rsid w:val="00795AD9"/>
    <w:rsid w:val="007A06C9"/>
    <w:rsid w:val="007A21F6"/>
    <w:rsid w:val="007A4F93"/>
    <w:rsid w:val="007A5866"/>
    <w:rsid w:val="007A63C4"/>
    <w:rsid w:val="007A66CC"/>
    <w:rsid w:val="007A7BE3"/>
    <w:rsid w:val="007B0DAC"/>
    <w:rsid w:val="007B2085"/>
    <w:rsid w:val="007B3827"/>
    <w:rsid w:val="007B444E"/>
    <w:rsid w:val="007C0467"/>
    <w:rsid w:val="007C0F39"/>
    <w:rsid w:val="007C0F86"/>
    <w:rsid w:val="007C1C37"/>
    <w:rsid w:val="007C5A76"/>
    <w:rsid w:val="007D1B2A"/>
    <w:rsid w:val="007D44D3"/>
    <w:rsid w:val="007D47C0"/>
    <w:rsid w:val="007D787B"/>
    <w:rsid w:val="007D7E9C"/>
    <w:rsid w:val="007E079A"/>
    <w:rsid w:val="007E0AAC"/>
    <w:rsid w:val="007E4F1D"/>
    <w:rsid w:val="007E5769"/>
    <w:rsid w:val="007F3538"/>
    <w:rsid w:val="007F3F1C"/>
    <w:rsid w:val="007F7B7D"/>
    <w:rsid w:val="00802783"/>
    <w:rsid w:val="00804990"/>
    <w:rsid w:val="008052D0"/>
    <w:rsid w:val="00806420"/>
    <w:rsid w:val="00807985"/>
    <w:rsid w:val="00811D98"/>
    <w:rsid w:val="00814B4C"/>
    <w:rsid w:val="0081588C"/>
    <w:rsid w:val="00821813"/>
    <w:rsid w:val="00821A63"/>
    <w:rsid w:val="00823DA5"/>
    <w:rsid w:val="00826707"/>
    <w:rsid w:val="008367A3"/>
    <w:rsid w:val="00836F2F"/>
    <w:rsid w:val="00837C76"/>
    <w:rsid w:val="00840489"/>
    <w:rsid w:val="008411FD"/>
    <w:rsid w:val="0084137F"/>
    <w:rsid w:val="0084217F"/>
    <w:rsid w:val="008421C9"/>
    <w:rsid w:val="0084240D"/>
    <w:rsid w:val="0084446B"/>
    <w:rsid w:val="00844E26"/>
    <w:rsid w:val="00845385"/>
    <w:rsid w:val="008457BB"/>
    <w:rsid w:val="0084594F"/>
    <w:rsid w:val="0084795B"/>
    <w:rsid w:val="00856080"/>
    <w:rsid w:val="008569D3"/>
    <w:rsid w:val="008577DF"/>
    <w:rsid w:val="00862957"/>
    <w:rsid w:val="00864A74"/>
    <w:rsid w:val="00866AA5"/>
    <w:rsid w:val="00866CC8"/>
    <w:rsid w:val="00872110"/>
    <w:rsid w:val="00872807"/>
    <w:rsid w:val="008766AB"/>
    <w:rsid w:val="00877955"/>
    <w:rsid w:val="008818A1"/>
    <w:rsid w:val="00883ADC"/>
    <w:rsid w:val="00883B83"/>
    <w:rsid w:val="0088438A"/>
    <w:rsid w:val="00890308"/>
    <w:rsid w:val="008918D6"/>
    <w:rsid w:val="00892044"/>
    <w:rsid w:val="008921AE"/>
    <w:rsid w:val="0089220D"/>
    <w:rsid w:val="00895DE7"/>
    <w:rsid w:val="00896ECC"/>
    <w:rsid w:val="00897026"/>
    <w:rsid w:val="00897471"/>
    <w:rsid w:val="008A23C0"/>
    <w:rsid w:val="008A354C"/>
    <w:rsid w:val="008A5DAA"/>
    <w:rsid w:val="008B3638"/>
    <w:rsid w:val="008B3F2F"/>
    <w:rsid w:val="008B6C09"/>
    <w:rsid w:val="008B7592"/>
    <w:rsid w:val="008C0601"/>
    <w:rsid w:val="008C0DF3"/>
    <w:rsid w:val="008C1932"/>
    <w:rsid w:val="008C1BC9"/>
    <w:rsid w:val="008C231F"/>
    <w:rsid w:val="008C3026"/>
    <w:rsid w:val="008C311E"/>
    <w:rsid w:val="008C3412"/>
    <w:rsid w:val="008C3493"/>
    <w:rsid w:val="008C691C"/>
    <w:rsid w:val="008D3B0E"/>
    <w:rsid w:val="008D4407"/>
    <w:rsid w:val="008D56C8"/>
    <w:rsid w:val="008D5BA5"/>
    <w:rsid w:val="008E596F"/>
    <w:rsid w:val="008E71F0"/>
    <w:rsid w:val="008E77B7"/>
    <w:rsid w:val="008F09F0"/>
    <w:rsid w:val="008F0DFC"/>
    <w:rsid w:val="008F14B7"/>
    <w:rsid w:val="008F17E1"/>
    <w:rsid w:val="008F22BC"/>
    <w:rsid w:val="008F23FF"/>
    <w:rsid w:val="008F3EAC"/>
    <w:rsid w:val="008F48DB"/>
    <w:rsid w:val="0090563A"/>
    <w:rsid w:val="009116AB"/>
    <w:rsid w:val="00911CCA"/>
    <w:rsid w:val="009146DB"/>
    <w:rsid w:val="00915F29"/>
    <w:rsid w:val="0091683B"/>
    <w:rsid w:val="00924CFD"/>
    <w:rsid w:val="00925091"/>
    <w:rsid w:val="00925790"/>
    <w:rsid w:val="00926B84"/>
    <w:rsid w:val="00926DD6"/>
    <w:rsid w:val="009276AC"/>
    <w:rsid w:val="00932984"/>
    <w:rsid w:val="009332BE"/>
    <w:rsid w:val="00934D2A"/>
    <w:rsid w:val="00934E9B"/>
    <w:rsid w:val="00935B6C"/>
    <w:rsid w:val="00937638"/>
    <w:rsid w:val="00937C86"/>
    <w:rsid w:val="009403CB"/>
    <w:rsid w:val="00941B44"/>
    <w:rsid w:val="0094296E"/>
    <w:rsid w:val="00943A1F"/>
    <w:rsid w:val="00943E31"/>
    <w:rsid w:val="00945541"/>
    <w:rsid w:val="00945613"/>
    <w:rsid w:val="0094673C"/>
    <w:rsid w:val="00947844"/>
    <w:rsid w:val="00947BAC"/>
    <w:rsid w:val="0095093D"/>
    <w:rsid w:val="0095326F"/>
    <w:rsid w:val="00953468"/>
    <w:rsid w:val="0095433A"/>
    <w:rsid w:val="00954FB5"/>
    <w:rsid w:val="0095719D"/>
    <w:rsid w:val="0095793D"/>
    <w:rsid w:val="0096022A"/>
    <w:rsid w:val="00963B04"/>
    <w:rsid w:val="009640CF"/>
    <w:rsid w:val="00966BD3"/>
    <w:rsid w:val="00966E0B"/>
    <w:rsid w:val="009676EC"/>
    <w:rsid w:val="00972E0E"/>
    <w:rsid w:val="00973E97"/>
    <w:rsid w:val="009741CE"/>
    <w:rsid w:val="00977F12"/>
    <w:rsid w:val="00982677"/>
    <w:rsid w:val="0098386E"/>
    <w:rsid w:val="009864EA"/>
    <w:rsid w:val="0099197F"/>
    <w:rsid w:val="00992086"/>
    <w:rsid w:val="00992C42"/>
    <w:rsid w:val="00992D09"/>
    <w:rsid w:val="00992E68"/>
    <w:rsid w:val="00993647"/>
    <w:rsid w:val="00994B11"/>
    <w:rsid w:val="00994DEE"/>
    <w:rsid w:val="00995028"/>
    <w:rsid w:val="00996A64"/>
    <w:rsid w:val="009A10F0"/>
    <w:rsid w:val="009A2EE6"/>
    <w:rsid w:val="009A52F8"/>
    <w:rsid w:val="009A6F8E"/>
    <w:rsid w:val="009A7B74"/>
    <w:rsid w:val="009B101F"/>
    <w:rsid w:val="009B3FB4"/>
    <w:rsid w:val="009B4E49"/>
    <w:rsid w:val="009B4FB1"/>
    <w:rsid w:val="009B611D"/>
    <w:rsid w:val="009B6513"/>
    <w:rsid w:val="009D2EB3"/>
    <w:rsid w:val="009D4EF3"/>
    <w:rsid w:val="009E10D2"/>
    <w:rsid w:val="009E2FC8"/>
    <w:rsid w:val="009E4B12"/>
    <w:rsid w:val="009E624B"/>
    <w:rsid w:val="009E6A89"/>
    <w:rsid w:val="009E7388"/>
    <w:rsid w:val="009E741D"/>
    <w:rsid w:val="009F0D94"/>
    <w:rsid w:val="009F0F79"/>
    <w:rsid w:val="009F1FD1"/>
    <w:rsid w:val="009F3F61"/>
    <w:rsid w:val="009F487B"/>
    <w:rsid w:val="009F599A"/>
    <w:rsid w:val="009F5A4E"/>
    <w:rsid w:val="009F7F0F"/>
    <w:rsid w:val="00A0343E"/>
    <w:rsid w:val="00A0463D"/>
    <w:rsid w:val="00A06E59"/>
    <w:rsid w:val="00A07C20"/>
    <w:rsid w:val="00A123EA"/>
    <w:rsid w:val="00A13400"/>
    <w:rsid w:val="00A15C9D"/>
    <w:rsid w:val="00A15F19"/>
    <w:rsid w:val="00A16787"/>
    <w:rsid w:val="00A17098"/>
    <w:rsid w:val="00A206F0"/>
    <w:rsid w:val="00A22EBD"/>
    <w:rsid w:val="00A23C9D"/>
    <w:rsid w:val="00A31727"/>
    <w:rsid w:val="00A322EA"/>
    <w:rsid w:val="00A350BC"/>
    <w:rsid w:val="00A363A8"/>
    <w:rsid w:val="00A367F1"/>
    <w:rsid w:val="00A3742B"/>
    <w:rsid w:val="00A37F0C"/>
    <w:rsid w:val="00A404AD"/>
    <w:rsid w:val="00A4085D"/>
    <w:rsid w:val="00A40E0C"/>
    <w:rsid w:val="00A42FD4"/>
    <w:rsid w:val="00A44628"/>
    <w:rsid w:val="00A449E9"/>
    <w:rsid w:val="00A4510D"/>
    <w:rsid w:val="00A4613B"/>
    <w:rsid w:val="00A519FD"/>
    <w:rsid w:val="00A51B91"/>
    <w:rsid w:val="00A51C92"/>
    <w:rsid w:val="00A537B6"/>
    <w:rsid w:val="00A544A2"/>
    <w:rsid w:val="00A569A9"/>
    <w:rsid w:val="00A62175"/>
    <w:rsid w:val="00A63ACD"/>
    <w:rsid w:val="00A63C89"/>
    <w:rsid w:val="00A64749"/>
    <w:rsid w:val="00A64B39"/>
    <w:rsid w:val="00A70C09"/>
    <w:rsid w:val="00A716E6"/>
    <w:rsid w:val="00A72415"/>
    <w:rsid w:val="00A744DA"/>
    <w:rsid w:val="00A81B15"/>
    <w:rsid w:val="00A83752"/>
    <w:rsid w:val="00A84282"/>
    <w:rsid w:val="00A85EF5"/>
    <w:rsid w:val="00A86A35"/>
    <w:rsid w:val="00A87839"/>
    <w:rsid w:val="00A900C1"/>
    <w:rsid w:val="00A925D9"/>
    <w:rsid w:val="00A94E45"/>
    <w:rsid w:val="00A959AD"/>
    <w:rsid w:val="00A971EA"/>
    <w:rsid w:val="00AA299A"/>
    <w:rsid w:val="00AA3125"/>
    <w:rsid w:val="00AA3448"/>
    <w:rsid w:val="00AA432F"/>
    <w:rsid w:val="00AA7851"/>
    <w:rsid w:val="00AB0E62"/>
    <w:rsid w:val="00AB1FF6"/>
    <w:rsid w:val="00AB394F"/>
    <w:rsid w:val="00AB5AEB"/>
    <w:rsid w:val="00AB63C9"/>
    <w:rsid w:val="00AC2920"/>
    <w:rsid w:val="00AC3A43"/>
    <w:rsid w:val="00AC5BB0"/>
    <w:rsid w:val="00AC6590"/>
    <w:rsid w:val="00AC7819"/>
    <w:rsid w:val="00AC7CC9"/>
    <w:rsid w:val="00AD2764"/>
    <w:rsid w:val="00AD2C9B"/>
    <w:rsid w:val="00AE0A0F"/>
    <w:rsid w:val="00AE153A"/>
    <w:rsid w:val="00AE40BF"/>
    <w:rsid w:val="00AE6503"/>
    <w:rsid w:val="00AE66A2"/>
    <w:rsid w:val="00AE6F6A"/>
    <w:rsid w:val="00AF4353"/>
    <w:rsid w:val="00AF564E"/>
    <w:rsid w:val="00AF712D"/>
    <w:rsid w:val="00AF77C2"/>
    <w:rsid w:val="00AF7D71"/>
    <w:rsid w:val="00B0191A"/>
    <w:rsid w:val="00B0459E"/>
    <w:rsid w:val="00B04724"/>
    <w:rsid w:val="00B0544F"/>
    <w:rsid w:val="00B06AAE"/>
    <w:rsid w:val="00B06F92"/>
    <w:rsid w:val="00B07681"/>
    <w:rsid w:val="00B110F5"/>
    <w:rsid w:val="00B11FB3"/>
    <w:rsid w:val="00B1244E"/>
    <w:rsid w:val="00B12AFE"/>
    <w:rsid w:val="00B1370F"/>
    <w:rsid w:val="00B16DFE"/>
    <w:rsid w:val="00B17773"/>
    <w:rsid w:val="00B20E9D"/>
    <w:rsid w:val="00B220F0"/>
    <w:rsid w:val="00B22426"/>
    <w:rsid w:val="00B249AF"/>
    <w:rsid w:val="00B24F02"/>
    <w:rsid w:val="00B32C9D"/>
    <w:rsid w:val="00B33ED7"/>
    <w:rsid w:val="00B3588F"/>
    <w:rsid w:val="00B35DDD"/>
    <w:rsid w:val="00B36152"/>
    <w:rsid w:val="00B36AE5"/>
    <w:rsid w:val="00B40F59"/>
    <w:rsid w:val="00B41612"/>
    <w:rsid w:val="00B41A44"/>
    <w:rsid w:val="00B42812"/>
    <w:rsid w:val="00B42D3F"/>
    <w:rsid w:val="00B44029"/>
    <w:rsid w:val="00B44AF0"/>
    <w:rsid w:val="00B455A0"/>
    <w:rsid w:val="00B50A70"/>
    <w:rsid w:val="00B52349"/>
    <w:rsid w:val="00B52894"/>
    <w:rsid w:val="00B56ABC"/>
    <w:rsid w:val="00B57D49"/>
    <w:rsid w:val="00B61E7E"/>
    <w:rsid w:val="00B66414"/>
    <w:rsid w:val="00B71137"/>
    <w:rsid w:val="00B7113B"/>
    <w:rsid w:val="00B71EFE"/>
    <w:rsid w:val="00B72175"/>
    <w:rsid w:val="00B722AD"/>
    <w:rsid w:val="00B745A7"/>
    <w:rsid w:val="00B7586A"/>
    <w:rsid w:val="00B7736C"/>
    <w:rsid w:val="00B77548"/>
    <w:rsid w:val="00B82B3F"/>
    <w:rsid w:val="00B82DC2"/>
    <w:rsid w:val="00B85498"/>
    <w:rsid w:val="00B87346"/>
    <w:rsid w:val="00B911AF"/>
    <w:rsid w:val="00B9210E"/>
    <w:rsid w:val="00B94E7F"/>
    <w:rsid w:val="00B969B8"/>
    <w:rsid w:val="00BA0861"/>
    <w:rsid w:val="00BA0E99"/>
    <w:rsid w:val="00BA2161"/>
    <w:rsid w:val="00BA2A81"/>
    <w:rsid w:val="00BA5CE0"/>
    <w:rsid w:val="00BA5E81"/>
    <w:rsid w:val="00BA6379"/>
    <w:rsid w:val="00BA7DDB"/>
    <w:rsid w:val="00BB00A3"/>
    <w:rsid w:val="00BB0EEF"/>
    <w:rsid w:val="00BB106C"/>
    <w:rsid w:val="00BB1C5C"/>
    <w:rsid w:val="00BB2AF4"/>
    <w:rsid w:val="00BB3B2A"/>
    <w:rsid w:val="00BB525C"/>
    <w:rsid w:val="00BB6880"/>
    <w:rsid w:val="00BB7751"/>
    <w:rsid w:val="00BB7FEB"/>
    <w:rsid w:val="00BC0821"/>
    <w:rsid w:val="00BC5F7F"/>
    <w:rsid w:val="00BC667B"/>
    <w:rsid w:val="00BD0DE0"/>
    <w:rsid w:val="00BD155D"/>
    <w:rsid w:val="00BD25E9"/>
    <w:rsid w:val="00BD36EE"/>
    <w:rsid w:val="00BD4559"/>
    <w:rsid w:val="00BE0AF0"/>
    <w:rsid w:val="00BE19CB"/>
    <w:rsid w:val="00BE2546"/>
    <w:rsid w:val="00BE25D3"/>
    <w:rsid w:val="00BE5DDF"/>
    <w:rsid w:val="00BE6230"/>
    <w:rsid w:val="00BE65F3"/>
    <w:rsid w:val="00BE72AC"/>
    <w:rsid w:val="00BF51EA"/>
    <w:rsid w:val="00C00B80"/>
    <w:rsid w:val="00C042AA"/>
    <w:rsid w:val="00C0796C"/>
    <w:rsid w:val="00C111E8"/>
    <w:rsid w:val="00C12927"/>
    <w:rsid w:val="00C1650D"/>
    <w:rsid w:val="00C17513"/>
    <w:rsid w:val="00C21DF5"/>
    <w:rsid w:val="00C248E8"/>
    <w:rsid w:val="00C24DBD"/>
    <w:rsid w:val="00C26BE3"/>
    <w:rsid w:val="00C26E73"/>
    <w:rsid w:val="00C31FEB"/>
    <w:rsid w:val="00C36006"/>
    <w:rsid w:val="00C36909"/>
    <w:rsid w:val="00C4044D"/>
    <w:rsid w:val="00C41462"/>
    <w:rsid w:val="00C41C3D"/>
    <w:rsid w:val="00C43E75"/>
    <w:rsid w:val="00C45626"/>
    <w:rsid w:val="00C4707A"/>
    <w:rsid w:val="00C50C46"/>
    <w:rsid w:val="00C51F75"/>
    <w:rsid w:val="00C53330"/>
    <w:rsid w:val="00C5447F"/>
    <w:rsid w:val="00C5641E"/>
    <w:rsid w:val="00C65DA9"/>
    <w:rsid w:val="00C66FB9"/>
    <w:rsid w:val="00C67135"/>
    <w:rsid w:val="00C67804"/>
    <w:rsid w:val="00C70354"/>
    <w:rsid w:val="00C704DE"/>
    <w:rsid w:val="00C7145F"/>
    <w:rsid w:val="00C7233E"/>
    <w:rsid w:val="00C74266"/>
    <w:rsid w:val="00C74F1E"/>
    <w:rsid w:val="00C75ECD"/>
    <w:rsid w:val="00C765E8"/>
    <w:rsid w:val="00C76D71"/>
    <w:rsid w:val="00C8247F"/>
    <w:rsid w:val="00C84FB4"/>
    <w:rsid w:val="00C86560"/>
    <w:rsid w:val="00C867F4"/>
    <w:rsid w:val="00C86B5A"/>
    <w:rsid w:val="00C933E4"/>
    <w:rsid w:val="00C93640"/>
    <w:rsid w:val="00C9378D"/>
    <w:rsid w:val="00C939E2"/>
    <w:rsid w:val="00C94A62"/>
    <w:rsid w:val="00CA0141"/>
    <w:rsid w:val="00CA03BC"/>
    <w:rsid w:val="00CA09D7"/>
    <w:rsid w:val="00CA0E6D"/>
    <w:rsid w:val="00CA11F2"/>
    <w:rsid w:val="00CA1B82"/>
    <w:rsid w:val="00CA3296"/>
    <w:rsid w:val="00CA3468"/>
    <w:rsid w:val="00CA45A6"/>
    <w:rsid w:val="00CA76DE"/>
    <w:rsid w:val="00CB07AE"/>
    <w:rsid w:val="00CB0FD9"/>
    <w:rsid w:val="00CB4D01"/>
    <w:rsid w:val="00CB545C"/>
    <w:rsid w:val="00CB55E1"/>
    <w:rsid w:val="00CB5F8C"/>
    <w:rsid w:val="00CB6ECF"/>
    <w:rsid w:val="00CB74E4"/>
    <w:rsid w:val="00CC0290"/>
    <w:rsid w:val="00CC20F3"/>
    <w:rsid w:val="00CC4198"/>
    <w:rsid w:val="00CC587D"/>
    <w:rsid w:val="00CC5E2A"/>
    <w:rsid w:val="00CC7F03"/>
    <w:rsid w:val="00CC7F13"/>
    <w:rsid w:val="00CD0A9B"/>
    <w:rsid w:val="00CD125D"/>
    <w:rsid w:val="00CD3B2B"/>
    <w:rsid w:val="00CD3C1B"/>
    <w:rsid w:val="00CD49E3"/>
    <w:rsid w:val="00CD7E56"/>
    <w:rsid w:val="00CE1FCA"/>
    <w:rsid w:val="00CE373F"/>
    <w:rsid w:val="00CE3E42"/>
    <w:rsid w:val="00CE5514"/>
    <w:rsid w:val="00CE5D55"/>
    <w:rsid w:val="00CE7A4F"/>
    <w:rsid w:val="00CF38D9"/>
    <w:rsid w:val="00CF392F"/>
    <w:rsid w:val="00CF450C"/>
    <w:rsid w:val="00D04AF1"/>
    <w:rsid w:val="00D06DAC"/>
    <w:rsid w:val="00D1174C"/>
    <w:rsid w:val="00D11954"/>
    <w:rsid w:val="00D11FE0"/>
    <w:rsid w:val="00D12E4B"/>
    <w:rsid w:val="00D140AA"/>
    <w:rsid w:val="00D14827"/>
    <w:rsid w:val="00D14D4C"/>
    <w:rsid w:val="00D1779D"/>
    <w:rsid w:val="00D210C5"/>
    <w:rsid w:val="00D24606"/>
    <w:rsid w:val="00D25EF1"/>
    <w:rsid w:val="00D27F4F"/>
    <w:rsid w:val="00D30A92"/>
    <w:rsid w:val="00D31BDB"/>
    <w:rsid w:val="00D325BA"/>
    <w:rsid w:val="00D32673"/>
    <w:rsid w:val="00D3299C"/>
    <w:rsid w:val="00D3376A"/>
    <w:rsid w:val="00D34EC2"/>
    <w:rsid w:val="00D35450"/>
    <w:rsid w:val="00D356DA"/>
    <w:rsid w:val="00D36AAB"/>
    <w:rsid w:val="00D374B8"/>
    <w:rsid w:val="00D37843"/>
    <w:rsid w:val="00D37DB3"/>
    <w:rsid w:val="00D40FAE"/>
    <w:rsid w:val="00D43695"/>
    <w:rsid w:val="00D43BE5"/>
    <w:rsid w:val="00D47593"/>
    <w:rsid w:val="00D516F0"/>
    <w:rsid w:val="00D535DF"/>
    <w:rsid w:val="00D53781"/>
    <w:rsid w:val="00D54E25"/>
    <w:rsid w:val="00D651BD"/>
    <w:rsid w:val="00D678D7"/>
    <w:rsid w:val="00D7194E"/>
    <w:rsid w:val="00D7262E"/>
    <w:rsid w:val="00D73546"/>
    <w:rsid w:val="00D76507"/>
    <w:rsid w:val="00D76828"/>
    <w:rsid w:val="00D76CA7"/>
    <w:rsid w:val="00D76F9E"/>
    <w:rsid w:val="00D804E9"/>
    <w:rsid w:val="00D8387C"/>
    <w:rsid w:val="00D85AC8"/>
    <w:rsid w:val="00D85C96"/>
    <w:rsid w:val="00D902A7"/>
    <w:rsid w:val="00D9180B"/>
    <w:rsid w:val="00D94661"/>
    <w:rsid w:val="00D96C1F"/>
    <w:rsid w:val="00DA12ED"/>
    <w:rsid w:val="00DA2334"/>
    <w:rsid w:val="00DA371B"/>
    <w:rsid w:val="00DA64CB"/>
    <w:rsid w:val="00DA7DA5"/>
    <w:rsid w:val="00DB6119"/>
    <w:rsid w:val="00DB6C85"/>
    <w:rsid w:val="00DC14CC"/>
    <w:rsid w:val="00DC284A"/>
    <w:rsid w:val="00DC2F2B"/>
    <w:rsid w:val="00DC327D"/>
    <w:rsid w:val="00DC3F37"/>
    <w:rsid w:val="00DC4CA7"/>
    <w:rsid w:val="00DC5762"/>
    <w:rsid w:val="00DC7589"/>
    <w:rsid w:val="00DC7A61"/>
    <w:rsid w:val="00DD0F2F"/>
    <w:rsid w:val="00DD1887"/>
    <w:rsid w:val="00DD2A63"/>
    <w:rsid w:val="00DD3BC2"/>
    <w:rsid w:val="00DD47E4"/>
    <w:rsid w:val="00DD536C"/>
    <w:rsid w:val="00DD7BDD"/>
    <w:rsid w:val="00DE03EC"/>
    <w:rsid w:val="00DE0849"/>
    <w:rsid w:val="00DE0BA2"/>
    <w:rsid w:val="00DE2310"/>
    <w:rsid w:val="00DE2DEA"/>
    <w:rsid w:val="00DE3498"/>
    <w:rsid w:val="00DE3A52"/>
    <w:rsid w:val="00DE6FAB"/>
    <w:rsid w:val="00DF5E89"/>
    <w:rsid w:val="00DF6DCF"/>
    <w:rsid w:val="00DF7195"/>
    <w:rsid w:val="00DF7F4A"/>
    <w:rsid w:val="00E025B3"/>
    <w:rsid w:val="00E034CC"/>
    <w:rsid w:val="00E104A4"/>
    <w:rsid w:val="00E11E42"/>
    <w:rsid w:val="00E21094"/>
    <w:rsid w:val="00E220EC"/>
    <w:rsid w:val="00E22AE9"/>
    <w:rsid w:val="00E252E1"/>
    <w:rsid w:val="00E26358"/>
    <w:rsid w:val="00E2789C"/>
    <w:rsid w:val="00E31066"/>
    <w:rsid w:val="00E33DB1"/>
    <w:rsid w:val="00E40114"/>
    <w:rsid w:val="00E416F6"/>
    <w:rsid w:val="00E42F74"/>
    <w:rsid w:val="00E4628F"/>
    <w:rsid w:val="00E4693D"/>
    <w:rsid w:val="00E46A95"/>
    <w:rsid w:val="00E53515"/>
    <w:rsid w:val="00E56838"/>
    <w:rsid w:val="00E56BD7"/>
    <w:rsid w:val="00E56E8A"/>
    <w:rsid w:val="00E63A95"/>
    <w:rsid w:val="00E6439F"/>
    <w:rsid w:val="00E643B3"/>
    <w:rsid w:val="00E6537A"/>
    <w:rsid w:val="00E65F60"/>
    <w:rsid w:val="00E70C78"/>
    <w:rsid w:val="00E73A36"/>
    <w:rsid w:val="00E7601A"/>
    <w:rsid w:val="00E76CF2"/>
    <w:rsid w:val="00E806BA"/>
    <w:rsid w:val="00E8188D"/>
    <w:rsid w:val="00E82699"/>
    <w:rsid w:val="00E84DF5"/>
    <w:rsid w:val="00E86DFD"/>
    <w:rsid w:val="00E87D9E"/>
    <w:rsid w:val="00E9059D"/>
    <w:rsid w:val="00E92A73"/>
    <w:rsid w:val="00E92AAF"/>
    <w:rsid w:val="00E96B74"/>
    <w:rsid w:val="00E97E62"/>
    <w:rsid w:val="00EA0356"/>
    <w:rsid w:val="00EA105A"/>
    <w:rsid w:val="00EA3115"/>
    <w:rsid w:val="00EB0F1E"/>
    <w:rsid w:val="00EB19F8"/>
    <w:rsid w:val="00EB2920"/>
    <w:rsid w:val="00EB2EE0"/>
    <w:rsid w:val="00EB4732"/>
    <w:rsid w:val="00EB493C"/>
    <w:rsid w:val="00EB4F9E"/>
    <w:rsid w:val="00EB788E"/>
    <w:rsid w:val="00EB7E7E"/>
    <w:rsid w:val="00EC280E"/>
    <w:rsid w:val="00EC2F51"/>
    <w:rsid w:val="00EC6634"/>
    <w:rsid w:val="00EC7AA5"/>
    <w:rsid w:val="00ED2AED"/>
    <w:rsid w:val="00ED3A7D"/>
    <w:rsid w:val="00EE0301"/>
    <w:rsid w:val="00EE6260"/>
    <w:rsid w:val="00EE6A52"/>
    <w:rsid w:val="00EF0F15"/>
    <w:rsid w:val="00EF43F2"/>
    <w:rsid w:val="00EF4BFA"/>
    <w:rsid w:val="00EF6D5F"/>
    <w:rsid w:val="00EF7712"/>
    <w:rsid w:val="00F00A43"/>
    <w:rsid w:val="00F00AB7"/>
    <w:rsid w:val="00F04BED"/>
    <w:rsid w:val="00F05B2D"/>
    <w:rsid w:val="00F066C2"/>
    <w:rsid w:val="00F12211"/>
    <w:rsid w:val="00F12A1A"/>
    <w:rsid w:val="00F14DD7"/>
    <w:rsid w:val="00F21342"/>
    <w:rsid w:val="00F22D24"/>
    <w:rsid w:val="00F231E3"/>
    <w:rsid w:val="00F26904"/>
    <w:rsid w:val="00F27FCF"/>
    <w:rsid w:val="00F310A0"/>
    <w:rsid w:val="00F311C8"/>
    <w:rsid w:val="00F31F70"/>
    <w:rsid w:val="00F349C0"/>
    <w:rsid w:val="00F37979"/>
    <w:rsid w:val="00F4045E"/>
    <w:rsid w:val="00F406A8"/>
    <w:rsid w:val="00F42F49"/>
    <w:rsid w:val="00F431F3"/>
    <w:rsid w:val="00F43278"/>
    <w:rsid w:val="00F47B0C"/>
    <w:rsid w:val="00F51748"/>
    <w:rsid w:val="00F521CE"/>
    <w:rsid w:val="00F528DC"/>
    <w:rsid w:val="00F52BBD"/>
    <w:rsid w:val="00F54FB9"/>
    <w:rsid w:val="00F60F84"/>
    <w:rsid w:val="00F62F98"/>
    <w:rsid w:val="00F64FD8"/>
    <w:rsid w:val="00F65FEE"/>
    <w:rsid w:val="00F671CD"/>
    <w:rsid w:val="00F70887"/>
    <w:rsid w:val="00F7262A"/>
    <w:rsid w:val="00F72706"/>
    <w:rsid w:val="00F73A78"/>
    <w:rsid w:val="00F758FA"/>
    <w:rsid w:val="00F759B3"/>
    <w:rsid w:val="00F77C97"/>
    <w:rsid w:val="00F80F90"/>
    <w:rsid w:val="00F82FB9"/>
    <w:rsid w:val="00F86049"/>
    <w:rsid w:val="00F87B69"/>
    <w:rsid w:val="00F923DC"/>
    <w:rsid w:val="00F928B1"/>
    <w:rsid w:val="00F955D5"/>
    <w:rsid w:val="00F95E5B"/>
    <w:rsid w:val="00F95EC7"/>
    <w:rsid w:val="00F9670C"/>
    <w:rsid w:val="00F975E9"/>
    <w:rsid w:val="00FA04AA"/>
    <w:rsid w:val="00FA08AB"/>
    <w:rsid w:val="00FA093A"/>
    <w:rsid w:val="00FA0B07"/>
    <w:rsid w:val="00FA1A3B"/>
    <w:rsid w:val="00FA3CC3"/>
    <w:rsid w:val="00FA6A63"/>
    <w:rsid w:val="00FB0128"/>
    <w:rsid w:val="00FB0847"/>
    <w:rsid w:val="00FB1E69"/>
    <w:rsid w:val="00FB2508"/>
    <w:rsid w:val="00FB25F6"/>
    <w:rsid w:val="00FB3D40"/>
    <w:rsid w:val="00FB46B5"/>
    <w:rsid w:val="00FB48B9"/>
    <w:rsid w:val="00FB55A5"/>
    <w:rsid w:val="00FB5AA5"/>
    <w:rsid w:val="00FB63E9"/>
    <w:rsid w:val="00FB6F50"/>
    <w:rsid w:val="00FC2515"/>
    <w:rsid w:val="00FC2717"/>
    <w:rsid w:val="00FC4A64"/>
    <w:rsid w:val="00FC5064"/>
    <w:rsid w:val="00FC59DC"/>
    <w:rsid w:val="00FD5AF8"/>
    <w:rsid w:val="00FD5B41"/>
    <w:rsid w:val="00FD7813"/>
    <w:rsid w:val="00FD796B"/>
    <w:rsid w:val="00FE52E7"/>
    <w:rsid w:val="00FE6089"/>
    <w:rsid w:val="00FE6571"/>
    <w:rsid w:val="00FE6F67"/>
    <w:rsid w:val="00FF025E"/>
    <w:rsid w:val="00FF0EEB"/>
    <w:rsid w:val="00FF1E51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8E8B8B"/>
  <w15:chartTrackingRefBased/>
  <w15:docId w15:val="{26AD3A52-AC39-45F3-A9C6-6CE44F71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DDB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1"/>
    <w:uiPriority w:val="9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qFormat/>
    <w:pPr>
      <w:keepNext/>
      <w:outlineLvl w:val="4"/>
    </w:pPr>
  </w:style>
  <w:style w:type="paragraph" w:styleId="Heading6">
    <w:name w:val="heading 6"/>
    <w:basedOn w:val="Normal"/>
    <w:next w:val="Normal"/>
    <w:uiPriority w:val="9"/>
    <w:qFormat/>
    <w:pPr>
      <w:keepNext/>
      <w:framePr w:w="5841" w:h="3402" w:hRule="exact" w:wrap="around" w:vAnchor="page" w:hAnchor="page" w:x="5201" w:y="9725"/>
      <w:autoSpaceDE w:val="0"/>
      <w:autoSpaceDN w:val="0"/>
      <w:adjustRightInd w:val="0"/>
      <w:spacing w:line="560" w:lineRule="exact"/>
      <w:ind w:right="-114"/>
      <w:outlineLvl w:val="5"/>
    </w:pPr>
    <w:rPr>
      <w:rFonts w:cs="Arial"/>
      <w:b/>
      <w:bCs/>
      <w:color w:val="FF9147"/>
      <w:sz w:val="56"/>
      <w:szCs w:val="56"/>
      <w:lang w:val="en-US"/>
    </w:rPr>
  </w:style>
  <w:style w:type="paragraph" w:styleId="Heading7">
    <w:name w:val="heading 7"/>
    <w:basedOn w:val="Normal"/>
    <w:next w:val="Normal"/>
    <w:uiPriority w:val="9"/>
    <w:qFormat/>
    <w:pPr>
      <w:keepNext/>
      <w:ind w:left="709"/>
      <w:outlineLvl w:val="6"/>
    </w:pPr>
    <w:rPr>
      <w:rFonts w:cs="Arial"/>
      <w:i/>
      <w:iCs/>
    </w:rPr>
  </w:style>
  <w:style w:type="paragraph" w:styleId="Heading8">
    <w:name w:val="heading 8"/>
    <w:basedOn w:val="Normal"/>
    <w:next w:val="Normal"/>
    <w:uiPriority w:val="9"/>
    <w:qFormat/>
    <w:pPr>
      <w:keepNext/>
      <w:outlineLvl w:val="7"/>
    </w:pPr>
    <w:rPr>
      <w:rFonts w:cs="Arial"/>
      <w:sz w:val="3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1F5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Pr>
      <w:i/>
      <w:sz w:val="16"/>
    </w:rPr>
  </w:style>
  <w:style w:type="paragraph" w:styleId="Header">
    <w:name w:val="header"/>
    <w:basedOn w:val="Normal"/>
    <w:link w:val="HeaderChar"/>
    <w:uiPriority w:val="99"/>
    <w:pPr>
      <w:tabs>
        <w:tab w:val="right" w:pos="9356"/>
      </w:tabs>
    </w:pPr>
    <w:rPr>
      <w:b/>
      <w:i/>
      <w:sz w:val="16"/>
    </w:rPr>
  </w:style>
  <w:style w:type="paragraph" w:styleId="Footer">
    <w:name w:val="footer"/>
    <w:basedOn w:val="Normal"/>
    <w:pPr>
      <w:tabs>
        <w:tab w:val="right" w:pos="9356"/>
      </w:tabs>
    </w:pPr>
    <w:rPr>
      <w:i/>
      <w:sz w:val="16"/>
    </w:rPr>
  </w:style>
  <w:style w:type="paragraph" w:styleId="BodyText">
    <w:name w:val="Body Text"/>
    <w:basedOn w:val="Normal"/>
    <w:link w:val="BodyTextChar"/>
  </w:style>
  <w:style w:type="paragraph" w:styleId="Title">
    <w:name w:val="Title"/>
    <w:basedOn w:val="Normal"/>
    <w:rPr>
      <w:rFonts w:ascii="Arial Rounded MT Bold" w:hAnsi="Arial Rounded MT Bold"/>
      <w:b/>
      <w:sz w:val="52"/>
    </w:rPr>
  </w:style>
  <w:style w:type="paragraph" w:styleId="Subtitle">
    <w:name w:val="Subtitle"/>
    <w:basedOn w:val="Normal"/>
    <w:rPr>
      <w:i/>
    </w:rPr>
  </w:style>
  <w:style w:type="paragraph" w:styleId="Caption">
    <w:name w:val="caption"/>
    <w:basedOn w:val="Normal"/>
    <w:next w:val="Normal"/>
    <w:uiPriority w:val="35"/>
    <w:qFormat/>
    <w:pPr>
      <w:framePr w:w="5841" w:h="3402" w:hRule="exact" w:wrap="around" w:vAnchor="page" w:hAnchor="page" w:x="5201" w:y="9725"/>
      <w:spacing w:after="40"/>
    </w:pPr>
    <w:rPr>
      <w:rFonts w:cs="Arial"/>
      <w:color w:val="FF9147"/>
      <w:sz w:val="32"/>
      <w:szCs w:val="32"/>
      <w:lang w:val="en-US"/>
    </w:rPr>
  </w:style>
  <w:style w:type="paragraph" w:customStyle="1" w:styleId="Tablecaption">
    <w:name w:val="Table caption"/>
    <w:basedOn w:val="Normal"/>
    <w:pPr>
      <w:jc w:val="center"/>
    </w:pPr>
    <w:rPr>
      <w:b/>
    </w:rPr>
  </w:style>
  <w:style w:type="paragraph" w:customStyle="1" w:styleId="Figurecaption">
    <w:name w:val="Figure caption"/>
    <w:basedOn w:val="Normal"/>
    <w:pPr>
      <w:jc w:val="center"/>
    </w:pPr>
    <w:rPr>
      <w:b/>
    </w:rPr>
  </w:style>
  <w:style w:type="paragraph" w:styleId="ListBullet">
    <w:name w:val="List Bullet"/>
    <w:basedOn w:val="Normal"/>
    <w:pPr>
      <w:ind w:left="567" w:hanging="567"/>
    </w:pPr>
  </w:style>
  <w:style w:type="paragraph" w:styleId="List2">
    <w:name w:val="List 2"/>
    <w:basedOn w:val="Normal"/>
    <w:pPr>
      <w:ind w:left="851" w:hanging="284"/>
    </w:pPr>
  </w:style>
  <w:style w:type="paragraph" w:styleId="List">
    <w:name w:val="List"/>
    <w:basedOn w:val="Normal"/>
    <w:pPr>
      <w:ind w:left="567" w:hanging="567"/>
    </w:pPr>
  </w:style>
  <w:style w:type="paragraph" w:styleId="ListBullet2">
    <w:name w:val="List Bullet 2"/>
    <w:basedOn w:val="Normal"/>
    <w:pPr>
      <w:ind w:left="851" w:hanging="284"/>
    </w:pPr>
  </w:style>
  <w:style w:type="paragraph" w:styleId="ListNumber">
    <w:name w:val="List Number"/>
    <w:basedOn w:val="Normal"/>
    <w:pPr>
      <w:ind w:left="567" w:hanging="567"/>
    </w:pPr>
  </w:style>
  <w:style w:type="paragraph" w:styleId="ListNumber2">
    <w:name w:val="List Number 2"/>
    <w:basedOn w:val="Normal"/>
    <w:pPr>
      <w:ind w:left="851" w:hanging="284"/>
    </w:pPr>
  </w:style>
  <w:style w:type="paragraph" w:styleId="ListNumber3">
    <w:name w:val="List Number 3"/>
    <w:basedOn w:val="Normal"/>
    <w:pPr>
      <w:ind w:left="1135" w:hanging="284"/>
    </w:pPr>
  </w:style>
  <w:style w:type="paragraph" w:styleId="ListNumber4">
    <w:name w:val="List Number 4"/>
    <w:basedOn w:val="Normal"/>
    <w:pPr>
      <w:ind w:left="1418" w:hanging="284"/>
    </w:pPr>
  </w:style>
  <w:style w:type="paragraph" w:styleId="ListNumber5">
    <w:name w:val="List Number 5"/>
    <w:basedOn w:val="Normal"/>
    <w:pPr>
      <w:ind w:left="1702" w:hanging="284"/>
    </w:pPr>
  </w:style>
  <w:style w:type="paragraph" w:styleId="Signature">
    <w:name w:val="Signature"/>
    <w:basedOn w:val="Normal"/>
    <w:pPr>
      <w:ind w:left="4252"/>
    </w:pPr>
  </w:style>
  <w:style w:type="paragraph" w:styleId="BodyTextIndent">
    <w:name w:val="Body Text Indent"/>
    <w:basedOn w:val="Normal"/>
    <w:pPr>
      <w:ind w:left="720"/>
    </w:pPr>
    <w:rPr>
      <w:rFonts w:cs="Arial"/>
    </w:rPr>
  </w:style>
  <w:style w:type="paragraph" w:styleId="BodyTextIndent2">
    <w:name w:val="Body Text Indent 2"/>
    <w:basedOn w:val="Normal"/>
    <w:pPr>
      <w:ind w:left="443"/>
    </w:pPr>
    <w:rPr>
      <w:rFonts w:cs="Arial"/>
    </w:rPr>
  </w:style>
  <w:style w:type="paragraph" w:styleId="BodyText2">
    <w:name w:val="Body Text 2"/>
    <w:basedOn w:val="Normal"/>
    <w:rPr>
      <w:rFonts w:cs="Arial"/>
    </w:rPr>
  </w:style>
  <w:style w:type="paragraph" w:styleId="BodyTextIndent3">
    <w:name w:val="Body Text Indent 3"/>
    <w:basedOn w:val="Normal"/>
    <w:pPr>
      <w:ind w:left="720"/>
    </w:pPr>
    <w:rPr>
      <w:rFonts w:cs="Arial"/>
    </w:rPr>
  </w:style>
  <w:style w:type="paragraph" w:styleId="BodyText3">
    <w:name w:val="Body Text 3"/>
    <w:basedOn w:val="Normal"/>
    <w:rPr>
      <w:rFonts w:cs="Arial"/>
    </w:rPr>
  </w:style>
  <w:style w:type="paragraph" w:customStyle="1" w:styleId="ReportTitle1">
    <w:name w:val="Report Title 1"/>
    <w:pPr>
      <w:jc w:val="right"/>
    </w:pPr>
    <w:rPr>
      <w:rFonts w:ascii="Arial" w:hAnsi="Arial"/>
      <w:color w:val="333333"/>
      <w:sz w:val="48"/>
      <w:szCs w:val="24"/>
      <w:lang w:val="en-AU" w:eastAsia="en-US"/>
    </w:rPr>
  </w:style>
  <w:style w:type="paragraph" w:customStyle="1" w:styleId="ReportTitle2">
    <w:name w:val="Report Title 2"/>
    <w:pPr>
      <w:spacing w:before="240"/>
      <w:jc w:val="right"/>
    </w:pPr>
    <w:rPr>
      <w:rFonts w:ascii="Arial" w:hAnsi="Arial"/>
      <w:color w:val="333333"/>
      <w:sz w:val="28"/>
      <w:szCs w:val="24"/>
      <w:lang w:val="en-AU" w:eastAsia="en-US"/>
    </w:rPr>
  </w:style>
  <w:style w:type="paragraph" w:styleId="FootnoteText">
    <w:name w:val="footnote text"/>
    <w:basedOn w:val="Normal"/>
    <w:semiHidden/>
    <w:rPr>
      <w:szCs w:val="20"/>
      <w:lang w:eastAsia="en-NZ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Heading2Char">
    <w:name w:val="Heading 2 Char"/>
    <w:basedOn w:val="DefaultParagraphFont"/>
    <w:rPr>
      <w:rFonts w:ascii="Arial" w:hAnsi="Arial" w:cs="Arial"/>
      <w:b/>
      <w:bCs/>
      <w:i/>
      <w:iCs/>
      <w:sz w:val="28"/>
      <w:szCs w:val="28"/>
      <w:lang w:val="en-NZ" w:eastAsia="en-NZ" w:bidi="ar-SA"/>
    </w:rPr>
  </w:style>
  <w:style w:type="character" w:customStyle="1" w:styleId="Heading3Char">
    <w:name w:val="Heading 3 Char"/>
    <w:basedOn w:val="DefaultParagraphFont"/>
    <w:rPr>
      <w:rFonts w:ascii="Arial" w:hAnsi="Arial" w:cs="Arial"/>
      <w:b/>
      <w:bCs/>
      <w:sz w:val="26"/>
      <w:szCs w:val="26"/>
      <w:lang w:val="en-NZ" w:eastAsia="en-NZ" w:bidi="ar-SA"/>
    </w:rPr>
  </w:style>
  <w:style w:type="paragraph" w:styleId="TOC1">
    <w:name w:val="toc 1"/>
    <w:basedOn w:val="Normal"/>
    <w:next w:val="Normal"/>
    <w:autoRedefine/>
    <w:semiHidden/>
    <w:rPr>
      <w:b/>
      <w:lang w:eastAsia="en-NZ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lang w:eastAsia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StyleHeading1Arial16pt">
    <w:name w:val="Style Heading 1 + Arial 16 pt"/>
    <w:basedOn w:val="Heading1"/>
    <w:link w:val="StyleHeading1Arial16ptChar"/>
    <w:rPr>
      <w:bCs/>
      <w:caps w:val="0"/>
      <w:sz w:val="32"/>
    </w:rPr>
  </w:style>
  <w:style w:type="paragraph" w:customStyle="1" w:styleId="StyleHeading2Arial">
    <w:name w:val="Style Heading 2 + Arial"/>
    <w:basedOn w:val="Heading2"/>
    <w:rPr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lumndescription">
    <w:name w:val="Column description"/>
    <w:basedOn w:val="Heading5"/>
    <w:rPr>
      <w:b/>
      <w:bCs/>
      <w:i/>
      <w:iCs/>
      <w:smallCaps/>
      <w:szCs w:val="20"/>
      <w:lang w:val="en-GB"/>
    </w:rPr>
  </w:style>
  <w:style w:type="paragraph" w:customStyle="1" w:styleId="Mainheading">
    <w:name w:val="Main heading"/>
    <w:basedOn w:val="Normal"/>
    <w:pPr>
      <w:jc w:val="center"/>
    </w:pPr>
    <w:rPr>
      <w:b/>
      <w:bCs/>
      <w:sz w:val="32"/>
      <w:szCs w:val="20"/>
      <w:lang w:val="en-GB"/>
    </w:rPr>
  </w:style>
  <w:style w:type="paragraph" w:customStyle="1" w:styleId="Style1">
    <w:name w:val="Style1"/>
    <w:basedOn w:val="Heading3"/>
    <w:rPr>
      <w:rFonts w:ascii="Arial Narrow" w:hAnsi="Arial Narrow"/>
      <w:b w:val="0"/>
      <w:sz w:val="28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  <w:lang w:val="en-AU" w:eastAsia="en-US" w:bidi="ar-SA"/>
    </w:rPr>
  </w:style>
  <w:style w:type="paragraph" w:customStyle="1" w:styleId="H2SCIONArialNarrow14ptBold">
    <w:name w:val="H2 SCION (Arial Narrow 14pt Bold)"/>
    <w:basedOn w:val="Heading2"/>
    <w:next w:val="Normal"/>
    <w:link w:val="H2SCIONArialNarrow14ptBoldChar"/>
    <w:rPr>
      <w:rFonts w:ascii="Arial Narrow" w:hAnsi="Arial Narrow"/>
    </w:rPr>
  </w:style>
  <w:style w:type="character" w:customStyle="1" w:styleId="Heading2Char1">
    <w:name w:val="Heading 2 Char1"/>
    <w:basedOn w:val="DefaultParagraphFont"/>
    <w:link w:val="Heading2"/>
    <w:rPr>
      <w:rFonts w:ascii="Arial" w:hAnsi="Arial"/>
      <w:b/>
      <w:sz w:val="28"/>
      <w:szCs w:val="24"/>
      <w:lang w:val="en-AU" w:eastAsia="en-US" w:bidi="ar-SA"/>
    </w:rPr>
  </w:style>
  <w:style w:type="character" w:customStyle="1" w:styleId="H2SCIONArialNarrow14ptBoldChar">
    <w:name w:val="H2 SCION (Arial Narrow 14pt Bold) Char"/>
    <w:basedOn w:val="Heading2Char1"/>
    <w:link w:val="H2SCIONArialNarrow14ptBold"/>
    <w:rPr>
      <w:rFonts w:ascii="Arial Narrow" w:hAnsi="Arial Narrow"/>
      <w:b/>
      <w:sz w:val="28"/>
      <w:szCs w:val="24"/>
      <w:lang w:val="en-AU" w:eastAsia="en-US" w:bidi="ar-SA"/>
    </w:rPr>
  </w:style>
  <w:style w:type="paragraph" w:customStyle="1" w:styleId="H1SCIONArial16ptArialNarrowBottomThin-t">
    <w:name w:val="H1 SCION + Arial 16 pt + Arial Narrow Bottom: (Thin-t..."/>
    <w:basedOn w:val="StyleHeading1Arial16pt"/>
    <w:next w:val="Normal"/>
    <w:link w:val="H1SCIONArial16ptArialNarrowBottomThin-tChar"/>
    <w:rsid w:val="00436E4D"/>
    <w:pPr>
      <w:spacing w:after="240"/>
    </w:pPr>
    <w:rPr>
      <w:rFonts w:ascii="Arial Narrow" w:hAnsi="Arial Narrow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caps/>
      <w:sz w:val="24"/>
      <w:szCs w:val="24"/>
      <w:lang w:val="en-AU" w:eastAsia="en-US" w:bidi="ar-SA"/>
    </w:rPr>
  </w:style>
  <w:style w:type="character" w:customStyle="1" w:styleId="StyleHeading1Arial16ptChar">
    <w:name w:val="Style Heading 1 + Arial 16 pt Char"/>
    <w:basedOn w:val="Heading1Char"/>
    <w:link w:val="StyleHeading1Arial16pt"/>
    <w:rPr>
      <w:rFonts w:ascii="Arial" w:hAnsi="Arial"/>
      <w:b/>
      <w:bCs/>
      <w:caps/>
      <w:sz w:val="32"/>
      <w:szCs w:val="24"/>
      <w:lang w:val="en-AU" w:eastAsia="en-US" w:bidi="ar-SA"/>
    </w:rPr>
  </w:style>
  <w:style w:type="character" w:customStyle="1" w:styleId="H1SCIONArial16ptArialNarrowBottomThin-tChar">
    <w:name w:val="H1 SCION + Arial 16 pt + Arial Narrow Bottom: (Thin-t... Char"/>
    <w:basedOn w:val="StyleHeading1Arial16ptChar"/>
    <w:link w:val="H1SCIONArial16ptArialNarrowBottomThin-t"/>
    <w:rsid w:val="00436E4D"/>
    <w:rPr>
      <w:rFonts w:ascii="Arial Narrow" w:hAnsi="Arial Narrow"/>
      <w:b/>
      <w:bCs/>
      <w:caps w:val="0"/>
      <w:sz w:val="32"/>
      <w:szCs w:val="24"/>
      <w:lang w:val="en-AU" w:eastAsia="en-US" w:bidi="ar-SA"/>
    </w:rPr>
  </w:style>
  <w:style w:type="paragraph" w:customStyle="1" w:styleId="H3SCIONArialNarrow14ptBold">
    <w:name w:val="H3 SCION (Arial Narrow 14pt Bold)"/>
    <w:basedOn w:val="H2SCIONArialNarrow14ptBold"/>
    <w:next w:val="Normal"/>
    <w:rPr>
      <w:i/>
    </w:rPr>
  </w:style>
  <w:style w:type="paragraph" w:styleId="Revision">
    <w:name w:val="Revision"/>
    <w:hidden/>
    <w:uiPriority w:val="99"/>
    <w:semiHidden/>
    <w:rPr>
      <w:rFonts w:ascii="Arial" w:hAnsi="Arial"/>
      <w:sz w:val="22"/>
      <w:szCs w:val="24"/>
      <w:lang w:val="en-AU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link w:val="NoSpacingChar"/>
    <w:uiPriority w:val="1"/>
    <w:rPr>
      <w:rFonts w:ascii="Arial" w:hAnsi="Arial"/>
      <w:sz w:val="22"/>
      <w:szCs w:val="24"/>
      <w:lang w:val="en-AU" w:eastAsia="en-US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color w:val="4F81BD" w:themeColor="accent1"/>
      <w:sz w:val="22"/>
      <w:szCs w:val="24"/>
      <w:lang w:val="en-AU" w:eastAsia="en-US"/>
    </w:rPr>
  </w:style>
  <w:style w:type="paragraph" w:customStyle="1" w:styleId="H1Scion">
    <w:name w:val="H1 Scion"/>
    <w:basedOn w:val="NoSpacing"/>
    <w:next w:val="Normal"/>
    <w:link w:val="H1ScionChar"/>
    <w:qFormat/>
    <w:rsid w:val="008C311E"/>
    <w:pPr>
      <w:spacing w:after="240"/>
    </w:pPr>
    <w:rPr>
      <w:color w:val="666666"/>
      <w:sz w:val="36"/>
      <w:szCs w:val="36"/>
    </w:rPr>
  </w:style>
  <w:style w:type="paragraph" w:customStyle="1" w:styleId="H2Scion">
    <w:name w:val="H2 Scion"/>
    <w:basedOn w:val="NoSpacing"/>
    <w:next w:val="Normal"/>
    <w:link w:val="H2ScionChar"/>
    <w:qFormat/>
    <w:rsid w:val="00BA6379"/>
    <w:pPr>
      <w:spacing w:before="240" w:after="240"/>
    </w:pPr>
    <w:rPr>
      <w:b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C311E"/>
    <w:rPr>
      <w:rFonts w:ascii="Arial" w:hAnsi="Arial"/>
      <w:sz w:val="22"/>
      <w:szCs w:val="24"/>
      <w:lang w:val="en-AU" w:eastAsia="en-US"/>
    </w:rPr>
  </w:style>
  <w:style w:type="character" w:customStyle="1" w:styleId="H1ScionChar">
    <w:name w:val="H1 Scion Char"/>
    <w:basedOn w:val="NoSpacingChar"/>
    <w:link w:val="H1Scion"/>
    <w:rsid w:val="008C311E"/>
    <w:rPr>
      <w:rFonts w:ascii="Arial" w:hAnsi="Arial"/>
      <w:color w:val="666666"/>
      <w:sz w:val="36"/>
      <w:szCs w:val="36"/>
      <w:lang w:val="en-AU" w:eastAsia="en-US"/>
    </w:rPr>
  </w:style>
  <w:style w:type="paragraph" w:customStyle="1" w:styleId="H3Scion">
    <w:name w:val="H3 Scion"/>
    <w:basedOn w:val="NoSpacing"/>
    <w:next w:val="Normal"/>
    <w:link w:val="H3ScionChar"/>
    <w:qFormat/>
    <w:rsid w:val="00BA6379"/>
    <w:pPr>
      <w:spacing w:before="240" w:after="120"/>
    </w:pPr>
    <w:rPr>
      <w:b/>
      <w:i/>
      <w:sz w:val="24"/>
    </w:rPr>
  </w:style>
  <w:style w:type="character" w:customStyle="1" w:styleId="H2ScionChar">
    <w:name w:val="H2 Scion Char"/>
    <w:basedOn w:val="NoSpacingChar"/>
    <w:link w:val="H2Scion"/>
    <w:rsid w:val="00BA6379"/>
    <w:rPr>
      <w:rFonts w:ascii="Arial" w:hAnsi="Arial"/>
      <w:b/>
      <w:sz w:val="24"/>
      <w:szCs w:val="24"/>
      <w:lang w:val="en-AU" w:eastAsia="en-US"/>
    </w:rPr>
  </w:style>
  <w:style w:type="character" w:customStyle="1" w:styleId="H3ScionChar">
    <w:name w:val="H3 Scion Char"/>
    <w:basedOn w:val="NoSpacingChar"/>
    <w:link w:val="H3Scion"/>
    <w:rsid w:val="00BA6379"/>
    <w:rPr>
      <w:rFonts w:ascii="Arial" w:hAnsi="Arial"/>
      <w:b/>
      <w:i/>
      <w:sz w:val="24"/>
      <w:szCs w:val="24"/>
      <w:lang w:val="en-AU" w:eastAsia="en-US"/>
    </w:rPr>
  </w:style>
  <w:style w:type="paragraph" w:customStyle="1" w:styleId="para1">
    <w:name w:val="para1"/>
    <w:basedOn w:val="Normal"/>
    <w:rsid w:val="00BA7DDB"/>
    <w:pPr>
      <w:spacing w:before="240" w:after="288"/>
    </w:pPr>
    <w:rPr>
      <w:rFonts w:ascii="Times New Roman" w:hAnsi="Times New Roman"/>
      <w:sz w:val="24"/>
      <w:lang w:eastAsia="en-NZ"/>
    </w:rPr>
  </w:style>
  <w:style w:type="paragraph" w:styleId="CommentText">
    <w:name w:val="annotation text"/>
    <w:basedOn w:val="Normal"/>
    <w:link w:val="CommentTextChar"/>
    <w:uiPriority w:val="99"/>
    <w:unhideWhenUsed/>
    <w:rsid w:val="00BA7DD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DDB"/>
    <w:rPr>
      <w:rFonts w:ascii="Arial" w:hAnsi="Arial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BA7DDB"/>
    <w:pPr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7DDB"/>
    <w:rPr>
      <w:rFonts w:ascii="Arial" w:hAnsi="Arial" w:cs="Arial"/>
      <w:noProof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BA7DDB"/>
    <w:rPr>
      <w:rFonts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A7DDB"/>
    <w:rPr>
      <w:rFonts w:ascii="Arial" w:hAnsi="Arial" w:cs="Arial"/>
      <w:noProof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1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en-US"/>
    </w:rPr>
  </w:style>
  <w:style w:type="character" w:styleId="CommentReference">
    <w:name w:val="annotation reference"/>
    <w:basedOn w:val="DefaultParagraphFont"/>
    <w:semiHidden/>
    <w:unhideWhenUsed/>
    <w:rsid w:val="000D5B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5B35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B1FF6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1A2134"/>
  </w:style>
  <w:style w:type="character" w:styleId="Emphasis">
    <w:name w:val="Emphasis"/>
    <w:basedOn w:val="DefaultParagraphFont"/>
    <w:uiPriority w:val="20"/>
    <w:qFormat/>
    <w:rsid w:val="00C21D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21DF5"/>
    <w:pPr>
      <w:spacing w:before="100" w:beforeAutospacing="1" w:after="100" w:afterAutospacing="1"/>
    </w:pPr>
    <w:rPr>
      <w:rFonts w:ascii="Times New Roman" w:hAnsi="Times New Roman"/>
      <w:sz w:val="24"/>
      <w:lang w:eastAsia="en-NZ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2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en-N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2E4B"/>
    <w:rPr>
      <w:rFonts w:ascii="Courier New" w:hAnsi="Courier New" w:cs="Courier New"/>
    </w:rPr>
  </w:style>
  <w:style w:type="character" w:customStyle="1" w:styleId="gd15mcfceub">
    <w:name w:val="gd15mcfceub"/>
    <w:basedOn w:val="DefaultParagraphFont"/>
    <w:rsid w:val="00D12E4B"/>
  </w:style>
  <w:style w:type="paragraph" w:customStyle="1" w:styleId="Scionauthortitle">
    <w:name w:val="Scion_author_title"/>
    <w:basedOn w:val="Normal"/>
    <w:link w:val="ScionauthortitleChar"/>
    <w:rsid w:val="00992C42"/>
    <w:pPr>
      <w:spacing w:before="240"/>
    </w:pPr>
    <w:rPr>
      <w:sz w:val="28"/>
      <w:szCs w:val="28"/>
      <w:lang w:val="en-AU"/>
    </w:rPr>
  </w:style>
  <w:style w:type="character" w:customStyle="1" w:styleId="ScionauthortitleChar">
    <w:name w:val="Scion_author_title Char"/>
    <w:basedOn w:val="DefaultParagraphFont"/>
    <w:link w:val="Scionauthortitle"/>
    <w:rsid w:val="00992C42"/>
    <w:rPr>
      <w:rFonts w:ascii="Arial" w:hAnsi="Arial"/>
      <w:sz w:val="28"/>
      <w:szCs w:val="28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D44D3"/>
    <w:rPr>
      <w:rFonts w:ascii="Arial" w:hAnsi="Arial"/>
      <w:b/>
      <w:i/>
      <w:sz w:val="16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66A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1F75"/>
    <w:rPr>
      <w:color w:val="808080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semiHidden/>
    <w:unhideWhenUsed/>
    <w:rsid w:val="0040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5765347411449892EC5B2BDCCB9F2" ma:contentTypeVersion="13" ma:contentTypeDescription="Create a new document." ma:contentTypeScope="" ma:versionID="14833b6923d3a0f5cedc8a670596e14a">
  <xsd:schema xmlns:xsd="http://www.w3.org/2001/XMLSchema" xmlns:xs="http://www.w3.org/2001/XMLSchema" xmlns:p="http://schemas.microsoft.com/office/2006/metadata/properties" xmlns:ns3="9ea16500-9dc7-4e4d-a7cc-4bd2dec8d73f" xmlns:ns4="1fa76837-32f3-4c3a-86e2-0f6671615a31" targetNamespace="http://schemas.microsoft.com/office/2006/metadata/properties" ma:root="true" ma:fieldsID="7556d76c56c827508cdd1c737aab43e1" ns3:_="" ns4:_="">
    <xsd:import namespace="9ea16500-9dc7-4e4d-a7cc-4bd2dec8d73f"/>
    <xsd:import namespace="1fa76837-32f3-4c3a-86e2-0f6671615a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16500-9dc7-4e4d-a7cc-4bd2dec8d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6837-32f3-4c3a-86e2-0f6671615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E2739-CA75-4C3E-8058-92F01B5966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B5599-FF13-486D-A11F-DCACBC240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16500-9dc7-4e4d-a7cc-4bd2dec8d73f"/>
    <ds:schemaRef ds:uri="1fa76837-32f3-4c3a-86e2-0f6671615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DA618-AA6C-44B4-9B0E-559D23E29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B2BC1-4779-414B-B6AB-F72015C6B9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12505</Words>
  <Characters>71285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Scion Research</Company>
  <LinksUpToDate>false</LinksUpToDate>
  <CharactersWithSpaces>83623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Watt</dc:creator>
  <cp:keywords/>
  <dc:description/>
  <cp:lastModifiedBy>Horacio Eduardo Bown Intveen (hbown)</cp:lastModifiedBy>
  <cp:revision>2</cp:revision>
  <dcterms:created xsi:type="dcterms:W3CDTF">2020-09-10T16:46:00Z</dcterms:created>
  <dcterms:modified xsi:type="dcterms:W3CDTF">2020-09-10T16:46:00Z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0x010100AF65765347411449892EC5B2BDCCB9F2</vt:lpwstr>
  </property>
</Properties>
</file>