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AE616" w14:textId="49646538" w:rsidR="00530BE9" w:rsidRPr="002B5794" w:rsidRDefault="00530BE9" w:rsidP="002B5794">
      <w:pPr>
        <w:jc w:val="both"/>
        <w:rPr>
          <w:b/>
          <w:sz w:val="24"/>
          <w:szCs w:val="24"/>
          <w:lang w:val="es-CL"/>
        </w:rPr>
      </w:pPr>
      <w:r w:rsidRPr="002B5794">
        <w:rPr>
          <w:b/>
          <w:sz w:val="24"/>
          <w:szCs w:val="24"/>
          <w:lang w:val="es-CL"/>
        </w:rPr>
        <w:t>Pauta de informe muestras otorgadas por Profesores Nicola Fiore y Alan Zamorano</w:t>
      </w:r>
    </w:p>
    <w:p w14:paraId="478CC813" w14:textId="57A2FE90" w:rsidR="00530BE9" w:rsidRPr="002B5794" w:rsidRDefault="00530BE9" w:rsidP="002B5794">
      <w:pPr>
        <w:jc w:val="both"/>
        <w:rPr>
          <w:sz w:val="24"/>
          <w:szCs w:val="24"/>
          <w:lang w:val="es-CL"/>
        </w:rPr>
      </w:pPr>
      <w:r w:rsidRPr="002B5794">
        <w:rPr>
          <w:b/>
          <w:i/>
          <w:sz w:val="24"/>
          <w:szCs w:val="24"/>
          <w:lang w:val="es-CL"/>
        </w:rPr>
        <w:t>Introducción</w:t>
      </w:r>
      <w:r w:rsidRPr="002B5794">
        <w:rPr>
          <w:sz w:val="24"/>
          <w:szCs w:val="24"/>
          <w:lang w:val="es-CL"/>
        </w:rPr>
        <w:t xml:space="preserve">: </w:t>
      </w:r>
      <w:r w:rsidR="002B5794" w:rsidRPr="002B5794">
        <w:rPr>
          <w:sz w:val="24"/>
          <w:szCs w:val="24"/>
          <w:lang w:val="es-CL"/>
        </w:rPr>
        <w:t>Indicar a</w:t>
      </w:r>
      <w:r w:rsidRPr="002B5794">
        <w:rPr>
          <w:sz w:val="24"/>
          <w:szCs w:val="24"/>
          <w:lang w:val="es-CL"/>
        </w:rPr>
        <w:t xml:space="preserve">ntecedentes generales de la muestra </w:t>
      </w:r>
      <w:r w:rsidR="002B5794" w:rsidRPr="002B5794">
        <w:rPr>
          <w:sz w:val="24"/>
          <w:szCs w:val="24"/>
          <w:lang w:val="es-CL"/>
        </w:rPr>
        <w:t>colectada</w:t>
      </w:r>
      <w:r w:rsidR="0075254A" w:rsidRPr="002B5794">
        <w:rPr>
          <w:sz w:val="24"/>
          <w:szCs w:val="24"/>
          <w:lang w:val="es-CL"/>
        </w:rPr>
        <w:t>, de lo más general a lo más específico</w:t>
      </w:r>
      <w:r w:rsidR="002B5794">
        <w:rPr>
          <w:sz w:val="24"/>
          <w:szCs w:val="24"/>
          <w:lang w:val="es-CL"/>
        </w:rPr>
        <w:t>.</w:t>
      </w:r>
    </w:p>
    <w:p w14:paraId="2EF8E424" w14:textId="745EE06D" w:rsidR="002B5794" w:rsidRDefault="00530BE9" w:rsidP="002B5794">
      <w:pPr>
        <w:jc w:val="both"/>
        <w:rPr>
          <w:sz w:val="24"/>
          <w:szCs w:val="24"/>
          <w:lang w:val="es-CL"/>
        </w:rPr>
      </w:pPr>
      <w:r w:rsidRPr="002B5794">
        <w:rPr>
          <w:b/>
          <w:i/>
          <w:sz w:val="24"/>
          <w:szCs w:val="24"/>
          <w:lang w:val="es-CL"/>
        </w:rPr>
        <w:t>Diagnóstico visual</w:t>
      </w:r>
      <w:r w:rsidRPr="002B5794">
        <w:rPr>
          <w:sz w:val="24"/>
          <w:szCs w:val="24"/>
          <w:lang w:val="es-CL"/>
        </w:rPr>
        <w:t xml:space="preserve">: </w:t>
      </w:r>
      <w:r w:rsidR="002B5794" w:rsidRPr="002B5794">
        <w:rPr>
          <w:sz w:val="24"/>
          <w:szCs w:val="24"/>
          <w:lang w:val="es-CL"/>
        </w:rPr>
        <w:t>Indicar cuales son los</w:t>
      </w:r>
      <w:r w:rsidR="002B5794">
        <w:rPr>
          <w:sz w:val="24"/>
          <w:szCs w:val="24"/>
          <w:lang w:val="es-CL"/>
        </w:rPr>
        <w:t xml:space="preserve"> síntomas y signos observados y, según bibliografía (a indicar en “Referencias bibliográficas”), indicar cuales podrían ser los agentes causales y porque.</w:t>
      </w:r>
    </w:p>
    <w:p w14:paraId="658B9157" w14:textId="6529B6E3" w:rsidR="002B5794" w:rsidRPr="002B5794" w:rsidRDefault="002B5794" w:rsidP="002B5794">
      <w:pPr>
        <w:jc w:val="both"/>
        <w:rPr>
          <w:sz w:val="24"/>
          <w:szCs w:val="24"/>
          <w:lang w:val="es-CL"/>
        </w:rPr>
      </w:pPr>
      <w:r w:rsidRPr="002B5794">
        <w:rPr>
          <w:b/>
          <w:i/>
          <w:sz w:val="24"/>
          <w:szCs w:val="24"/>
          <w:lang w:val="es-CL"/>
        </w:rPr>
        <w:t>Diagnóstico definitivo</w:t>
      </w:r>
      <w:r w:rsidR="00530BE9" w:rsidRPr="002B5794">
        <w:rPr>
          <w:sz w:val="24"/>
          <w:szCs w:val="24"/>
          <w:lang w:val="es-CL"/>
        </w:rPr>
        <w:t xml:space="preserve">: </w:t>
      </w:r>
      <w:r>
        <w:rPr>
          <w:sz w:val="24"/>
          <w:szCs w:val="24"/>
          <w:lang w:val="es-CL"/>
        </w:rPr>
        <w:t>Indicar que cuales han sido l</w:t>
      </w:r>
      <w:r w:rsidR="00530BE9" w:rsidRPr="002B5794">
        <w:rPr>
          <w:sz w:val="24"/>
          <w:szCs w:val="24"/>
          <w:lang w:val="es-CL"/>
        </w:rPr>
        <w:t xml:space="preserve">os pasos </w:t>
      </w:r>
      <w:r w:rsidRPr="002B5794">
        <w:rPr>
          <w:sz w:val="24"/>
          <w:szCs w:val="24"/>
          <w:lang w:val="es-CL"/>
        </w:rPr>
        <w:t>realiza</w:t>
      </w:r>
      <w:r>
        <w:rPr>
          <w:sz w:val="24"/>
          <w:szCs w:val="24"/>
          <w:lang w:val="es-CL"/>
        </w:rPr>
        <w:t xml:space="preserve">dos </w:t>
      </w:r>
      <w:r w:rsidRPr="002B5794">
        <w:rPr>
          <w:sz w:val="24"/>
          <w:szCs w:val="24"/>
          <w:lang w:val="es-CL"/>
        </w:rPr>
        <w:t>para completar el diagnóst</w:t>
      </w:r>
      <w:r>
        <w:rPr>
          <w:sz w:val="24"/>
          <w:szCs w:val="24"/>
          <w:lang w:val="es-CL"/>
        </w:rPr>
        <w:t>ico.</w:t>
      </w:r>
    </w:p>
    <w:p w14:paraId="3FDBC1FA" w14:textId="644679E3" w:rsidR="00530BE9" w:rsidRDefault="00530BE9" w:rsidP="002B5794">
      <w:pPr>
        <w:jc w:val="both"/>
        <w:rPr>
          <w:sz w:val="24"/>
          <w:szCs w:val="24"/>
          <w:lang w:val="es-CL"/>
        </w:rPr>
      </w:pPr>
      <w:r w:rsidRPr="002B5794">
        <w:rPr>
          <w:b/>
          <w:i/>
          <w:sz w:val="24"/>
          <w:szCs w:val="24"/>
          <w:lang w:val="es-CL"/>
        </w:rPr>
        <w:t>Resultados y consideraciones finales</w:t>
      </w:r>
      <w:r w:rsidRPr="002B5794">
        <w:rPr>
          <w:sz w:val="24"/>
          <w:szCs w:val="24"/>
          <w:lang w:val="es-CL"/>
        </w:rPr>
        <w:t xml:space="preserve">: </w:t>
      </w:r>
      <w:r w:rsidR="002B5794">
        <w:rPr>
          <w:sz w:val="24"/>
          <w:szCs w:val="24"/>
          <w:lang w:val="es-CL"/>
        </w:rPr>
        <w:t xml:space="preserve">Indicar cuales han sido los resultados del diagnóstico definitivo. Hacer correlaciones con el diagnóstico visual. Escribir un </w:t>
      </w:r>
      <w:r w:rsidRPr="002B5794">
        <w:rPr>
          <w:sz w:val="24"/>
          <w:szCs w:val="24"/>
          <w:lang w:val="es-CL"/>
        </w:rPr>
        <w:t xml:space="preserve">breve análisis </w:t>
      </w:r>
      <w:r w:rsidR="002B5794">
        <w:rPr>
          <w:sz w:val="24"/>
          <w:szCs w:val="24"/>
          <w:lang w:val="es-CL"/>
        </w:rPr>
        <w:t>crítico acerca del trabajo realizado y los resultados obtenidos</w:t>
      </w:r>
      <w:r w:rsidRPr="002B5794">
        <w:rPr>
          <w:sz w:val="24"/>
          <w:szCs w:val="24"/>
          <w:lang w:val="es-CL"/>
        </w:rPr>
        <w:t>.</w:t>
      </w:r>
    </w:p>
    <w:p w14:paraId="3F609E3B" w14:textId="510914BB" w:rsidR="002B5794" w:rsidRDefault="002B5794" w:rsidP="002B5794">
      <w:pPr>
        <w:jc w:val="both"/>
        <w:rPr>
          <w:sz w:val="24"/>
          <w:szCs w:val="24"/>
          <w:lang w:val="es-CL"/>
        </w:rPr>
      </w:pPr>
      <w:r w:rsidRPr="002B5794">
        <w:rPr>
          <w:b/>
          <w:i/>
          <w:sz w:val="24"/>
          <w:szCs w:val="24"/>
          <w:lang w:val="es-CL"/>
        </w:rPr>
        <w:t>Referencias bibliográficas</w:t>
      </w:r>
      <w:r>
        <w:rPr>
          <w:sz w:val="24"/>
          <w:szCs w:val="24"/>
          <w:lang w:val="es-CL"/>
        </w:rPr>
        <w:t xml:space="preserve">: Listado de todos los artículos revisados para la realización del informe. </w:t>
      </w:r>
      <w:r w:rsidR="004A2EAF">
        <w:rPr>
          <w:sz w:val="24"/>
          <w:szCs w:val="24"/>
          <w:lang w:val="es-CL"/>
        </w:rPr>
        <w:t xml:space="preserve">Ordenar </w:t>
      </w:r>
      <w:r w:rsidR="00721F88">
        <w:rPr>
          <w:sz w:val="24"/>
          <w:szCs w:val="24"/>
          <w:lang w:val="es-CL"/>
        </w:rPr>
        <w:t>las citas en orden alfabético</w:t>
      </w:r>
      <w:r w:rsidR="004A2EAF">
        <w:rPr>
          <w:sz w:val="24"/>
          <w:szCs w:val="24"/>
          <w:lang w:val="es-CL"/>
        </w:rPr>
        <w:t xml:space="preserve">. </w:t>
      </w:r>
      <w:r>
        <w:rPr>
          <w:sz w:val="24"/>
          <w:szCs w:val="24"/>
          <w:lang w:val="es-CL"/>
        </w:rPr>
        <w:t>Cada cita bibliográfica debe ser indicada en el texto, en el lugar correspondiente</w:t>
      </w:r>
      <w:r w:rsidR="00721F88">
        <w:rPr>
          <w:sz w:val="24"/>
          <w:szCs w:val="24"/>
          <w:lang w:val="es-CL"/>
        </w:rPr>
        <w:t xml:space="preserve"> (seguir ejemplo)</w:t>
      </w:r>
      <w:r>
        <w:rPr>
          <w:sz w:val="24"/>
          <w:szCs w:val="24"/>
          <w:lang w:val="es-CL"/>
        </w:rPr>
        <w:t xml:space="preserve">. </w:t>
      </w:r>
    </w:p>
    <w:p w14:paraId="39599EDB" w14:textId="643F475B" w:rsidR="00D519DA" w:rsidRDefault="00D519DA" w:rsidP="002B5794">
      <w:pPr>
        <w:jc w:val="both"/>
        <w:rPr>
          <w:sz w:val="24"/>
          <w:szCs w:val="24"/>
          <w:lang w:val="es-CL"/>
        </w:rPr>
      </w:pPr>
      <w:r>
        <w:rPr>
          <w:sz w:val="24"/>
          <w:szCs w:val="24"/>
          <w:lang w:val="es-CL"/>
        </w:rPr>
        <w:t>Ejemplo</w:t>
      </w:r>
      <w:r w:rsidR="00721F88">
        <w:rPr>
          <w:sz w:val="24"/>
          <w:szCs w:val="24"/>
          <w:lang w:val="es-CL"/>
        </w:rPr>
        <w:t xml:space="preserve"> a usar solo </w:t>
      </w:r>
      <w:bookmarkStart w:id="0" w:name="_GoBack"/>
      <w:bookmarkEnd w:id="0"/>
      <w:r w:rsidR="00721F88">
        <w:rPr>
          <w:sz w:val="24"/>
          <w:szCs w:val="24"/>
          <w:lang w:val="es-CL"/>
        </w:rPr>
        <w:t>para ordenar las citas bibliográficas</w:t>
      </w:r>
      <w:r>
        <w:rPr>
          <w:sz w:val="24"/>
          <w:szCs w:val="24"/>
          <w:lang w:val="es-CL"/>
        </w:rPr>
        <w:t xml:space="preserve">: </w:t>
      </w:r>
    </w:p>
    <w:p w14:paraId="150D30C9" w14:textId="6CC6A437" w:rsidR="004A2EAF" w:rsidRDefault="004A2EAF" w:rsidP="002B5794">
      <w:pPr>
        <w:jc w:val="both"/>
        <w:rPr>
          <w:sz w:val="24"/>
          <w:szCs w:val="24"/>
          <w:lang w:val="es-CL"/>
        </w:rPr>
      </w:pPr>
      <w:r>
        <w:rPr>
          <w:sz w:val="24"/>
          <w:szCs w:val="24"/>
          <w:lang w:val="es-CL"/>
        </w:rPr>
        <w:t>Texto</w:t>
      </w:r>
    </w:p>
    <w:p w14:paraId="7C23EC74" w14:textId="77777777" w:rsidR="00721F88" w:rsidRPr="00721F88" w:rsidRDefault="00721F88" w:rsidP="00721F88">
      <w:pPr>
        <w:jc w:val="both"/>
        <w:rPr>
          <w:i/>
          <w:sz w:val="24"/>
          <w:szCs w:val="24"/>
          <w:lang w:val="es-CL"/>
        </w:rPr>
      </w:pPr>
      <w:proofErr w:type="spellStart"/>
      <w:r w:rsidRPr="00721F88">
        <w:rPr>
          <w:sz w:val="24"/>
          <w:szCs w:val="24"/>
          <w:lang w:val="es-CL"/>
        </w:rPr>
        <w:t>Genetic</w:t>
      </w:r>
      <w:proofErr w:type="spellEnd"/>
      <w:r w:rsidRPr="00721F88">
        <w:rPr>
          <w:sz w:val="24"/>
          <w:szCs w:val="24"/>
          <w:lang w:val="es-CL"/>
        </w:rPr>
        <w:t xml:space="preserve"> </w:t>
      </w:r>
      <w:proofErr w:type="spellStart"/>
      <w:r w:rsidRPr="00721F88">
        <w:rPr>
          <w:sz w:val="24"/>
          <w:szCs w:val="24"/>
          <w:lang w:val="es-CL"/>
        </w:rPr>
        <w:t>variability</w:t>
      </w:r>
      <w:proofErr w:type="spellEnd"/>
      <w:r w:rsidRPr="00721F88">
        <w:rPr>
          <w:sz w:val="24"/>
          <w:szCs w:val="24"/>
          <w:lang w:val="es-CL"/>
        </w:rPr>
        <w:t xml:space="preserve"> and </w:t>
      </w:r>
      <w:proofErr w:type="spellStart"/>
      <w:r w:rsidRPr="00721F88">
        <w:rPr>
          <w:sz w:val="24"/>
          <w:szCs w:val="24"/>
          <w:lang w:val="es-CL"/>
        </w:rPr>
        <w:t>divergence</w:t>
      </w:r>
      <w:proofErr w:type="spellEnd"/>
      <w:r w:rsidRPr="00721F88">
        <w:rPr>
          <w:sz w:val="24"/>
          <w:szCs w:val="24"/>
          <w:lang w:val="es-CL"/>
        </w:rPr>
        <w:t xml:space="preserve"> of </w:t>
      </w:r>
      <w:proofErr w:type="spellStart"/>
      <w:r w:rsidRPr="00721F88">
        <w:rPr>
          <w:sz w:val="24"/>
          <w:szCs w:val="24"/>
          <w:lang w:val="es-CL"/>
        </w:rPr>
        <w:t>Chilean</w:t>
      </w:r>
      <w:proofErr w:type="spellEnd"/>
      <w:r w:rsidRPr="00721F88">
        <w:rPr>
          <w:sz w:val="24"/>
          <w:szCs w:val="24"/>
          <w:lang w:val="es-CL"/>
        </w:rPr>
        <w:t xml:space="preserve"> </w:t>
      </w:r>
      <w:proofErr w:type="spellStart"/>
      <w:r w:rsidRPr="00721F88">
        <w:rPr>
          <w:sz w:val="24"/>
          <w:szCs w:val="24"/>
          <w:lang w:val="es-CL"/>
        </w:rPr>
        <w:t>isolates</w:t>
      </w:r>
      <w:proofErr w:type="spellEnd"/>
      <w:r w:rsidRPr="00721F88">
        <w:rPr>
          <w:sz w:val="24"/>
          <w:szCs w:val="24"/>
          <w:lang w:val="es-CL"/>
        </w:rPr>
        <w:t xml:space="preserve"> of </w:t>
      </w:r>
      <w:proofErr w:type="spellStart"/>
      <w:r w:rsidRPr="00721F88">
        <w:rPr>
          <w:i/>
          <w:sz w:val="24"/>
          <w:szCs w:val="24"/>
          <w:lang w:val="es-CL"/>
        </w:rPr>
        <w:t>Grapevine</w:t>
      </w:r>
      <w:proofErr w:type="spellEnd"/>
      <w:r w:rsidRPr="00721F88">
        <w:rPr>
          <w:i/>
          <w:sz w:val="24"/>
          <w:szCs w:val="24"/>
          <w:lang w:val="es-CL"/>
        </w:rPr>
        <w:t xml:space="preserve"> </w:t>
      </w:r>
      <w:proofErr w:type="spellStart"/>
      <w:r w:rsidRPr="00721F88">
        <w:rPr>
          <w:i/>
          <w:sz w:val="24"/>
          <w:szCs w:val="24"/>
          <w:lang w:val="es-CL"/>
        </w:rPr>
        <w:t>rupestris</w:t>
      </w:r>
      <w:proofErr w:type="spellEnd"/>
      <w:r w:rsidRPr="00721F88">
        <w:rPr>
          <w:i/>
          <w:sz w:val="24"/>
          <w:szCs w:val="24"/>
          <w:lang w:val="es-CL"/>
        </w:rPr>
        <w:t xml:space="preserve"> </w:t>
      </w:r>
      <w:proofErr w:type="spellStart"/>
      <w:r w:rsidRPr="00721F88">
        <w:rPr>
          <w:i/>
          <w:sz w:val="24"/>
          <w:szCs w:val="24"/>
          <w:lang w:val="es-CL"/>
        </w:rPr>
        <w:t>stem</w:t>
      </w:r>
      <w:proofErr w:type="spellEnd"/>
      <w:r w:rsidRPr="00721F88">
        <w:rPr>
          <w:i/>
          <w:sz w:val="24"/>
          <w:szCs w:val="24"/>
          <w:lang w:val="es-CL"/>
        </w:rPr>
        <w:t xml:space="preserve"> </w:t>
      </w:r>
      <w:proofErr w:type="spellStart"/>
      <w:r w:rsidRPr="00721F88">
        <w:rPr>
          <w:i/>
          <w:sz w:val="24"/>
          <w:szCs w:val="24"/>
          <w:lang w:val="es-CL"/>
        </w:rPr>
        <w:t>pitting-associated</w:t>
      </w:r>
      <w:proofErr w:type="spellEnd"/>
      <w:r w:rsidRPr="00721F88">
        <w:rPr>
          <w:i/>
          <w:sz w:val="24"/>
          <w:szCs w:val="24"/>
          <w:lang w:val="es-CL"/>
        </w:rPr>
        <w:t xml:space="preserve"> virus</w:t>
      </w:r>
    </w:p>
    <w:p w14:paraId="09331295" w14:textId="6611ED90" w:rsidR="00721F88" w:rsidRPr="00721F88" w:rsidRDefault="00721F88" w:rsidP="00721F88">
      <w:pPr>
        <w:jc w:val="both"/>
        <w:rPr>
          <w:sz w:val="24"/>
          <w:szCs w:val="24"/>
          <w:lang w:val="es-CL"/>
        </w:rPr>
      </w:pPr>
      <w:r w:rsidRPr="00721F88">
        <w:rPr>
          <w:sz w:val="24"/>
          <w:szCs w:val="24"/>
          <w:lang w:val="es-CL"/>
        </w:rPr>
        <w:t>Alan Zamorano</w:t>
      </w:r>
      <w:r>
        <w:rPr>
          <w:sz w:val="24"/>
          <w:szCs w:val="24"/>
          <w:lang w:val="es-CL"/>
        </w:rPr>
        <w:t>, Ximena González, Nicola Fiore</w:t>
      </w:r>
    </w:p>
    <w:p w14:paraId="6D293743" w14:textId="77777777" w:rsidR="00721F88" w:rsidRPr="00721F88" w:rsidRDefault="00721F88" w:rsidP="00721F88">
      <w:pPr>
        <w:jc w:val="both"/>
        <w:rPr>
          <w:sz w:val="24"/>
          <w:szCs w:val="24"/>
          <w:lang w:val="es-CL"/>
        </w:rPr>
      </w:pPr>
      <w:r w:rsidRPr="00721F88">
        <w:rPr>
          <w:sz w:val="24"/>
          <w:szCs w:val="24"/>
          <w:lang w:val="es-CL"/>
        </w:rPr>
        <w:t>INTRODUCTION</w:t>
      </w:r>
    </w:p>
    <w:p w14:paraId="613A0803" w14:textId="77777777" w:rsidR="00721F88" w:rsidRPr="00721F88" w:rsidRDefault="00721F88" w:rsidP="00721F88">
      <w:pPr>
        <w:jc w:val="both"/>
        <w:rPr>
          <w:sz w:val="24"/>
          <w:szCs w:val="24"/>
          <w:lang w:val="it-IT"/>
        </w:rPr>
      </w:pPr>
      <w:proofErr w:type="spellStart"/>
      <w:r w:rsidRPr="00721F88">
        <w:rPr>
          <w:i/>
          <w:sz w:val="24"/>
          <w:szCs w:val="24"/>
          <w:lang w:val="es-CL"/>
        </w:rPr>
        <w:t>Grapevine</w:t>
      </w:r>
      <w:proofErr w:type="spellEnd"/>
      <w:r w:rsidRPr="00721F88">
        <w:rPr>
          <w:i/>
          <w:sz w:val="24"/>
          <w:szCs w:val="24"/>
          <w:lang w:val="es-CL"/>
        </w:rPr>
        <w:t xml:space="preserve"> </w:t>
      </w:r>
      <w:proofErr w:type="spellStart"/>
      <w:r w:rsidRPr="00721F88">
        <w:rPr>
          <w:i/>
          <w:sz w:val="24"/>
          <w:szCs w:val="24"/>
          <w:lang w:val="es-CL"/>
        </w:rPr>
        <w:t>rupestris</w:t>
      </w:r>
      <w:proofErr w:type="spellEnd"/>
      <w:r w:rsidRPr="00721F88">
        <w:rPr>
          <w:i/>
          <w:sz w:val="24"/>
          <w:szCs w:val="24"/>
          <w:lang w:val="es-CL"/>
        </w:rPr>
        <w:t xml:space="preserve"> </w:t>
      </w:r>
      <w:proofErr w:type="spellStart"/>
      <w:r w:rsidRPr="00721F88">
        <w:rPr>
          <w:i/>
          <w:sz w:val="24"/>
          <w:szCs w:val="24"/>
          <w:lang w:val="es-CL"/>
        </w:rPr>
        <w:t>stem</w:t>
      </w:r>
      <w:proofErr w:type="spellEnd"/>
      <w:r w:rsidRPr="00721F88">
        <w:rPr>
          <w:i/>
          <w:sz w:val="24"/>
          <w:szCs w:val="24"/>
          <w:lang w:val="es-CL"/>
        </w:rPr>
        <w:t xml:space="preserve"> </w:t>
      </w:r>
      <w:proofErr w:type="spellStart"/>
      <w:r w:rsidRPr="00721F88">
        <w:rPr>
          <w:i/>
          <w:sz w:val="24"/>
          <w:szCs w:val="24"/>
          <w:lang w:val="es-CL"/>
        </w:rPr>
        <w:t>pitting-associated</w:t>
      </w:r>
      <w:proofErr w:type="spellEnd"/>
      <w:r w:rsidRPr="00721F88">
        <w:rPr>
          <w:i/>
          <w:sz w:val="24"/>
          <w:szCs w:val="24"/>
          <w:lang w:val="es-CL"/>
        </w:rPr>
        <w:t xml:space="preserve"> virus</w:t>
      </w:r>
      <w:r w:rsidRPr="00721F88">
        <w:rPr>
          <w:sz w:val="24"/>
          <w:szCs w:val="24"/>
          <w:lang w:val="es-CL"/>
        </w:rPr>
        <w:t xml:space="preserve"> (</w:t>
      </w:r>
      <w:proofErr w:type="spellStart"/>
      <w:r w:rsidRPr="00721F88">
        <w:rPr>
          <w:sz w:val="24"/>
          <w:szCs w:val="24"/>
          <w:lang w:val="es-CL"/>
        </w:rPr>
        <w:t>GRSPaV</w:t>
      </w:r>
      <w:proofErr w:type="spellEnd"/>
      <w:r w:rsidRPr="00721F88">
        <w:rPr>
          <w:sz w:val="24"/>
          <w:szCs w:val="24"/>
          <w:lang w:val="es-CL"/>
        </w:rPr>
        <w:t xml:space="preserve">) </w:t>
      </w:r>
      <w:proofErr w:type="spellStart"/>
      <w:r w:rsidRPr="00721F88">
        <w:rPr>
          <w:sz w:val="24"/>
          <w:szCs w:val="24"/>
          <w:lang w:val="es-CL"/>
        </w:rPr>
        <w:t>is</w:t>
      </w:r>
      <w:proofErr w:type="spellEnd"/>
      <w:r w:rsidRPr="00721F88">
        <w:rPr>
          <w:sz w:val="24"/>
          <w:szCs w:val="24"/>
          <w:lang w:val="es-CL"/>
        </w:rPr>
        <w:t xml:space="preserve"> </w:t>
      </w:r>
      <w:proofErr w:type="spellStart"/>
      <w:r w:rsidRPr="00721F88">
        <w:rPr>
          <w:sz w:val="24"/>
          <w:szCs w:val="24"/>
          <w:lang w:val="es-CL"/>
        </w:rPr>
        <w:t>known</w:t>
      </w:r>
      <w:proofErr w:type="spellEnd"/>
      <w:r w:rsidRPr="00721F88">
        <w:rPr>
          <w:sz w:val="24"/>
          <w:szCs w:val="24"/>
          <w:lang w:val="es-CL"/>
        </w:rPr>
        <w:t xml:space="preserve"> to be a </w:t>
      </w:r>
      <w:proofErr w:type="spellStart"/>
      <w:r w:rsidRPr="00721F88">
        <w:rPr>
          <w:sz w:val="24"/>
          <w:szCs w:val="24"/>
          <w:lang w:val="es-CL"/>
        </w:rPr>
        <w:t>widespread</w:t>
      </w:r>
      <w:proofErr w:type="spellEnd"/>
      <w:r w:rsidRPr="00721F88">
        <w:rPr>
          <w:sz w:val="24"/>
          <w:szCs w:val="24"/>
          <w:lang w:val="es-CL"/>
        </w:rPr>
        <w:t xml:space="preserve"> virus and has </w:t>
      </w:r>
      <w:proofErr w:type="spellStart"/>
      <w:r w:rsidRPr="00721F88">
        <w:rPr>
          <w:sz w:val="24"/>
          <w:szCs w:val="24"/>
          <w:lang w:val="es-CL"/>
        </w:rPr>
        <w:t>been</w:t>
      </w:r>
      <w:proofErr w:type="spellEnd"/>
      <w:r w:rsidRPr="00721F88">
        <w:rPr>
          <w:sz w:val="24"/>
          <w:szCs w:val="24"/>
          <w:lang w:val="es-CL"/>
        </w:rPr>
        <w:t xml:space="preserve"> </w:t>
      </w:r>
      <w:proofErr w:type="spellStart"/>
      <w:r w:rsidRPr="00721F88">
        <w:rPr>
          <w:sz w:val="24"/>
          <w:szCs w:val="24"/>
          <w:lang w:val="es-CL"/>
        </w:rPr>
        <w:t>proposed</w:t>
      </w:r>
      <w:proofErr w:type="spellEnd"/>
      <w:r w:rsidRPr="00721F88">
        <w:rPr>
          <w:sz w:val="24"/>
          <w:szCs w:val="24"/>
          <w:lang w:val="es-CL"/>
        </w:rPr>
        <w:t xml:space="preserve"> to </w:t>
      </w:r>
      <w:proofErr w:type="spellStart"/>
      <w:r w:rsidRPr="00721F88">
        <w:rPr>
          <w:sz w:val="24"/>
          <w:szCs w:val="24"/>
          <w:lang w:val="es-CL"/>
        </w:rPr>
        <w:t>co-evolve</w:t>
      </w:r>
      <w:proofErr w:type="spellEnd"/>
      <w:r w:rsidRPr="00721F88">
        <w:rPr>
          <w:sz w:val="24"/>
          <w:szCs w:val="24"/>
          <w:lang w:val="es-CL"/>
        </w:rPr>
        <w:t xml:space="preserve"> </w:t>
      </w:r>
      <w:proofErr w:type="spellStart"/>
      <w:r w:rsidRPr="00721F88">
        <w:rPr>
          <w:sz w:val="24"/>
          <w:szCs w:val="24"/>
          <w:lang w:val="es-CL"/>
        </w:rPr>
        <w:t>together</w:t>
      </w:r>
      <w:proofErr w:type="spellEnd"/>
      <w:r w:rsidRPr="00721F88">
        <w:rPr>
          <w:sz w:val="24"/>
          <w:szCs w:val="24"/>
          <w:lang w:val="es-CL"/>
        </w:rPr>
        <w:t xml:space="preserve"> </w:t>
      </w:r>
      <w:proofErr w:type="spellStart"/>
      <w:r w:rsidRPr="00721F88">
        <w:rPr>
          <w:sz w:val="24"/>
          <w:szCs w:val="24"/>
          <w:lang w:val="es-CL"/>
        </w:rPr>
        <w:t>with</w:t>
      </w:r>
      <w:proofErr w:type="spellEnd"/>
      <w:r w:rsidRPr="00721F88">
        <w:rPr>
          <w:sz w:val="24"/>
          <w:szCs w:val="24"/>
          <w:lang w:val="es-CL"/>
        </w:rPr>
        <w:t xml:space="preserve"> </w:t>
      </w:r>
      <w:proofErr w:type="spellStart"/>
      <w:r w:rsidRPr="00721F88">
        <w:rPr>
          <w:sz w:val="24"/>
          <w:szCs w:val="24"/>
          <w:lang w:val="es-CL"/>
        </w:rPr>
        <w:t>grapevine</w:t>
      </w:r>
      <w:proofErr w:type="spellEnd"/>
      <w:r w:rsidRPr="00721F88">
        <w:rPr>
          <w:sz w:val="24"/>
          <w:szCs w:val="24"/>
          <w:lang w:val="es-CL"/>
        </w:rPr>
        <w:t xml:space="preserve"> (</w:t>
      </w:r>
      <w:proofErr w:type="spellStart"/>
      <w:r w:rsidRPr="00721F88">
        <w:rPr>
          <w:sz w:val="24"/>
          <w:szCs w:val="24"/>
          <w:lang w:val="es-CL"/>
        </w:rPr>
        <w:t>Gambino</w:t>
      </w:r>
      <w:proofErr w:type="spellEnd"/>
      <w:r w:rsidRPr="00721F88">
        <w:rPr>
          <w:sz w:val="24"/>
          <w:szCs w:val="24"/>
          <w:lang w:val="es-CL"/>
        </w:rPr>
        <w:t xml:space="preserve"> et al., 2012). </w:t>
      </w:r>
      <w:proofErr w:type="spellStart"/>
      <w:r w:rsidRPr="00721F88">
        <w:rPr>
          <w:sz w:val="24"/>
          <w:szCs w:val="24"/>
          <w:lang w:val="es-CL"/>
        </w:rPr>
        <w:t>It</w:t>
      </w:r>
      <w:proofErr w:type="spellEnd"/>
      <w:r w:rsidRPr="00721F88">
        <w:rPr>
          <w:sz w:val="24"/>
          <w:szCs w:val="24"/>
          <w:lang w:val="es-CL"/>
        </w:rPr>
        <w:t xml:space="preserve"> </w:t>
      </w:r>
      <w:proofErr w:type="spellStart"/>
      <w:r w:rsidRPr="00721F88">
        <w:rPr>
          <w:sz w:val="24"/>
          <w:szCs w:val="24"/>
          <w:lang w:val="es-CL"/>
        </w:rPr>
        <w:t>belongs</w:t>
      </w:r>
      <w:proofErr w:type="spellEnd"/>
      <w:r w:rsidRPr="00721F88">
        <w:rPr>
          <w:sz w:val="24"/>
          <w:szCs w:val="24"/>
          <w:lang w:val="es-CL"/>
        </w:rPr>
        <w:t xml:space="preserve"> to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rugose</w:t>
      </w:r>
      <w:proofErr w:type="spellEnd"/>
      <w:r w:rsidRPr="00721F88">
        <w:rPr>
          <w:sz w:val="24"/>
          <w:szCs w:val="24"/>
          <w:lang w:val="es-CL"/>
        </w:rPr>
        <w:t xml:space="preserve"> </w:t>
      </w:r>
      <w:proofErr w:type="spellStart"/>
      <w:r w:rsidRPr="00721F88">
        <w:rPr>
          <w:sz w:val="24"/>
          <w:szCs w:val="24"/>
          <w:lang w:val="es-CL"/>
        </w:rPr>
        <w:t>wood</w:t>
      </w:r>
      <w:proofErr w:type="spellEnd"/>
      <w:r w:rsidRPr="00721F88">
        <w:rPr>
          <w:sz w:val="24"/>
          <w:szCs w:val="24"/>
          <w:lang w:val="es-CL"/>
        </w:rPr>
        <w:t xml:space="preserve"> </w:t>
      </w:r>
      <w:proofErr w:type="spellStart"/>
      <w:r w:rsidRPr="00721F88">
        <w:rPr>
          <w:sz w:val="24"/>
          <w:szCs w:val="24"/>
          <w:lang w:val="es-CL"/>
        </w:rPr>
        <w:t>complex</w:t>
      </w:r>
      <w:proofErr w:type="spellEnd"/>
      <w:r w:rsidRPr="00721F88">
        <w:rPr>
          <w:sz w:val="24"/>
          <w:szCs w:val="24"/>
          <w:lang w:val="es-CL"/>
        </w:rPr>
        <w:t xml:space="preserve">”, a </w:t>
      </w:r>
      <w:proofErr w:type="spellStart"/>
      <w:r w:rsidRPr="00721F88">
        <w:rPr>
          <w:sz w:val="24"/>
          <w:szCs w:val="24"/>
          <w:lang w:val="es-CL"/>
        </w:rPr>
        <w:t>group</w:t>
      </w:r>
      <w:proofErr w:type="spellEnd"/>
      <w:r w:rsidRPr="00721F88">
        <w:rPr>
          <w:sz w:val="24"/>
          <w:szCs w:val="24"/>
          <w:lang w:val="es-CL"/>
        </w:rPr>
        <w:t xml:space="preserve"> of </w:t>
      </w:r>
      <w:proofErr w:type="spellStart"/>
      <w:r w:rsidRPr="00721F88">
        <w:rPr>
          <w:sz w:val="24"/>
          <w:szCs w:val="24"/>
          <w:lang w:val="es-CL"/>
        </w:rPr>
        <w:t>viruses</w:t>
      </w:r>
      <w:proofErr w:type="spellEnd"/>
      <w:r w:rsidRPr="00721F88">
        <w:rPr>
          <w:sz w:val="24"/>
          <w:szCs w:val="24"/>
          <w:lang w:val="es-CL"/>
        </w:rPr>
        <w:t xml:space="preserve"> and/</w:t>
      </w:r>
      <w:proofErr w:type="spellStart"/>
      <w:r w:rsidRPr="00721F88">
        <w:rPr>
          <w:sz w:val="24"/>
          <w:szCs w:val="24"/>
          <w:lang w:val="es-CL"/>
        </w:rPr>
        <w:t>or</w:t>
      </w:r>
      <w:proofErr w:type="spellEnd"/>
      <w:r w:rsidRPr="00721F88">
        <w:rPr>
          <w:sz w:val="24"/>
          <w:szCs w:val="24"/>
          <w:lang w:val="es-CL"/>
        </w:rPr>
        <w:t xml:space="preserve"> </w:t>
      </w:r>
      <w:proofErr w:type="spellStart"/>
      <w:r w:rsidRPr="00721F88">
        <w:rPr>
          <w:sz w:val="24"/>
          <w:szCs w:val="24"/>
          <w:lang w:val="es-CL"/>
        </w:rPr>
        <w:t>syndromes</w:t>
      </w:r>
      <w:proofErr w:type="spellEnd"/>
      <w:r w:rsidRPr="00721F88">
        <w:rPr>
          <w:sz w:val="24"/>
          <w:szCs w:val="24"/>
          <w:lang w:val="es-CL"/>
        </w:rPr>
        <w:t xml:space="preserve"> </w:t>
      </w:r>
      <w:proofErr w:type="spellStart"/>
      <w:r w:rsidRPr="00721F88">
        <w:rPr>
          <w:sz w:val="24"/>
          <w:szCs w:val="24"/>
          <w:lang w:val="es-CL"/>
        </w:rPr>
        <w:t>associated</w:t>
      </w:r>
      <w:proofErr w:type="spellEnd"/>
      <w:r w:rsidRPr="00721F88">
        <w:rPr>
          <w:sz w:val="24"/>
          <w:szCs w:val="24"/>
          <w:lang w:val="es-CL"/>
        </w:rPr>
        <w:t xml:space="preserve"> </w:t>
      </w:r>
      <w:proofErr w:type="spellStart"/>
      <w:r w:rsidRPr="00721F88">
        <w:rPr>
          <w:sz w:val="24"/>
          <w:szCs w:val="24"/>
          <w:lang w:val="es-CL"/>
        </w:rPr>
        <w:t>with</w:t>
      </w:r>
      <w:proofErr w:type="spellEnd"/>
      <w:r w:rsidRPr="00721F88">
        <w:rPr>
          <w:sz w:val="24"/>
          <w:szCs w:val="24"/>
          <w:lang w:val="es-CL"/>
        </w:rPr>
        <w:t xml:space="preserve"> </w:t>
      </w:r>
      <w:proofErr w:type="spellStart"/>
      <w:r w:rsidRPr="00721F88">
        <w:rPr>
          <w:sz w:val="24"/>
          <w:szCs w:val="24"/>
          <w:lang w:val="es-CL"/>
        </w:rPr>
        <w:t>alterations</w:t>
      </w:r>
      <w:proofErr w:type="spellEnd"/>
      <w:r w:rsidRPr="00721F88">
        <w:rPr>
          <w:sz w:val="24"/>
          <w:szCs w:val="24"/>
          <w:lang w:val="es-CL"/>
        </w:rPr>
        <w:t xml:space="preserve"> of </w:t>
      </w:r>
      <w:proofErr w:type="spellStart"/>
      <w:r w:rsidRPr="00721F88">
        <w:rPr>
          <w:sz w:val="24"/>
          <w:szCs w:val="24"/>
          <w:lang w:val="es-CL"/>
        </w:rPr>
        <w:t>trunk</w:t>
      </w:r>
      <w:proofErr w:type="spellEnd"/>
      <w:r w:rsidRPr="00721F88">
        <w:rPr>
          <w:sz w:val="24"/>
          <w:szCs w:val="24"/>
          <w:lang w:val="es-CL"/>
        </w:rPr>
        <w:t xml:space="preserve"> in </w:t>
      </w:r>
      <w:proofErr w:type="spellStart"/>
      <w:r w:rsidRPr="00721F88">
        <w:rPr>
          <w:sz w:val="24"/>
          <w:szCs w:val="24"/>
          <w:lang w:val="es-CL"/>
        </w:rPr>
        <w:t>vines</w:t>
      </w:r>
      <w:proofErr w:type="spellEnd"/>
      <w:r w:rsidRPr="00721F88">
        <w:rPr>
          <w:sz w:val="24"/>
          <w:szCs w:val="24"/>
          <w:lang w:val="es-CL"/>
        </w:rPr>
        <w:t xml:space="preserve">. </w:t>
      </w:r>
      <w:proofErr w:type="spellStart"/>
      <w:r w:rsidRPr="00721F88">
        <w:rPr>
          <w:sz w:val="24"/>
          <w:szCs w:val="24"/>
          <w:lang w:val="es-CL"/>
        </w:rPr>
        <w:t>Additionally</w:t>
      </w:r>
      <w:proofErr w:type="spellEnd"/>
      <w:r w:rsidRPr="00721F88">
        <w:rPr>
          <w:sz w:val="24"/>
          <w:szCs w:val="24"/>
          <w:lang w:val="es-CL"/>
        </w:rPr>
        <w:t xml:space="preserve">, </w:t>
      </w:r>
      <w:proofErr w:type="spellStart"/>
      <w:r w:rsidRPr="00721F88">
        <w:rPr>
          <w:sz w:val="24"/>
          <w:szCs w:val="24"/>
          <w:lang w:val="es-CL"/>
        </w:rPr>
        <w:t>due</w:t>
      </w:r>
      <w:proofErr w:type="spellEnd"/>
      <w:r w:rsidRPr="00721F88">
        <w:rPr>
          <w:sz w:val="24"/>
          <w:szCs w:val="24"/>
          <w:lang w:val="es-CL"/>
        </w:rPr>
        <w:t xml:space="preserve"> to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high</w:t>
      </w:r>
      <w:proofErr w:type="spellEnd"/>
      <w:r w:rsidRPr="00721F88">
        <w:rPr>
          <w:sz w:val="24"/>
          <w:szCs w:val="24"/>
          <w:lang w:val="es-CL"/>
        </w:rPr>
        <w:t xml:space="preserve"> </w:t>
      </w:r>
      <w:proofErr w:type="spellStart"/>
      <w:r w:rsidRPr="00721F88">
        <w:rPr>
          <w:sz w:val="24"/>
          <w:szCs w:val="24"/>
          <w:lang w:val="es-CL"/>
        </w:rPr>
        <w:t>genetic</w:t>
      </w:r>
      <w:proofErr w:type="spellEnd"/>
      <w:r w:rsidRPr="00721F88">
        <w:rPr>
          <w:sz w:val="24"/>
          <w:szCs w:val="24"/>
          <w:lang w:val="es-CL"/>
        </w:rPr>
        <w:t xml:space="preserve"> </w:t>
      </w:r>
      <w:proofErr w:type="spellStart"/>
      <w:r w:rsidRPr="00721F88">
        <w:rPr>
          <w:sz w:val="24"/>
          <w:szCs w:val="24"/>
          <w:lang w:val="es-CL"/>
        </w:rPr>
        <w:t>variability</w:t>
      </w:r>
      <w:proofErr w:type="spellEnd"/>
      <w:r w:rsidRPr="00721F88">
        <w:rPr>
          <w:sz w:val="24"/>
          <w:szCs w:val="24"/>
          <w:lang w:val="es-CL"/>
        </w:rPr>
        <w:t xml:space="preserve"> </w:t>
      </w:r>
      <w:proofErr w:type="spellStart"/>
      <w:r w:rsidRPr="00721F88">
        <w:rPr>
          <w:sz w:val="24"/>
          <w:szCs w:val="24"/>
          <w:lang w:val="es-CL"/>
        </w:rPr>
        <w:t>associated</w:t>
      </w:r>
      <w:proofErr w:type="spellEnd"/>
      <w:r w:rsidRPr="00721F88">
        <w:rPr>
          <w:sz w:val="24"/>
          <w:szCs w:val="24"/>
          <w:lang w:val="es-CL"/>
        </w:rPr>
        <w:t xml:space="preserve"> to </w:t>
      </w:r>
      <w:proofErr w:type="spellStart"/>
      <w:r w:rsidRPr="00721F88">
        <w:rPr>
          <w:sz w:val="24"/>
          <w:szCs w:val="24"/>
          <w:lang w:val="es-CL"/>
        </w:rPr>
        <w:t>this</w:t>
      </w:r>
      <w:proofErr w:type="spellEnd"/>
      <w:r w:rsidRPr="00721F88">
        <w:rPr>
          <w:sz w:val="24"/>
          <w:szCs w:val="24"/>
          <w:lang w:val="es-CL"/>
        </w:rPr>
        <w:t xml:space="preserve"> virus, </w:t>
      </w:r>
      <w:proofErr w:type="spellStart"/>
      <w:r w:rsidRPr="00721F88">
        <w:rPr>
          <w:sz w:val="24"/>
          <w:szCs w:val="24"/>
          <w:lang w:val="es-CL"/>
        </w:rPr>
        <w:t>different</w:t>
      </w:r>
      <w:proofErr w:type="spellEnd"/>
      <w:r w:rsidRPr="00721F88">
        <w:rPr>
          <w:sz w:val="24"/>
          <w:szCs w:val="24"/>
          <w:lang w:val="es-CL"/>
        </w:rPr>
        <w:t xml:space="preserve"> </w:t>
      </w:r>
      <w:proofErr w:type="spellStart"/>
      <w:r w:rsidRPr="00721F88">
        <w:rPr>
          <w:sz w:val="24"/>
          <w:szCs w:val="24"/>
          <w:lang w:val="es-CL"/>
        </w:rPr>
        <w:t>diseases</w:t>
      </w:r>
      <w:proofErr w:type="spellEnd"/>
      <w:r w:rsidRPr="00721F88">
        <w:rPr>
          <w:sz w:val="24"/>
          <w:szCs w:val="24"/>
          <w:lang w:val="es-CL"/>
        </w:rPr>
        <w:t xml:space="preserve"> </w:t>
      </w:r>
      <w:proofErr w:type="spellStart"/>
      <w:r w:rsidRPr="00721F88">
        <w:rPr>
          <w:sz w:val="24"/>
          <w:szCs w:val="24"/>
          <w:lang w:val="es-CL"/>
        </w:rPr>
        <w:t>have</w:t>
      </w:r>
      <w:proofErr w:type="spellEnd"/>
      <w:r w:rsidRPr="00721F88">
        <w:rPr>
          <w:sz w:val="24"/>
          <w:szCs w:val="24"/>
          <w:lang w:val="es-CL"/>
        </w:rPr>
        <w:t xml:space="preserve"> </w:t>
      </w:r>
      <w:proofErr w:type="spellStart"/>
      <w:r w:rsidRPr="00721F88">
        <w:rPr>
          <w:sz w:val="24"/>
          <w:szCs w:val="24"/>
          <w:lang w:val="es-CL"/>
        </w:rPr>
        <w:t>been</w:t>
      </w:r>
      <w:proofErr w:type="spellEnd"/>
      <w:r w:rsidRPr="00721F88">
        <w:rPr>
          <w:sz w:val="24"/>
          <w:szCs w:val="24"/>
          <w:lang w:val="es-CL"/>
        </w:rPr>
        <w:t xml:space="preserve"> </w:t>
      </w:r>
      <w:proofErr w:type="spellStart"/>
      <w:r w:rsidRPr="00721F88">
        <w:rPr>
          <w:sz w:val="24"/>
          <w:szCs w:val="24"/>
          <w:lang w:val="es-CL"/>
        </w:rPr>
        <w:t>reported</w:t>
      </w:r>
      <w:proofErr w:type="spellEnd"/>
      <w:r w:rsidRPr="00721F88">
        <w:rPr>
          <w:sz w:val="24"/>
          <w:szCs w:val="24"/>
          <w:lang w:val="es-CL"/>
        </w:rPr>
        <w:t xml:space="preserve"> </w:t>
      </w:r>
      <w:proofErr w:type="spellStart"/>
      <w:r w:rsidRPr="00721F88">
        <w:rPr>
          <w:sz w:val="24"/>
          <w:szCs w:val="24"/>
          <w:lang w:val="es-CL"/>
        </w:rPr>
        <w:t>depending</w:t>
      </w:r>
      <w:proofErr w:type="spellEnd"/>
      <w:r w:rsidRPr="00721F88">
        <w:rPr>
          <w:sz w:val="24"/>
          <w:szCs w:val="24"/>
          <w:lang w:val="es-CL"/>
        </w:rPr>
        <w:t xml:space="preserve"> </w:t>
      </w:r>
      <w:proofErr w:type="spellStart"/>
      <w:r w:rsidRPr="00721F88">
        <w:rPr>
          <w:sz w:val="24"/>
          <w:szCs w:val="24"/>
          <w:lang w:val="es-CL"/>
        </w:rPr>
        <w:t>on</w:t>
      </w:r>
      <w:proofErr w:type="spellEnd"/>
      <w:r w:rsidRPr="00721F88">
        <w:rPr>
          <w:sz w:val="24"/>
          <w:szCs w:val="24"/>
          <w:lang w:val="es-CL"/>
        </w:rPr>
        <w:t xml:space="preserve">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lineage</w:t>
      </w:r>
      <w:proofErr w:type="spellEnd"/>
      <w:r w:rsidRPr="00721F88">
        <w:rPr>
          <w:sz w:val="24"/>
          <w:szCs w:val="24"/>
          <w:lang w:val="es-CL"/>
        </w:rPr>
        <w:t xml:space="preserve"> and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grapevine</w:t>
      </w:r>
      <w:proofErr w:type="spellEnd"/>
      <w:r w:rsidRPr="00721F88">
        <w:rPr>
          <w:sz w:val="24"/>
          <w:szCs w:val="24"/>
          <w:lang w:val="es-CL"/>
        </w:rPr>
        <w:t xml:space="preserve"> cultivar </w:t>
      </w:r>
      <w:proofErr w:type="spellStart"/>
      <w:r w:rsidRPr="00721F88">
        <w:rPr>
          <w:sz w:val="24"/>
          <w:szCs w:val="24"/>
          <w:lang w:val="es-CL"/>
        </w:rPr>
        <w:t>infected</w:t>
      </w:r>
      <w:proofErr w:type="spellEnd"/>
      <w:r w:rsidRPr="00721F88">
        <w:rPr>
          <w:sz w:val="24"/>
          <w:szCs w:val="24"/>
          <w:lang w:val="es-CL"/>
        </w:rPr>
        <w:t xml:space="preserve"> (</w:t>
      </w:r>
      <w:proofErr w:type="spellStart"/>
      <w:r w:rsidRPr="00721F88">
        <w:rPr>
          <w:sz w:val="24"/>
          <w:szCs w:val="24"/>
          <w:lang w:val="es-CL"/>
        </w:rPr>
        <w:t>Bouyahia</w:t>
      </w:r>
      <w:proofErr w:type="spellEnd"/>
      <w:r w:rsidRPr="00721F88">
        <w:rPr>
          <w:sz w:val="24"/>
          <w:szCs w:val="24"/>
          <w:lang w:val="es-CL"/>
        </w:rPr>
        <w:t xml:space="preserve"> et al., 2005; </w:t>
      </w:r>
      <w:proofErr w:type="spellStart"/>
      <w:r w:rsidRPr="00721F88">
        <w:rPr>
          <w:sz w:val="24"/>
          <w:szCs w:val="24"/>
          <w:lang w:val="es-CL"/>
        </w:rPr>
        <w:t>Morelli</w:t>
      </w:r>
      <w:proofErr w:type="spellEnd"/>
      <w:r w:rsidRPr="00721F88">
        <w:rPr>
          <w:sz w:val="24"/>
          <w:szCs w:val="24"/>
          <w:lang w:val="es-CL"/>
        </w:rPr>
        <w:t xml:space="preserve"> et al., 2011). </w:t>
      </w:r>
      <w:r w:rsidRPr="00721F88">
        <w:rPr>
          <w:sz w:val="24"/>
          <w:szCs w:val="24"/>
          <w:lang w:val="it-IT"/>
        </w:rPr>
        <w:t xml:space="preserve">Several studies have derived in a four-group genetic classification (Meng et al., 2006; Nolasco et al., 2006). In Chile, GRSPaV was first detected in 2008 and since then, as expected, several detections have been done in different grapevine cultivars (Fiore et al., 2008). However, no information of genetic variability has been established associated with Chilean isolates of GRSPaV. Therefore, the objective of this research is to establish phylogenetic distribution of Chilean isolates of GRSPaV. </w:t>
      </w:r>
    </w:p>
    <w:p w14:paraId="0A5252E7" w14:textId="77777777" w:rsidR="00721F88" w:rsidRPr="00721F88" w:rsidRDefault="00721F88" w:rsidP="00721F88">
      <w:pPr>
        <w:jc w:val="both"/>
        <w:rPr>
          <w:sz w:val="24"/>
          <w:szCs w:val="24"/>
          <w:lang w:val="it-IT"/>
        </w:rPr>
      </w:pPr>
    </w:p>
    <w:p w14:paraId="13432C68" w14:textId="77777777" w:rsidR="00721F88" w:rsidRPr="00721F88" w:rsidRDefault="00721F88" w:rsidP="00721F88">
      <w:pPr>
        <w:jc w:val="both"/>
        <w:rPr>
          <w:sz w:val="24"/>
          <w:szCs w:val="24"/>
          <w:lang w:val="it-IT"/>
        </w:rPr>
      </w:pPr>
      <w:r w:rsidRPr="00721F88">
        <w:rPr>
          <w:sz w:val="24"/>
          <w:szCs w:val="24"/>
          <w:lang w:val="it-IT"/>
        </w:rPr>
        <w:t>MATERIALS AND METHODS</w:t>
      </w:r>
    </w:p>
    <w:p w14:paraId="130B4602" w14:textId="77777777" w:rsidR="00721F88" w:rsidRPr="00721F88" w:rsidRDefault="00721F88" w:rsidP="00721F88">
      <w:pPr>
        <w:jc w:val="both"/>
        <w:rPr>
          <w:sz w:val="24"/>
          <w:szCs w:val="24"/>
          <w:lang w:val="es-CL"/>
        </w:rPr>
      </w:pPr>
      <w:r w:rsidRPr="00721F88">
        <w:rPr>
          <w:sz w:val="24"/>
          <w:szCs w:val="24"/>
          <w:lang w:val="it-IT"/>
        </w:rPr>
        <w:t xml:space="preserve">One hundred and ten samples were collected from table and wine grape varieties between the regions of Atacama and Maule. Phloem scrapings from mature canes were used for virus testing. Total nucleic acid extraction was performed using silica capture </w:t>
      </w:r>
      <w:r w:rsidRPr="00721F88">
        <w:rPr>
          <w:sz w:val="24"/>
          <w:szCs w:val="24"/>
          <w:lang w:val="it-IT"/>
        </w:rPr>
        <w:lastRenderedPageBreak/>
        <w:t xml:space="preserve">method (MacKenzie et al., 1997). Specific detection of GRSPaV was performed according previously described primers (Boscia et al., 2001). </w:t>
      </w:r>
      <w:r w:rsidRPr="00721F88">
        <w:rPr>
          <w:sz w:val="24"/>
          <w:szCs w:val="24"/>
          <w:lang w:val="es-CL"/>
        </w:rPr>
        <w:t xml:space="preserve">Molecular </w:t>
      </w:r>
      <w:proofErr w:type="spellStart"/>
      <w:r w:rsidRPr="00721F88">
        <w:rPr>
          <w:sz w:val="24"/>
          <w:szCs w:val="24"/>
          <w:lang w:val="es-CL"/>
        </w:rPr>
        <w:t>characterization</w:t>
      </w:r>
      <w:proofErr w:type="spellEnd"/>
      <w:r w:rsidRPr="00721F88">
        <w:rPr>
          <w:sz w:val="24"/>
          <w:szCs w:val="24"/>
          <w:lang w:val="es-CL"/>
        </w:rPr>
        <w:t xml:space="preserve"> </w:t>
      </w:r>
      <w:proofErr w:type="spellStart"/>
      <w:r w:rsidRPr="00721F88">
        <w:rPr>
          <w:sz w:val="24"/>
          <w:szCs w:val="24"/>
          <w:lang w:val="es-CL"/>
        </w:rPr>
        <w:t>was</w:t>
      </w:r>
      <w:proofErr w:type="spellEnd"/>
      <w:r w:rsidRPr="00721F88">
        <w:rPr>
          <w:sz w:val="24"/>
          <w:szCs w:val="24"/>
          <w:lang w:val="es-CL"/>
        </w:rPr>
        <w:t xml:space="preserve"> done </w:t>
      </w:r>
      <w:proofErr w:type="spellStart"/>
      <w:r w:rsidRPr="00721F88">
        <w:rPr>
          <w:sz w:val="24"/>
          <w:szCs w:val="24"/>
          <w:lang w:val="es-CL"/>
        </w:rPr>
        <w:t>using</w:t>
      </w:r>
      <w:proofErr w:type="spellEnd"/>
      <w:r w:rsidRPr="00721F88">
        <w:rPr>
          <w:sz w:val="24"/>
          <w:szCs w:val="24"/>
          <w:lang w:val="es-CL"/>
        </w:rPr>
        <w:t xml:space="preserve"> PCR </w:t>
      </w:r>
      <w:proofErr w:type="spellStart"/>
      <w:r w:rsidRPr="00721F88">
        <w:rPr>
          <w:sz w:val="24"/>
          <w:szCs w:val="24"/>
          <w:lang w:val="es-CL"/>
        </w:rPr>
        <w:t>primers</w:t>
      </w:r>
      <w:proofErr w:type="spellEnd"/>
      <w:r w:rsidRPr="00721F88">
        <w:rPr>
          <w:sz w:val="24"/>
          <w:szCs w:val="24"/>
          <w:lang w:val="es-CL"/>
        </w:rPr>
        <w:t xml:space="preserve"> </w:t>
      </w:r>
      <w:proofErr w:type="spellStart"/>
      <w:r w:rsidRPr="00721F88">
        <w:rPr>
          <w:sz w:val="24"/>
          <w:szCs w:val="24"/>
          <w:lang w:val="es-CL"/>
        </w:rPr>
        <w:t>reported</w:t>
      </w:r>
      <w:proofErr w:type="spellEnd"/>
      <w:r w:rsidRPr="00721F88">
        <w:rPr>
          <w:sz w:val="24"/>
          <w:szCs w:val="24"/>
          <w:lang w:val="es-CL"/>
        </w:rPr>
        <w:t xml:space="preserve"> </w:t>
      </w:r>
      <w:proofErr w:type="spellStart"/>
      <w:r w:rsidRPr="00721F88">
        <w:rPr>
          <w:sz w:val="24"/>
          <w:szCs w:val="24"/>
          <w:lang w:val="es-CL"/>
        </w:rPr>
        <w:t>by</w:t>
      </w:r>
      <w:proofErr w:type="spellEnd"/>
      <w:r w:rsidRPr="00721F88">
        <w:rPr>
          <w:sz w:val="24"/>
          <w:szCs w:val="24"/>
          <w:lang w:val="es-CL"/>
        </w:rPr>
        <w:t xml:space="preserve"> Lima et al. (2006), </w:t>
      </w:r>
      <w:proofErr w:type="spellStart"/>
      <w:r w:rsidRPr="00721F88">
        <w:rPr>
          <w:sz w:val="24"/>
          <w:szCs w:val="24"/>
          <w:lang w:val="es-CL"/>
        </w:rPr>
        <w:t>which</w:t>
      </w:r>
      <w:proofErr w:type="spellEnd"/>
      <w:r w:rsidRPr="00721F88">
        <w:rPr>
          <w:sz w:val="24"/>
          <w:szCs w:val="24"/>
          <w:lang w:val="es-CL"/>
        </w:rPr>
        <w:t xml:space="preserve"> </w:t>
      </w:r>
      <w:proofErr w:type="spellStart"/>
      <w:r w:rsidRPr="00721F88">
        <w:rPr>
          <w:sz w:val="24"/>
          <w:szCs w:val="24"/>
          <w:lang w:val="es-CL"/>
        </w:rPr>
        <w:t>partially</w:t>
      </w:r>
      <w:proofErr w:type="spellEnd"/>
      <w:r w:rsidRPr="00721F88">
        <w:rPr>
          <w:sz w:val="24"/>
          <w:szCs w:val="24"/>
          <w:lang w:val="es-CL"/>
        </w:rPr>
        <w:t xml:space="preserve"> </w:t>
      </w:r>
      <w:proofErr w:type="spellStart"/>
      <w:r w:rsidRPr="00721F88">
        <w:rPr>
          <w:sz w:val="24"/>
          <w:szCs w:val="24"/>
          <w:lang w:val="es-CL"/>
        </w:rPr>
        <w:t>amplified</w:t>
      </w:r>
      <w:proofErr w:type="spellEnd"/>
      <w:r w:rsidRPr="00721F88">
        <w:rPr>
          <w:sz w:val="24"/>
          <w:szCs w:val="24"/>
          <w:lang w:val="es-CL"/>
        </w:rPr>
        <w:t xml:space="preserve"> (776-bp)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helicase</w:t>
      </w:r>
      <w:proofErr w:type="spellEnd"/>
      <w:r w:rsidRPr="00721F88">
        <w:rPr>
          <w:sz w:val="24"/>
          <w:szCs w:val="24"/>
          <w:lang w:val="es-CL"/>
        </w:rPr>
        <w:t xml:space="preserve"> </w:t>
      </w:r>
      <w:proofErr w:type="spellStart"/>
      <w:r w:rsidRPr="00721F88">
        <w:rPr>
          <w:sz w:val="24"/>
          <w:szCs w:val="24"/>
          <w:lang w:val="es-CL"/>
        </w:rPr>
        <w:t>subunit</w:t>
      </w:r>
      <w:proofErr w:type="spellEnd"/>
      <w:r w:rsidRPr="00721F88">
        <w:rPr>
          <w:sz w:val="24"/>
          <w:szCs w:val="24"/>
          <w:lang w:val="es-CL"/>
        </w:rPr>
        <w:t xml:space="preserve"> of </w:t>
      </w:r>
      <w:proofErr w:type="spellStart"/>
      <w:r w:rsidRPr="00721F88">
        <w:rPr>
          <w:sz w:val="24"/>
          <w:szCs w:val="24"/>
          <w:lang w:val="es-CL"/>
        </w:rPr>
        <w:t>RdRp</w:t>
      </w:r>
      <w:proofErr w:type="spellEnd"/>
      <w:r w:rsidRPr="00721F88">
        <w:rPr>
          <w:sz w:val="24"/>
          <w:szCs w:val="24"/>
          <w:lang w:val="es-CL"/>
        </w:rPr>
        <w:t xml:space="preserve"> </w:t>
      </w:r>
      <w:proofErr w:type="spellStart"/>
      <w:r w:rsidRPr="00721F88">
        <w:rPr>
          <w:sz w:val="24"/>
          <w:szCs w:val="24"/>
          <w:lang w:val="es-CL"/>
        </w:rPr>
        <w:t>coding</w:t>
      </w:r>
      <w:proofErr w:type="spellEnd"/>
      <w:r w:rsidRPr="00721F88">
        <w:rPr>
          <w:sz w:val="24"/>
          <w:szCs w:val="24"/>
          <w:lang w:val="es-CL"/>
        </w:rPr>
        <w:t xml:space="preserve"> </w:t>
      </w:r>
      <w:proofErr w:type="spellStart"/>
      <w:r w:rsidRPr="00721F88">
        <w:rPr>
          <w:sz w:val="24"/>
          <w:szCs w:val="24"/>
          <w:lang w:val="es-CL"/>
        </w:rPr>
        <w:t>region</w:t>
      </w:r>
      <w:proofErr w:type="spellEnd"/>
      <w:r w:rsidRPr="00721F88">
        <w:rPr>
          <w:sz w:val="24"/>
          <w:szCs w:val="24"/>
          <w:lang w:val="es-CL"/>
        </w:rPr>
        <w:t xml:space="preserve"> (</w:t>
      </w:r>
      <w:proofErr w:type="spellStart"/>
      <w:r w:rsidRPr="00721F88">
        <w:rPr>
          <w:sz w:val="24"/>
          <w:szCs w:val="24"/>
          <w:lang w:val="es-CL"/>
        </w:rPr>
        <w:t>Hel</w:t>
      </w:r>
      <w:proofErr w:type="spellEnd"/>
      <w:r w:rsidRPr="00721F88">
        <w:rPr>
          <w:sz w:val="24"/>
          <w:szCs w:val="24"/>
          <w:lang w:val="es-CL"/>
        </w:rPr>
        <w:t xml:space="preserve">). PCR </w:t>
      </w:r>
      <w:proofErr w:type="spellStart"/>
      <w:r w:rsidRPr="00721F88">
        <w:rPr>
          <w:sz w:val="24"/>
          <w:szCs w:val="24"/>
          <w:lang w:val="es-CL"/>
        </w:rPr>
        <w:t>fragments</w:t>
      </w:r>
      <w:proofErr w:type="spellEnd"/>
      <w:r w:rsidRPr="00721F88">
        <w:rPr>
          <w:sz w:val="24"/>
          <w:szCs w:val="24"/>
          <w:lang w:val="es-CL"/>
        </w:rPr>
        <w:t xml:space="preserve"> </w:t>
      </w:r>
      <w:proofErr w:type="spellStart"/>
      <w:r w:rsidRPr="00721F88">
        <w:rPr>
          <w:sz w:val="24"/>
          <w:szCs w:val="24"/>
          <w:lang w:val="es-CL"/>
        </w:rPr>
        <w:t>were</w:t>
      </w:r>
      <w:proofErr w:type="spellEnd"/>
      <w:r w:rsidRPr="00721F88">
        <w:rPr>
          <w:sz w:val="24"/>
          <w:szCs w:val="24"/>
          <w:lang w:val="es-CL"/>
        </w:rPr>
        <w:t xml:space="preserve"> </w:t>
      </w:r>
      <w:proofErr w:type="spellStart"/>
      <w:r w:rsidRPr="00721F88">
        <w:rPr>
          <w:sz w:val="24"/>
          <w:szCs w:val="24"/>
          <w:lang w:val="es-CL"/>
        </w:rPr>
        <w:t>purified</w:t>
      </w:r>
      <w:proofErr w:type="spellEnd"/>
      <w:r w:rsidRPr="00721F88">
        <w:rPr>
          <w:sz w:val="24"/>
          <w:szCs w:val="24"/>
          <w:lang w:val="es-CL"/>
        </w:rPr>
        <w:t xml:space="preserve"> and </w:t>
      </w:r>
      <w:proofErr w:type="spellStart"/>
      <w:r w:rsidRPr="00721F88">
        <w:rPr>
          <w:sz w:val="24"/>
          <w:szCs w:val="24"/>
          <w:lang w:val="es-CL"/>
        </w:rPr>
        <w:t>cloned</w:t>
      </w:r>
      <w:proofErr w:type="spellEnd"/>
      <w:r w:rsidRPr="00721F88">
        <w:rPr>
          <w:sz w:val="24"/>
          <w:szCs w:val="24"/>
          <w:lang w:val="es-CL"/>
        </w:rPr>
        <w:t xml:space="preserve"> in </w:t>
      </w:r>
      <w:proofErr w:type="spellStart"/>
      <w:r w:rsidRPr="00721F88">
        <w:rPr>
          <w:sz w:val="24"/>
          <w:szCs w:val="24"/>
          <w:lang w:val="es-CL"/>
        </w:rPr>
        <w:t>pGEM</w:t>
      </w:r>
      <w:proofErr w:type="spellEnd"/>
      <w:r w:rsidRPr="00721F88">
        <w:rPr>
          <w:sz w:val="24"/>
          <w:szCs w:val="24"/>
          <w:lang w:val="es-CL"/>
        </w:rPr>
        <w:t xml:space="preserve">-T </w:t>
      </w:r>
      <w:proofErr w:type="spellStart"/>
      <w:r w:rsidRPr="00721F88">
        <w:rPr>
          <w:sz w:val="24"/>
          <w:szCs w:val="24"/>
          <w:lang w:val="es-CL"/>
        </w:rPr>
        <w:t>Easy</w:t>
      </w:r>
      <w:proofErr w:type="spellEnd"/>
      <w:r w:rsidRPr="00721F88">
        <w:rPr>
          <w:sz w:val="24"/>
          <w:szCs w:val="24"/>
          <w:lang w:val="es-CL"/>
        </w:rPr>
        <w:t xml:space="preserve"> kit (</w:t>
      </w:r>
      <w:proofErr w:type="spellStart"/>
      <w:r w:rsidRPr="00721F88">
        <w:rPr>
          <w:sz w:val="24"/>
          <w:szCs w:val="24"/>
          <w:lang w:val="es-CL"/>
        </w:rPr>
        <w:t>Promega</w:t>
      </w:r>
      <w:proofErr w:type="spellEnd"/>
      <w:r w:rsidRPr="00721F88">
        <w:rPr>
          <w:sz w:val="24"/>
          <w:szCs w:val="24"/>
          <w:lang w:val="es-CL"/>
        </w:rPr>
        <w:t xml:space="preserve">). </w:t>
      </w:r>
      <w:proofErr w:type="spellStart"/>
      <w:r w:rsidRPr="00721F88">
        <w:rPr>
          <w:sz w:val="24"/>
          <w:szCs w:val="24"/>
          <w:lang w:val="es-CL"/>
        </w:rPr>
        <w:t>Five</w:t>
      </w:r>
      <w:proofErr w:type="spellEnd"/>
      <w:r w:rsidRPr="00721F88">
        <w:rPr>
          <w:sz w:val="24"/>
          <w:szCs w:val="24"/>
          <w:lang w:val="es-CL"/>
        </w:rPr>
        <w:t xml:space="preserve"> clones per </w:t>
      </w:r>
      <w:proofErr w:type="spellStart"/>
      <w:r w:rsidRPr="00721F88">
        <w:rPr>
          <w:sz w:val="24"/>
          <w:szCs w:val="24"/>
          <w:lang w:val="es-CL"/>
        </w:rPr>
        <w:t>isolate</w:t>
      </w:r>
      <w:proofErr w:type="spellEnd"/>
      <w:r w:rsidRPr="00721F88">
        <w:rPr>
          <w:sz w:val="24"/>
          <w:szCs w:val="24"/>
          <w:lang w:val="es-CL"/>
        </w:rPr>
        <w:t xml:space="preserve"> </w:t>
      </w:r>
      <w:proofErr w:type="spellStart"/>
      <w:r w:rsidRPr="00721F88">
        <w:rPr>
          <w:sz w:val="24"/>
          <w:szCs w:val="24"/>
          <w:lang w:val="es-CL"/>
        </w:rPr>
        <w:t>were</w:t>
      </w:r>
      <w:proofErr w:type="spellEnd"/>
      <w:r w:rsidRPr="00721F88">
        <w:rPr>
          <w:sz w:val="24"/>
          <w:szCs w:val="24"/>
          <w:lang w:val="es-CL"/>
        </w:rPr>
        <w:t xml:space="preserve"> </w:t>
      </w:r>
      <w:proofErr w:type="spellStart"/>
      <w:r w:rsidRPr="00721F88">
        <w:rPr>
          <w:sz w:val="24"/>
          <w:szCs w:val="24"/>
          <w:lang w:val="es-CL"/>
        </w:rPr>
        <w:t>sequenced</w:t>
      </w:r>
      <w:proofErr w:type="spellEnd"/>
      <w:r w:rsidRPr="00721F88">
        <w:rPr>
          <w:sz w:val="24"/>
          <w:szCs w:val="24"/>
          <w:lang w:val="es-CL"/>
        </w:rPr>
        <w:t xml:space="preserve"> to determine </w:t>
      </w:r>
      <w:proofErr w:type="spellStart"/>
      <w:r w:rsidRPr="00721F88">
        <w:rPr>
          <w:sz w:val="24"/>
          <w:szCs w:val="24"/>
          <w:lang w:val="es-CL"/>
        </w:rPr>
        <w:t>the</w:t>
      </w:r>
      <w:proofErr w:type="spellEnd"/>
      <w:r w:rsidRPr="00721F88">
        <w:rPr>
          <w:sz w:val="24"/>
          <w:szCs w:val="24"/>
          <w:lang w:val="es-CL"/>
        </w:rPr>
        <w:t xml:space="preserve"> eventual </w:t>
      </w:r>
      <w:proofErr w:type="spellStart"/>
      <w:r w:rsidRPr="00721F88">
        <w:rPr>
          <w:sz w:val="24"/>
          <w:szCs w:val="24"/>
          <w:lang w:val="es-CL"/>
        </w:rPr>
        <w:t>presence</w:t>
      </w:r>
      <w:proofErr w:type="spellEnd"/>
      <w:r w:rsidRPr="00721F88">
        <w:rPr>
          <w:sz w:val="24"/>
          <w:szCs w:val="24"/>
          <w:lang w:val="es-CL"/>
        </w:rPr>
        <w:t xml:space="preserve"> of more </w:t>
      </w:r>
      <w:proofErr w:type="spellStart"/>
      <w:r w:rsidRPr="00721F88">
        <w:rPr>
          <w:sz w:val="24"/>
          <w:szCs w:val="24"/>
          <w:lang w:val="es-CL"/>
        </w:rPr>
        <w:t>variants</w:t>
      </w:r>
      <w:proofErr w:type="spellEnd"/>
      <w:r w:rsidRPr="00721F88">
        <w:rPr>
          <w:sz w:val="24"/>
          <w:szCs w:val="24"/>
          <w:lang w:val="es-CL"/>
        </w:rPr>
        <w:t xml:space="preserve"> of </w:t>
      </w:r>
      <w:proofErr w:type="spellStart"/>
      <w:r w:rsidRPr="00721F88">
        <w:rPr>
          <w:sz w:val="24"/>
          <w:szCs w:val="24"/>
          <w:lang w:val="es-CL"/>
        </w:rPr>
        <w:t>the</w:t>
      </w:r>
      <w:proofErr w:type="spellEnd"/>
      <w:r w:rsidRPr="00721F88">
        <w:rPr>
          <w:sz w:val="24"/>
          <w:szCs w:val="24"/>
          <w:lang w:val="es-CL"/>
        </w:rPr>
        <w:t xml:space="preserve"> virus </w:t>
      </w:r>
      <w:proofErr w:type="spellStart"/>
      <w:r w:rsidRPr="00721F88">
        <w:rPr>
          <w:sz w:val="24"/>
          <w:szCs w:val="24"/>
          <w:lang w:val="es-CL"/>
        </w:rPr>
        <w:t>infecting</w:t>
      </w:r>
      <w:proofErr w:type="spellEnd"/>
      <w:r w:rsidRPr="00721F88">
        <w:rPr>
          <w:sz w:val="24"/>
          <w:szCs w:val="24"/>
          <w:lang w:val="es-CL"/>
        </w:rPr>
        <w:t xml:space="preserve">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same</w:t>
      </w:r>
      <w:proofErr w:type="spellEnd"/>
      <w:r w:rsidRPr="00721F88">
        <w:rPr>
          <w:sz w:val="24"/>
          <w:szCs w:val="24"/>
          <w:lang w:val="es-CL"/>
        </w:rPr>
        <w:t xml:space="preserve"> </w:t>
      </w:r>
      <w:proofErr w:type="spellStart"/>
      <w:r w:rsidRPr="00721F88">
        <w:rPr>
          <w:sz w:val="24"/>
          <w:szCs w:val="24"/>
          <w:lang w:val="es-CL"/>
        </w:rPr>
        <w:t>sample</w:t>
      </w:r>
      <w:proofErr w:type="spellEnd"/>
      <w:r w:rsidRPr="00721F88">
        <w:rPr>
          <w:sz w:val="24"/>
          <w:szCs w:val="24"/>
          <w:lang w:val="es-CL"/>
        </w:rPr>
        <w:t xml:space="preserve">. Molecular </w:t>
      </w:r>
      <w:proofErr w:type="spellStart"/>
      <w:r w:rsidRPr="00721F88">
        <w:rPr>
          <w:sz w:val="24"/>
          <w:szCs w:val="24"/>
          <w:lang w:val="es-CL"/>
        </w:rPr>
        <w:t>analyses</w:t>
      </w:r>
      <w:proofErr w:type="spellEnd"/>
      <w:r w:rsidRPr="00721F88">
        <w:rPr>
          <w:sz w:val="24"/>
          <w:szCs w:val="24"/>
          <w:lang w:val="es-CL"/>
        </w:rPr>
        <w:t xml:space="preserve"> </w:t>
      </w:r>
      <w:proofErr w:type="spellStart"/>
      <w:r w:rsidRPr="00721F88">
        <w:rPr>
          <w:sz w:val="24"/>
          <w:szCs w:val="24"/>
          <w:lang w:val="es-CL"/>
        </w:rPr>
        <w:t>were</w:t>
      </w:r>
      <w:proofErr w:type="spellEnd"/>
      <w:r w:rsidRPr="00721F88">
        <w:rPr>
          <w:sz w:val="24"/>
          <w:szCs w:val="24"/>
          <w:lang w:val="es-CL"/>
        </w:rPr>
        <w:t xml:space="preserve"> </w:t>
      </w:r>
      <w:proofErr w:type="spellStart"/>
      <w:r w:rsidRPr="00721F88">
        <w:rPr>
          <w:sz w:val="24"/>
          <w:szCs w:val="24"/>
          <w:lang w:val="es-CL"/>
        </w:rPr>
        <w:t>performed</w:t>
      </w:r>
      <w:proofErr w:type="spellEnd"/>
      <w:r w:rsidRPr="00721F88">
        <w:rPr>
          <w:sz w:val="24"/>
          <w:szCs w:val="24"/>
          <w:lang w:val="es-CL"/>
        </w:rPr>
        <w:t xml:space="preserve"> </w:t>
      </w:r>
      <w:proofErr w:type="spellStart"/>
      <w:r w:rsidRPr="00721F88">
        <w:rPr>
          <w:sz w:val="24"/>
          <w:szCs w:val="24"/>
          <w:lang w:val="es-CL"/>
        </w:rPr>
        <w:t>using</w:t>
      </w:r>
      <w:proofErr w:type="spellEnd"/>
      <w:r w:rsidRPr="00721F88">
        <w:rPr>
          <w:sz w:val="24"/>
          <w:szCs w:val="24"/>
          <w:lang w:val="es-CL"/>
        </w:rPr>
        <w:t xml:space="preserve"> MEGA6.0 </w:t>
      </w:r>
      <w:proofErr w:type="spellStart"/>
      <w:r w:rsidRPr="00721F88">
        <w:rPr>
          <w:sz w:val="24"/>
          <w:szCs w:val="24"/>
          <w:lang w:val="es-CL"/>
        </w:rPr>
        <w:t>tools</w:t>
      </w:r>
      <w:proofErr w:type="spellEnd"/>
      <w:r w:rsidRPr="00721F88">
        <w:rPr>
          <w:sz w:val="24"/>
          <w:szCs w:val="24"/>
          <w:lang w:val="es-CL"/>
        </w:rPr>
        <w:t xml:space="preserve"> (</w:t>
      </w:r>
      <w:proofErr w:type="spellStart"/>
      <w:r w:rsidRPr="00721F88">
        <w:rPr>
          <w:sz w:val="24"/>
          <w:szCs w:val="24"/>
          <w:lang w:val="es-CL"/>
        </w:rPr>
        <w:t>Tamura</w:t>
      </w:r>
      <w:proofErr w:type="spellEnd"/>
      <w:r w:rsidRPr="00721F88">
        <w:rPr>
          <w:sz w:val="24"/>
          <w:szCs w:val="24"/>
          <w:lang w:val="es-CL"/>
        </w:rPr>
        <w:t xml:space="preserve"> et al., 2013)</w:t>
      </w:r>
    </w:p>
    <w:p w14:paraId="3289855B" w14:textId="77777777" w:rsidR="00721F88" w:rsidRPr="00721F88" w:rsidRDefault="00721F88" w:rsidP="00721F88">
      <w:pPr>
        <w:jc w:val="both"/>
        <w:rPr>
          <w:sz w:val="24"/>
          <w:szCs w:val="24"/>
          <w:lang w:val="es-CL"/>
        </w:rPr>
      </w:pPr>
    </w:p>
    <w:p w14:paraId="60CDCA99" w14:textId="77777777" w:rsidR="00721F88" w:rsidRPr="00721F88" w:rsidRDefault="00721F88" w:rsidP="00721F88">
      <w:pPr>
        <w:jc w:val="both"/>
        <w:rPr>
          <w:sz w:val="24"/>
          <w:szCs w:val="24"/>
          <w:lang w:val="es-CL"/>
        </w:rPr>
      </w:pPr>
      <w:r w:rsidRPr="00721F88">
        <w:rPr>
          <w:sz w:val="24"/>
          <w:szCs w:val="24"/>
          <w:lang w:val="es-CL"/>
        </w:rPr>
        <w:t>RESULTS AND DISCUSSION</w:t>
      </w:r>
    </w:p>
    <w:p w14:paraId="51E247EB" w14:textId="77777777" w:rsidR="00721F88" w:rsidRPr="00721F88" w:rsidRDefault="00721F88" w:rsidP="00721F88">
      <w:pPr>
        <w:jc w:val="both"/>
        <w:rPr>
          <w:sz w:val="24"/>
          <w:szCs w:val="24"/>
          <w:lang w:val="it-IT"/>
        </w:rPr>
      </w:pPr>
      <w:proofErr w:type="spellStart"/>
      <w:r w:rsidRPr="00721F88">
        <w:rPr>
          <w:sz w:val="24"/>
          <w:szCs w:val="24"/>
          <w:lang w:val="es-CL"/>
        </w:rPr>
        <w:t>GRSPaV</w:t>
      </w:r>
      <w:proofErr w:type="spellEnd"/>
      <w:r w:rsidRPr="00721F88">
        <w:rPr>
          <w:sz w:val="24"/>
          <w:szCs w:val="24"/>
          <w:lang w:val="es-CL"/>
        </w:rPr>
        <w:t xml:space="preserve"> </w:t>
      </w:r>
      <w:proofErr w:type="spellStart"/>
      <w:r w:rsidRPr="00721F88">
        <w:rPr>
          <w:sz w:val="24"/>
          <w:szCs w:val="24"/>
          <w:lang w:val="es-CL"/>
        </w:rPr>
        <w:t>was</w:t>
      </w:r>
      <w:proofErr w:type="spellEnd"/>
      <w:r w:rsidRPr="00721F88">
        <w:rPr>
          <w:sz w:val="24"/>
          <w:szCs w:val="24"/>
          <w:lang w:val="es-CL"/>
        </w:rPr>
        <w:t xml:space="preserve"> </w:t>
      </w:r>
      <w:proofErr w:type="spellStart"/>
      <w:r w:rsidRPr="00721F88">
        <w:rPr>
          <w:sz w:val="24"/>
          <w:szCs w:val="24"/>
          <w:lang w:val="es-CL"/>
        </w:rPr>
        <w:t>detected</w:t>
      </w:r>
      <w:proofErr w:type="spellEnd"/>
      <w:r w:rsidRPr="00721F88">
        <w:rPr>
          <w:sz w:val="24"/>
          <w:szCs w:val="24"/>
          <w:lang w:val="es-CL"/>
        </w:rPr>
        <w:t xml:space="preserve"> in 65 </w:t>
      </w:r>
      <w:proofErr w:type="spellStart"/>
      <w:r w:rsidRPr="00721F88">
        <w:rPr>
          <w:sz w:val="24"/>
          <w:szCs w:val="24"/>
          <w:lang w:val="es-CL"/>
        </w:rPr>
        <w:t>out</w:t>
      </w:r>
      <w:proofErr w:type="spellEnd"/>
      <w:r w:rsidRPr="00721F88">
        <w:rPr>
          <w:sz w:val="24"/>
          <w:szCs w:val="24"/>
          <w:lang w:val="es-CL"/>
        </w:rPr>
        <w:t xml:space="preserve"> of </w:t>
      </w:r>
      <w:proofErr w:type="spellStart"/>
      <w:r w:rsidRPr="00721F88">
        <w:rPr>
          <w:sz w:val="24"/>
          <w:szCs w:val="24"/>
          <w:lang w:val="es-CL"/>
        </w:rPr>
        <w:t>the</w:t>
      </w:r>
      <w:proofErr w:type="spellEnd"/>
      <w:r w:rsidRPr="00721F88">
        <w:rPr>
          <w:sz w:val="24"/>
          <w:szCs w:val="24"/>
          <w:lang w:val="es-CL"/>
        </w:rPr>
        <w:t xml:space="preserve"> 110 </w:t>
      </w:r>
      <w:proofErr w:type="spellStart"/>
      <w:r w:rsidRPr="00721F88">
        <w:rPr>
          <w:sz w:val="24"/>
          <w:szCs w:val="24"/>
          <w:lang w:val="es-CL"/>
        </w:rPr>
        <w:t>samples</w:t>
      </w:r>
      <w:proofErr w:type="spellEnd"/>
      <w:r w:rsidRPr="00721F88">
        <w:rPr>
          <w:sz w:val="24"/>
          <w:szCs w:val="24"/>
          <w:lang w:val="es-CL"/>
        </w:rPr>
        <w:t xml:space="preserve"> </w:t>
      </w:r>
      <w:proofErr w:type="spellStart"/>
      <w:r w:rsidRPr="00721F88">
        <w:rPr>
          <w:sz w:val="24"/>
          <w:szCs w:val="24"/>
          <w:lang w:val="es-CL"/>
        </w:rPr>
        <w:t>tested</w:t>
      </w:r>
      <w:proofErr w:type="spellEnd"/>
      <w:r w:rsidRPr="00721F88">
        <w:rPr>
          <w:sz w:val="24"/>
          <w:szCs w:val="24"/>
          <w:lang w:val="es-CL"/>
        </w:rPr>
        <w:t xml:space="preserve"> (59.1%). </w:t>
      </w:r>
      <w:proofErr w:type="spellStart"/>
      <w:r w:rsidRPr="00721F88">
        <w:rPr>
          <w:sz w:val="24"/>
          <w:szCs w:val="24"/>
          <w:lang w:val="es-CL"/>
        </w:rPr>
        <w:t>Nucleotide</w:t>
      </w:r>
      <w:proofErr w:type="spellEnd"/>
      <w:r w:rsidRPr="00721F88">
        <w:rPr>
          <w:sz w:val="24"/>
          <w:szCs w:val="24"/>
          <w:lang w:val="es-CL"/>
        </w:rPr>
        <w:t xml:space="preserve"> </w:t>
      </w:r>
      <w:proofErr w:type="spellStart"/>
      <w:r w:rsidRPr="00721F88">
        <w:rPr>
          <w:sz w:val="24"/>
          <w:szCs w:val="24"/>
          <w:lang w:val="es-CL"/>
        </w:rPr>
        <w:t>identity</w:t>
      </w:r>
      <w:proofErr w:type="spellEnd"/>
      <w:r w:rsidRPr="00721F88">
        <w:rPr>
          <w:sz w:val="24"/>
          <w:szCs w:val="24"/>
          <w:lang w:val="es-CL"/>
        </w:rPr>
        <w:t xml:space="preserve"> </w:t>
      </w:r>
      <w:proofErr w:type="spellStart"/>
      <w:r w:rsidRPr="00721F88">
        <w:rPr>
          <w:sz w:val="24"/>
          <w:szCs w:val="24"/>
          <w:lang w:val="es-CL"/>
        </w:rPr>
        <w:t>comparison</w:t>
      </w:r>
      <w:proofErr w:type="spellEnd"/>
      <w:r w:rsidRPr="00721F88">
        <w:rPr>
          <w:sz w:val="24"/>
          <w:szCs w:val="24"/>
          <w:lang w:val="es-CL"/>
        </w:rPr>
        <w:t xml:space="preserve"> and </w:t>
      </w:r>
      <w:proofErr w:type="spellStart"/>
      <w:r w:rsidRPr="00721F88">
        <w:rPr>
          <w:sz w:val="24"/>
          <w:szCs w:val="24"/>
          <w:lang w:val="es-CL"/>
        </w:rPr>
        <w:t>neighbor</w:t>
      </w:r>
      <w:proofErr w:type="spellEnd"/>
      <w:r w:rsidRPr="00721F88">
        <w:rPr>
          <w:sz w:val="24"/>
          <w:szCs w:val="24"/>
          <w:lang w:val="es-CL"/>
        </w:rPr>
        <w:t xml:space="preserve"> </w:t>
      </w:r>
      <w:proofErr w:type="spellStart"/>
      <w:r w:rsidRPr="00721F88">
        <w:rPr>
          <w:sz w:val="24"/>
          <w:szCs w:val="24"/>
          <w:lang w:val="es-CL"/>
        </w:rPr>
        <w:t>joining</w:t>
      </w:r>
      <w:proofErr w:type="spellEnd"/>
      <w:r w:rsidRPr="00721F88">
        <w:rPr>
          <w:sz w:val="24"/>
          <w:szCs w:val="24"/>
          <w:lang w:val="es-CL"/>
        </w:rPr>
        <w:t xml:space="preserve"> </w:t>
      </w:r>
      <w:proofErr w:type="spellStart"/>
      <w:r w:rsidRPr="00721F88">
        <w:rPr>
          <w:sz w:val="24"/>
          <w:szCs w:val="24"/>
          <w:lang w:val="es-CL"/>
        </w:rPr>
        <w:t>analyses</w:t>
      </w:r>
      <w:proofErr w:type="spellEnd"/>
      <w:r w:rsidRPr="00721F88">
        <w:rPr>
          <w:sz w:val="24"/>
          <w:szCs w:val="24"/>
          <w:lang w:val="es-CL"/>
        </w:rPr>
        <w:t xml:space="preserve"> </w:t>
      </w:r>
      <w:proofErr w:type="spellStart"/>
      <w:r w:rsidRPr="00721F88">
        <w:rPr>
          <w:sz w:val="24"/>
          <w:szCs w:val="24"/>
          <w:lang w:val="es-CL"/>
        </w:rPr>
        <w:t>carried</w:t>
      </w:r>
      <w:proofErr w:type="spellEnd"/>
      <w:r w:rsidRPr="00721F88">
        <w:rPr>
          <w:sz w:val="24"/>
          <w:szCs w:val="24"/>
          <w:lang w:val="es-CL"/>
        </w:rPr>
        <w:t xml:space="preserve"> </w:t>
      </w:r>
      <w:proofErr w:type="spellStart"/>
      <w:r w:rsidRPr="00721F88">
        <w:rPr>
          <w:sz w:val="24"/>
          <w:szCs w:val="24"/>
          <w:lang w:val="es-CL"/>
        </w:rPr>
        <w:t>out</w:t>
      </w:r>
      <w:proofErr w:type="spellEnd"/>
      <w:r w:rsidRPr="00721F88">
        <w:rPr>
          <w:sz w:val="24"/>
          <w:szCs w:val="24"/>
          <w:lang w:val="es-CL"/>
        </w:rPr>
        <w:t xml:space="preserve"> </w:t>
      </w:r>
      <w:proofErr w:type="spellStart"/>
      <w:r w:rsidRPr="00721F88">
        <w:rPr>
          <w:sz w:val="24"/>
          <w:szCs w:val="24"/>
          <w:lang w:val="es-CL"/>
        </w:rPr>
        <w:t>with</w:t>
      </w:r>
      <w:proofErr w:type="spellEnd"/>
      <w:r w:rsidRPr="00721F88">
        <w:rPr>
          <w:sz w:val="24"/>
          <w:szCs w:val="24"/>
          <w:lang w:val="es-CL"/>
        </w:rPr>
        <w:t xml:space="preserve">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detection</w:t>
      </w:r>
      <w:proofErr w:type="spellEnd"/>
      <w:r w:rsidRPr="00721F88">
        <w:rPr>
          <w:sz w:val="24"/>
          <w:szCs w:val="24"/>
          <w:lang w:val="es-CL"/>
        </w:rPr>
        <w:t xml:space="preserve"> </w:t>
      </w:r>
      <w:proofErr w:type="spellStart"/>
      <w:r w:rsidRPr="00721F88">
        <w:rPr>
          <w:sz w:val="24"/>
          <w:szCs w:val="24"/>
          <w:lang w:val="es-CL"/>
        </w:rPr>
        <w:t>amplicons</w:t>
      </w:r>
      <w:proofErr w:type="spellEnd"/>
      <w:r w:rsidRPr="00721F88">
        <w:rPr>
          <w:sz w:val="24"/>
          <w:szCs w:val="24"/>
          <w:lang w:val="es-CL"/>
        </w:rPr>
        <w:t xml:space="preserve">, </w:t>
      </w:r>
      <w:proofErr w:type="spellStart"/>
      <w:r w:rsidRPr="00721F88">
        <w:rPr>
          <w:sz w:val="24"/>
          <w:szCs w:val="24"/>
          <w:lang w:val="es-CL"/>
        </w:rPr>
        <w:t>gave</w:t>
      </w:r>
      <w:proofErr w:type="spellEnd"/>
      <w:r w:rsidRPr="00721F88">
        <w:rPr>
          <w:sz w:val="24"/>
          <w:szCs w:val="24"/>
          <w:lang w:val="es-CL"/>
        </w:rPr>
        <w:t xml:space="preserve"> a </w:t>
      </w:r>
      <w:proofErr w:type="spellStart"/>
      <w:r w:rsidRPr="00721F88">
        <w:rPr>
          <w:sz w:val="24"/>
          <w:szCs w:val="24"/>
          <w:lang w:val="es-CL"/>
        </w:rPr>
        <w:t>distribution</w:t>
      </w:r>
      <w:proofErr w:type="spellEnd"/>
      <w:r w:rsidRPr="00721F88">
        <w:rPr>
          <w:sz w:val="24"/>
          <w:szCs w:val="24"/>
          <w:lang w:val="es-CL"/>
        </w:rPr>
        <w:t xml:space="preserve"> of </w:t>
      </w:r>
      <w:proofErr w:type="spellStart"/>
      <w:r w:rsidRPr="00721F88">
        <w:rPr>
          <w:sz w:val="24"/>
          <w:szCs w:val="24"/>
          <w:lang w:val="es-CL"/>
        </w:rPr>
        <w:t>Chilean</w:t>
      </w:r>
      <w:proofErr w:type="spellEnd"/>
      <w:r w:rsidRPr="00721F88">
        <w:rPr>
          <w:sz w:val="24"/>
          <w:szCs w:val="24"/>
          <w:lang w:val="es-CL"/>
        </w:rPr>
        <w:t xml:space="preserve"> </w:t>
      </w:r>
      <w:proofErr w:type="spellStart"/>
      <w:r w:rsidRPr="00721F88">
        <w:rPr>
          <w:sz w:val="24"/>
          <w:szCs w:val="24"/>
          <w:lang w:val="es-CL"/>
        </w:rPr>
        <w:t>isolates</w:t>
      </w:r>
      <w:proofErr w:type="spellEnd"/>
      <w:r w:rsidRPr="00721F88">
        <w:rPr>
          <w:sz w:val="24"/>
          <w:szCs w:val="24"/>
          <w:lang w:val="es-CL"/>
        </w:rPr>
        <w:t xml:space="preserve"> in </w:t>
      </w:r>
      <w:proofErr w:type="spellStart"/>
      <w:r w:rsidRPr="00721F88">
        <w:rPr>
          <w:sz w:val="24"/>
          <w:szCs w:val="24"/>
          <w:lang w:val="es-CL"/>
        </w:rPr>
        <w:t>three</w:t>
      </w:r>
      <w:proofErr w:type="spellEnd"/>
      <w:r w:rsidRPr="00721F88">
        <w:rPr>
          <w:sz w:val="24"/>
          <w:szCs w:val="24"/>
          <w:lang w:val="es-CL"/>
        </w:rPr>
        <w:t xml:space="preserve"> </w:t>
      </w:r>
      <w:proofErr w:type="spellStart"/>
      <w:r w:rsidRPr="00721F88">
        <w:rPr>
          <w:sz w:val="24"/>
          <w:szCs w:val="24"/>
          <w:lang w:val="es-CL"/>
        </w:rPr>
        <w:t>groups</w:t>
      </w:r>
      <w:proofErr w:type="spellEnd"/>
      <w:r w:rsidRPr="00721F88">
        <w:rPr>
          <w:sz w:val="24"/>
          <w:szCs w:val="24"/>
          <w:lang w:val="es-CL"/>
        </w:rPr>
        <w:t xml:space="preserve"> (data </w:t>
      </w:r>
      <w:proofErr w:type="spellStart"/>
      <w:r w:rsidRPr="00721F88">
        <w:rPr>
          <w:sz w:val="24"/>
          <w:szCs w:val="24"/>
          <w:lang w:val="es-CL"/>
        </w:rPr>
        <w:t>not</w:t>
      </w:r>
      <w:proofErr w:type="spellEnd"/>
      <w:r w:rsidRPr="00721F88">
        <w:rPr>
          <w:sz w:val="24"/>
          <w:szCs w:val="24"/>
          <w:lang w:val="es-CL"/>
        </w:rPr>
        <w:t xml:space="preserve"> </w:t>
      </w:r>
      <w:proofErr w:type="spellStart"/>
      <w:r w:rsidRPr="00721F88">
        <w:rPr>
          <w:sz w:val="24"/>
          <w:szCs w:val="24"/>
          <w:lang w:val="es-CL"/>
        </w:rPr>
        <w:t>shown</w:t>
      </w:r>
      <w:proofErr w:type="spellEnd"/>
      <w:r w:rsidRPr="00721F88">
        <w:rPr>
          <w:sz w:val="24"/>
          <w:szCs w:val="24"/>
          <w:lang w:val="es-CL"/>
        </w:rPr>
        <w:t xml:space="preserve">). </w:t>
      </w:r>
      <w:proofErr w:type="spellStart"/>
      <w:r w:rsidRPr="00721F88">
        <w:rPr>
          <w:sz w:val="24"/>
          <w:szCs w:val="24"/>
          <w:lang w:val="es-CL"/>
        </w:rPr>
        <w:t>Thereafter</w:t>
      </w:r>
      <w:proofErr w:type="spellEnd"/>
      <w:r w:rsidRPr="00721F88">
        <w:rPr>
          <w:sz w:val="24"/>
          <w:szCs w:val="24"/>
          <w:lang w:val="es-CL"/>
        </w:rPr>
        <w:t xml:space="preserve">, 15 </w:t>
      </w:r>
      <w:proofErr w:type="spellStart"/>
      <w:r w:rsidRPr="00721F88">
        <w:rPr>
          <w:sz w:val="24"/>
          <w:szCs w:val="24"/>
          <w:lang w:val="es-CL"/>
        </w:rPr>
        <w:t>representative</w:t>
      </w:r>
      <w:proofErr w:type="spellEnd"/>
      <w:r w:rsidRPr="00721F88">
        <w:rPr>
          <w:sz w:val="24"/>
          <w:szCs w:val="24"/>
          <w:lang w:val="es-CL"/>
        </w:rPr>
        <w:t xml:space="preserve"> </w:t>
      </w:r>
      <w:proofErr w:type="spellStart"/>
      <w:r w:rsidRPr="00721F88">
        <w:rPr>
          <w:sz w:val="24"/>
          <w:szCs w:val="24"/>
          <w:lang w:val="es-CL"/>
        </w:rPr>
        <w:t>isolates</w:t>
      </w:r>
      <w:proofErr w:type="spellEnd"/>
      <w:r w:rsidRPr="00721F88">
        <w:rPr>
          <w:sz w:val="24"/>
          <w:szCs w:val="24"/>
          <w:lang w:val="es-CL"/>
        </w:rPr>
        <w:t xml:space="preserve"> </w:t>
      </w:r>
      <w:proofErr w:type="spellStart"/>
      <w:r w:rsidRPr="00721F88">
        <w:rPr>
          <w:sz w:val="24"/>
          <w:szCs w:val="24"/>
          <w:lang w:val="es-CL"/>
        </w:rPr>
        <w:t>from</w:t>
      </w:r>
      <w:proofErr w:type="spellEnd"/>
      <w:r w:rsidRPr="00721F88">
        <w:rPr>
          <w:sz w:val="24"/>
          <w:szCs w:val="24"/>
          <w:lang w:val="es-CL"/>
        </w:rPr>
        <w:t xml:space="preserve">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three</w:t>
      </w:r>
      <w:proofErr w:type="spellEnd"/>
      <w:r w:rsidRPr="00721F88">
        <w:rPr>
          <w:sz w:val="24"/>
          <w:szCs w:val="24"/>
          <w:lang w:val="es-CL"/>
        </w:rPr>
        <w:t xml:space="preserve"> </w:t>
      </w:r>
      <w:proofErr w:type="spellStart"/>
      <w:r w:rsidRPr="00721F88">
        <w:rPr>
          <w:sz w:val="24"/>
          <w:szCs w:val="24"/>
          <w:lang w:val="es-CL"/>
        </w:rPr>
        <w:t>groups</w:t>
      </w:r>
      <w:proofErr w:type="spellEnd"/>
      <w:r w:rsidRPr="00721F88">
        <w:rPr>
          <w:sz w:val="24"/>
          <w:szCs w:val="24"/>
          <w:lang w:val="es-CL"/>
        </w:rPr>
        <w:t xml:space="preserve"> </w:t>
      </w:r>
      <w:proofErr w:type="spellStart"/>
      <w:r w:rsidRPr="00721F88">
        <w:rPr>
          <w:sz w:val="24"/>
          <w:szCs w:val="24"/>
          <w:lang w:val="es-CL"/>
        </w:rPr>
        <w:t>were</w:t>
      </w:r>
      <w:proofErr w:type="spellEnd"/>
      <w:r w:rsidRPr="00721F88">
        <w:rPr>
          <w:sz w:val="24"/>
          <w:szCs w:val="24"/>
          <w:lang w:val="es-CL"/>
        </w:rPr>
        <w:t xml:space="preserve"> </w:t>
      </w:r>
      <w:proofErr w:type="spellStart"/>
      <w:r w:rsidRPr="00721F88">
        <w:rPr>
          <w:sz w:val="24"/>
          <w:szCs w:val="24"/>
          <w:lang w:val="es-CL"/>
        </w:rPr>
        <w:t>randomly</w:t>
      </w:r>
      <w:proofErr w:type="spellEnd"/>
      <w:r w:rsidRPr="00721F88">
        <w:rPr>
          <w:sz w:val="24"/>
          <w:szCs w:val="24"/>
          <w:lang w:val="es-CL"/>
        </w:rPr>
        <w:t xml:space="preserve"> </w:t>
      </w:r>
      <w:proofErr w:type="spellStart"/>
      <w:r w:rsidRPr="00721F88">
        <w:rPr>
          <w:sz w:val="24"/>
          <w:szCs w:val="24"/>
          <w:lang w:val="es-CL"/>
        </w:rPr>
        <w:t>selected</w:t>
      </w:r>
      <w:proofErr w:type="spellEnd"/>
      <w:r w:rsidRPr="00721F88">
        <w:rPr>
          <w:sz w:val="24"/>
          <w:szCs w:val="24"/>
          <w:lang w:val="es-CL"/>
        </w:rPr>
        <w:t xml:space="preserve"> </w:t>
      </w:r>
      <w:proofErr w:type="spellStart"/>
      <w:r w:rsidRPr="00721F88">
        <w:rPr>
          <w:sz w:val="24"/>
          <w:szCs w:val="24"/>
          <w:lang w:val="es-CL"/>
        </w:rPr>
        <w:t>for</w:t>
      </w:r>
      <w:proofErr w:type="spellEnd"/>
      <w:r w:rsidRPr="00721F88">
        <w:rPr>
          <w:sz w:val="24"/>
          <w:szCs w:val="24"/>
          <w:lang w:val="es-CL"/>
        </w:rPr>
        <w:t xml:space="preserve"> a more </w:t>
      </w:r>
      <w:proofErr w:type="spellStart"/>
      <w:r w:rsidRPr="00721F88">
        <w:rPr>
          <w:sz w:val="24"/>
          <w:szCs w:val="24"/>
          <w:lang w:val="es-CL"/>
        </w:rPr>
        <w:t>exhaustive</w:t>
      </w:r>
      <w:proofErr w:type="spellEnd"/>
      <w:r w:rsidRPr="00721F88">
        <w:rPr>
          <w:sz w:val="24"/>
          <w:szCs w:val="24"/>
          <w:lang w:val="es-CL"/>
        </w:rPr>
        <w:t xml:space="preserve"> </w:t>
      </w:r>
      <w:proofErr w:type="spellStart"/>
      <w:r w:rsidRPr="00721F88">
        <w:rPr>
          <w:sz w:val="24"/>
          <w:szCs w:val="24"/>
          <w:lang w:val="es-CL"/>
        </w:rPr>
        <w:t>genetic</w:t>
      </w:r>
      <w:proofErr w:type="spellEnd"/>
      <w:r w:rsidRPr="00721F88">
        <w:rPr>
          <w:sz w:val="24"/>
          <w:szCs w:val="24"/>
          <w:lang w:val="es-CL"/>
        </w:rPr>
        <w:t xml:space="preserve"> </w:t>
      </w:r>
      <w:proofErr w:type="spellStart"/>
      <w:r w:rsidRPr="00721F88">
        <w:rPr>
          <w:sz w:val="24"/>
          <w:szCs w:val="24"/>
          <w:lang w:val="es-CL"/>
        </w:rPr>
        <w:t>analysis</w:t>
      </w:r>
      <w:proofErr w:type="spellEnd"/>
      <w:r w:rsidRPr="00721F88">
        <w:rPr>
          <w:sz w:val="24"/>
          <w:szCs w:val="24"/>
          <w:lang w:val="es-CL"/>
        </w:rPr>
        <w:t xml:space="preserve"> </w:t>
      </w:r>
      <w:proofErr w:type="spellStart"/>
      <w:r w:rsidRPr="00721F88">
        <w:rPr>
          <w:sz w:val="24"/>
          <w:szCs w:val="24"/>
          <w:lang w:val="es-CL"/>
        </w:rPr>
        <w:t>using</w:t>
      </w:r>
      <w:proofErr w:type="spellEnd"/>
      <w:r w:rsidRPr="00721F88">
        <w:rPr>
          <w:sz w:val="24"/>
          <w:szCs w:val="24"/>
          <w:lang w:val="es-CL"/>
        </w:rPr>
        <w:t xml:space="preserve"> </w:t>
      </w:r>
      <w:proofErr w:type="spellStart"/>
      <w:r w:rsidRPr="00721F88">
        <w:rPr>
          <w:sz w:val="24"/>
          <w:szCs w:val="24"/>
          <w:lang w:val="es-CL"/>
        </w:rPr>
        <w:t>Hel</w:t>
      </w:r>
      <w:proofErr w:type="spellEnd"/>
      <w:r w:rsidRPr="00721F88">
        <w:rPr>
          <w:sz w:val="24"/>
          <w:szCs w:val="24"/>
          <w:lang w:val="es-CL"/>
        </w:rPr>
        <w:t xml:space="preserve"> </w:t>
      </w:r>
      <w:proofErr w:type="spellStart"/>
      <w:r w:rsidRPr="00721F88">
        <w:rPr>
          <w:sz w:val="24"/>
          <w:szCs w:val="24"/>
          <w:lang w:val="es-CL"/>
        </w:rPr>
        <w:t>coding</w:t>
      </w:r>
      <w:proofErr w:type="spellEnd"/>
      <w:r w:rsidRPr="00721F88">
        <w:rPr>
          <w:sz w:val="24"/>
          <w:szCs w:val="24"/>
          <w:lang w:val="es-CL"/>
        </w:rPr>
        <w:t xml:space="preserve"> </w:t>
      </w:r>
      <w:proofErr w:type="spellStart"/>
      <w:r w:rsidRPr="00721F88">
        <w:rPr>
          <w:sz w:val="24"/>
          <w:szCs w:val="24"/>
          <w:lang w:val="es-CL"/>
        </w:rPr>
        <w:t>sequence</w:t>
      </w:r>
      <w:proofErr w:type="spellEnd"/>
      <w:r w:rsidRPr="00721F88">
        <w:rPr>
          <w:sz w:val="24"/>
          <w:szCs w:val="24"/>
          <w:lang w:val="es-CL"/>
        </w:rPr>
        <w:t xml:space="preserve">. </w:t>
      </w:r>
      <w:r w:rsidRPr="00721F88">
        <w:rPr>
          <w:sz w:val="24"/>
          <w:szCs w:val="24"/>
          <w:lang w:val="it-IT"/>
        </w:rPr>
        <w:t xml:space="preserve">Figure 1 shows the phylogenetic distribution obtained in maximum parsimony analysis. Reference isolates used correspond to complete genome sequences available in GenBank and were edited to perform alignments and phylogenetic trees. </w:t>
      </w:r>
      <w:r w:rsidRPr="00721F88">
        <w:rPr>
          <w:sz w:val="24"/>
          <w:szCs w:val="24"/>
          <w:lang w:val="es-CL"/>
        </w:rPr>
        <w:t xml:space="preserve">In </w:t>
      </w:r>
      <w:proofErr w:type="spellStart"/>
      <w:r w:rsidRPr="00721F88">
        <w:rPr>
          <w:sz w:val="24"/>
          <w:szCs w:val="24"/>
          <w:lang w:val="es-CL"/>
        </w:rPr>
        <w:t>all</w:t>
      </w:r>
      <w:proofErr w:type="spellEnd"/>
      <w:r w:rsidRPr="00721F88">
        <w:rPr>
          <w:sz w:val="24"/>
          <w:szCs w:val="24"/>
          <w:lang w:val="es-CL"/>
        </w:rPr>
        <w:t xml:space="preserve"> cases, </w:t>
      </w:r>
      <w:proofErr w:type="spellStart"/>
      <w:r w:rsidRPr="00721F88">
        <w:rPr>
          <w:sz w:val="24"/>
          <w:szCs w:val="24"/>
          <w:lang w:val="es-CL"/>
        </w:rPr>
        <w:t>there</w:t>
      </w:r>
      <w:proofErr w:type="spellEnd"/>
      <w:r w:rsidRPr="00721F88">
        <w:rPr>
          <w:sz w:val="24"/>
          <w:szCs w:val="24"/>
          <w:lang w:val="es-CL"/>
        </w:rPr>
        <w:t xml:space="preserve"> </w:t>
      </w:r>
      <w:proofErr w:type="spellStart"/>
      <w:r w:rsidRPr="00721F88">
        <w:rPr>
          <w:sz w:val="24"/>
          <w:szCs w:val="24"/>
          <w:lang w:val="es-CL"/>
        </w:rPr>
        <w:t>was</w:t>
      </w:r>
      <w:proofErr w:type="spellEnd"/>
      <w:r w:rsidRPr="00721F88">
        <w:rPr>
          <w:sz w:val="24"/>
          <w:szCs w:val="24"/>
          <w:lang w:val="es-CL"/>
        </w:rPr>
        <w:t xml:space="preserve"> no </w:t>
      </w:r>
      <w:proofErr w:type="spellStart"/>
      <w:r w:rsidRPr="00721F88">
        <w:rPr>
          <w:sz w:val="24"/>
          <w:szCs w:val="24"/>
          <w:lang w:val="es-CL"/>
        </w:rPr>
        <w:t>sequence</w:t>
      </w:r>
      <w:proofErr w:type="spellEnd"/>
      <w:r w:rsidRPr="00721F88">
        <w:rPr>
          <w:sz w:val="24"/>
          <w:szCs w:val="24"/>
          <w:lang w:val="es-CL"/>
        </w:rPr>
        <w:t xml:space="preserve"> </w:t>
      </w:r>
      <w:proofErr w:type="spellStart"/>
      <w:r w:rsidRPr="00721F88">
        <w:rPr>
          <w:sz w:val="24"/>
          <w:szCs w:val="24"/>
          <w:lang w:val="es-CL"/>
        </w:rPr>
        <w:t>difference</w:t>
      </w:r>
      <w:proofErr w:type="spellEnd"/>
      <w:r w:rsidRPr="00721F88">
        <w:rPr>
          <w:sz w:val="24"/>
          <w:szCs w:val="24"/>
          <w:lang w:val="es-CL"/>
        </w:rPr>
        <w:t xml:space="preserve"> </w:t>
      </w:r>
      <w:proofErr w:type="spellStart"/>
      <w:r w:rsidRPr="00721F88">
        <w:rPr>
          <w:sz w:val="24"/>
          <w:szCs w:val="24"/>
          <w:lang w:val="es-CL"/>
        </w:rPr>
        <w:t>between</w:t>
      </w:r>
      <w:proofErr w:type="spellEnd"/>
      <w:r w:rsidRPr="00721F88">
        <w:rPr>
          <w:sz w:val="24"/>
          <w:szCs w:val="24"/>
          <w:lang w:val="es-CL"/>
        </w:rPr>
        <w:t xml:space="preserve">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five</w:t>
      </w:r>
      <w:proofErr w:type="spellEnd"/>
      <w:r w:rsidRPr="00721F88">
        <w:rPr>
          <w:sz w:val="24"/>
          <w:szCs w:val="24"/>
          <w:lang w:val="es-CL"/>
        </w:rPr>
        <w:t xml:space="preserve"> </w:t>
      </w:r>
      <w:proofErr w:type="spellStart"/>
      <w:r w:rsidRPr="00721F88">
        <w:rPr>
          <w:sz w:val="24"/>
          <w:szCs w:val="24"/>
          <w:lang w:val="es-CL"/>
        </w:rPr>
        <w:t>cloned</w:t>
      </w:r>
      <w:proofErr w:type="spellEnd"/>
      <w:r w:rsidRPr="00721F88">
        <w:rPr>
          <w:sz w:val="24"/>
          <w:szCs w:val="24"/>
          <w:lang w:val="es-CL"/>
        </w:rPr>
        <w:t xml:space="preserve"> </w:t>
      </w:r>
      <w:proofErr w:type="spellStart"/>
      <w:r w:rsidRPr="00721F88">
        <w:rPr>
          <w:sz w:val="24"/>
          <w:szCs w:val="24"/>
          <w:lang w:val="es-CL"/>
        </w:rPr>
        <w:t>fragments</w:t>
      </w:r>
      <w:proofErr w:type="spellEnd"/>
      <w:r w:rsidRPr="00721F88">
        <w:rPr>
          <w:sz w:val="24"/>
          <w:szCs w:val="24"/>
          <w:lang w:val="es-CL"/>
        </w:rPr>
        <w:t xml:space="preserve"> of </w:t>
      </w:r>
      <w:proofErr w:type="spellStart"/>
      <w:r w:rsidRPr="00721F88">
        <w:rPr>
          <w:sz w:val="24"/>
          <w:szCs w:val="24"/>
          <w:lang w:val="es-CL"/>
        </w:rPr>
        <w:t>GRSPaV</w:t>
      </w:r>
      <w:proofErr w:type="spellEnd"/>
      <w:r w:rsidRPr="00721F88">
        <w:rPr>
          <w:sz w:val="24"/>
          <w:szCs w:val="24"/>
          <w:lang w:val="es-CL"/>
        </w:rPr>
        <w:t xml:space="preserve"> </w:t>
      </w:r>
      <w:proofErr w:type="spellStart"/>
      <w:r w:rsidRPr="00721F88">
        <w:rPr>
          <w:sz w:val="24"/>
          <w:szCs w:val="24"/>
          <w:lang w:val="es-CL"/>
        </w:rPr>
        <w:t>from</w:t>
      </w:r>
      <w:proofErr w:type="spellEnd"/>
      <w:r w:rsidRPr="00721F88">
        <w:rPr>
          <w:sz w:val="24"/>
          <w:szCs w:val="24"/>
          <w:lang w:val="es-CL"/>
        </w:rPr>
        <w:t xml:space="preserve"> </w:t>
      </w:r>
      <w:proofErr w:type="spellStart"/>
      <w:r w:rsidRPr="00721F88">
        <w:rPr>
          <w:sz w:val="24"/>
          <w:szCs w:val="24"/>
          <w:lang w:val="es-CL"/>
        </w:rPr>
        <w:t>each</w:t>
      </w:r>
      <w:proofErr w:type="spellEnd"/>
      <w:r w:rsidRPr="00721F88">
        <w:rPr>
          <w:sz w:val="24"/>
          <w:szCs w:val="24"/>
          <w:lang w:val="es-CL"/>
        </w:rPr>
        <w:t xml:space="preserve"> </w:t>
      </w:r>
      <w:proofErr w:type="spellStart"/>
      <w:r w:rsidRPr="00721F88">
        <w:rPr>
          <w:sz w:val="24"/>
          <w:szCs w:val="24"/>
          <w:lang w:val="es-CL"/>
        </w:rPr>
        <w:t>sample</w:t>
      </w:r>
      <w:proofErr w:type="spellEnd"/>
      <w:r w:rsidRPr="00721F88">
        <w:rPr>
          <w:sz w:val="24"/>
          <w:szCs w:val="24"/>
          <w:lang w:val="es-CL"/>
        </w:rPr>
        <w:t xml:space="preserve">. </w:t>
      </w:r>
      <w:proofErr w:type="spellStart"/>
      <w:r w:rsidRPr="00721F88">
        <w:rPr>
          <w:sz w:val="24"/>
          <w:szCs w:val="24"/>
          <w:lang w:val="es-CL"/>
        </w:rPr>
        <w:t>Topologies</w:t>
      </w:r>
      <w:proofErr w:type="spellEnd"/>
      <w:r w:rsidRPr="00721F88">
        <w:rPr>
          <w:sz w:val="24"/>
          <w:szCs w:val="24"/>
          <w:lang w:val="es-CL"/>
        </w:rPr>
        <w:t xml:space="preserve"> of </w:t>
      </w:r>
      <w:proofErr w:type="spellStart"/>
      <w:r w:rsidRPr="00721F88">
        <w:rPr>
          <w:sz w:val="24"/>
          <w:szCs w:val="24"/>
          <w:lang w:val="es-CL"/>
        </w:rPr>
        <w:t>trees</w:t>
      </w:r>
      <w:proofErr w:type="spellEnd"/>
      <w:r w:rsidRPr="00721F88">
        <w:rPr>
          <w:sz w:val="24"/>
          <w:szCs w:val="24"/>
          <w:lang w:val="es-CL"/>
        </w:rPr>
        <w:t xml:space="preserve"> </w:t>
      </w:r>
      <w:proofErr w:type="spellStart"/>
      <w:r w:rsidRPr="00721F88">
        <w:rPr>
          <w:sz w:val="24"/>
          <w:szCs w:val="24"/>
          <w:lang w:val="es-CL"/>
        </w:rPr>
        <w:t>obtained</w:t>
      </w:r>
      <w:proofErr w:type="spellEnd"/>
      <w:r w:rsidRPr="00721F88">
        <w:rPr>
          <w:sz w:val="24"/>
          <w:szCs w:val="24"/>
          <w:lang w:val="es-CL"/>
        </w:rPr>
        <w:t xml:space="preserve"> </w:t>
      </w:r>
      <w:proofErr w:type="spellStart"/>
      <w:r w:rsidRPr="00721F88">
        <w:rPr>
          <w:sz w:val="24"/>
          <w:szCs w:val="24"/>
          <w:lang w:val="es-CL"/>
        </w:rPr>
        <w:t>with</w:t>
      </w:r>
      <w:proofErr w:type="spellEnd"/>
      <w:r w:rsidRPr="00721F88">
        <w:rPr>
          <w:sz w:val="24"/>
          <w:szCs w:val="24"/>
          <w:lang w:val="es-CL"/>
        </w:rPr>
        <w:t xml:space="preserve"> </w:t>
      </w:r>
      <w:proofErr w:type="spellStart"/>
      <w:r w:rsidRPr="00721F88">
        <w:rPr>
          <w:sz w:val="24"/>
          <w:szCs w:val="24"/>
          <w:lang w:val="es-CL"/>
        </w:rPr>
        <w:t>reference</w:t>
      </w:r>
      <w:proofErr w:type="spellEnd"/>
      <w:r w:rsidRPr="00721F88">
        <w:rPr>
          <w:sz w:val="24"/>
          <w:szCs w:val="24"/>
          <w:lang w:val="es-CL"/>
        </w:rPr>
        <w:t xml:space="preserve"> </w:t>
      </w:r>
      <w:proofErr w:type="spellStart"/>
      <w:r w:rsidRPr="00721F88">
        <w:rPr>
          <w:sz w:val="24"/>
          <w:szCs w:val="24"/>
          <w:lang w:val="es-CL"/>
        </w:rPr>
        <w:t>isolates</w:t>
      </w:r>
      <w:proofErr w:type="spellEnd"/>
      <w:r w:rsidRPr="00721F88">
        <w:rPr>
          <w:sz w:val="24"/>
          <w:szCs w:val="24"/>
          <w:lang w:val="es-CL"/>
        </w:rPr>
        <w:t xml:space="preserve"> </w:t>
      </w:r>
      <w:proofErr w:type="spellStart"/>
      <w:r w:rsidRPr="00721F88">
        <w:rPr>
          <w:sz w:val="24"/>
          <w:szCs w:val="24"/>
          <w:lang w:val="es-CL"/>
        </w:rPr>
        <w:t>using</w:t>
      </w:r>
      <w:proofErr w:type="spellEnd"/>
      <w:r w:rsidRPr="00721F88">
        <w:rPr>
          <w:sz w:val="24"/>
          <w:szCs w:val="24"/>
          <w:lang w:val="es-CL"/>
        </w:rPr>
        <w:t xml:space="preserve"> complete </w:t>
      </w:r>
      <w:proofErr w:type="spellStart"/>
      <w:r w:rsidRPr="00721F88">
        <w:rPr>
          <w:sz w:val="24"/>
          <w:szCs w:val="24"/>
          <w:lang w:val="es-CL"/>
        </w:rPr>
        <w:t>genome</w:t>
      </w:r>
      <w:proofErr w:type="spellEnd"/>
      <w:r w:rsidRPr="00721F88">
        <w:rPr>
          <w:sz w:val="24"/>
          <w:szCs w:val="24"/>
          <w:lang w:val="es-CL"/>
        </w:rPr>
        <w:t xml:space="preserve"> and </w:t>
      </w:r>
      <w:proofErr w:type="spellStart"/>
      <w:r w:rsidRPr="00721F88">
        <w:rPr>
          <w:sz w:val="24"/>
          <w:szCs w:val="24"/>
          <w:lang w:val="es-CL"/>
        </w:rPr>
        <w:t>Hel</w:t>
      </w:r>
      <w:proofErr w:type="spellEnd"/>
      <w:r w:rsidRPr="00721F88">
        <w:rPr>
          <w:sz w:val="24"/>
          <w:szCs w:val="24"/>
          <w:lang w:val="es-CL"/>
        </w:rPr>
        <w:t xml:space="preserve"> </w:t>
      </w:r>
      <w:proofErr w:type="spellStart"/>
      <w:r w:rsidRPr="00721F88">
        <w:rPr>
          <w:sz w:val="24"/>
          <w:szCs w:val="24"/>
          <w:lang w:val="es-CL"/>
        </w:rPr>
        <w:t>region</w:t>
      </w:r>
      <w:proofErr w:type="spellEnd"/>
      <w:r w:rsidRPr="00721F88">
        <w:rPr>
          <w:sz w:val="24"/>
          <w:szCs w:val="24"/>
          <w:lang w:val="es-CL"/>
        </w:rPr>
        <w:t xml:space="preserve"> </w:t>
      </w:r>
      <w:proofErr w:type="spellStart"/>
      <w:r w:rsidRPr="00721F88">
        <w:rPr>
          <w:sz w:val="24"/>
          <w:szCs w:val="24"/>
          <w:lang w:val="es-CL"/>
        </w:rPr>
        <w:t>sequences</w:t>
      </w:r>
      <w:proofErr w:type="spellEnd"/>
      <w:r w:rsidRPr="00721F88">
        <w:rPr>
          <w:sz w:val="24"/>
          <w:szCs w:val="24"/>
          <w:lang w:val="es-CL"/>
        </w:rPr>
        <w:t xml:space="preserve">, </w:t>
      </w:r>
      <w:proofErr w:type="spellStart"/>
      <w:r w:rsidRPr="00721F88">
        <w:rPr>
          <w:sz w:val="24"/>
          <w:szCs w:val="24"/>
          <w:lang w:val="es-CL"/>
        </w:rPr>
        <w:t>were</w:t>
      </w:r>
      <w:proofErr w:type="spellEnd"/>
      <w:r w:rsidRPr="00721F88">
        <w:rPr>
          <w:sz w:val="24"/>
          <w:szCs w:val="24"/>
          <w:lang w:val="es-CL"/>
        </w:rPr>
        <w:t xml:space="preserve"> </w:t>
      </w:r>
      <w:proofErr w:type="spellStart"/>
      <w:r w:rsidRPr="00721F88">
        <w:rPr>
          <w:sz w:val="24"/>
          <w:szCs w:val="24"/>
          <w:lang w:val="es-CL"/>
        </w:rPr>
        <w:t>homologous</w:t>
      </w:r>
      <w:proofErr w:type="spellEnd"/>
      <w:r w:rsidRPr="00721F88">
        <w:rPr>
          <w:sz w:val="24"/>
          <w:szCs w:val="24"/>
          <w:lang w:val="es-CL"/>
        </w:rPr>
        <w:t xml:space="preserve"> (data </w:t>
      </w:r>
      <w:proofErr w:type="spellStart"/>
      <w:r w:rsidRPr="00721F88">
        <w:rPr>
          <w:sz w:val="24"/>
          <w:szCs w:val="24"/>
          <w:lang w:val="es-CL"/>
        </w:rPr>
        <w:t>not</w:t>
      </w:r>
      <w:proofErr w:type="spellEnd"/>
      <w:r w:rsidRPr="00721F88">
        <w:rPr>
          <w:sz w:val="24"/>
          <w:szCs w:val="24"/>
          <w:lang w:val="es-CL"/>
        </w:rPr>
        <w:t xml:space="preserve"> </w:t>
      </w:r>
      <w:proofErr w:type="spellStart"/>
      <w:r w:rsidRPr="00721F88">
        <w:rPr>
          <w:sz w:val="24"/>
          <w:szCs w:val="24"/>
          <w:lang w:val="es-CL"/>
        </w:rPr>
        <w:t>shown</w:t>
      </w:r>
      <w:proofErr w:type="spellEnd"/>
      <w:r w:rsidRPr="00721F88">
        <w:rPr>
          <w:sz w:val="24"/>
          <w:szCs w:val="24"/>
          <w:lang w:val="es-CL"/>
        </w:rPr>
        <w:t xml:space="preserve">). </w:t>
      </w:r>
      <w:proofErr w:type="spellStart"/>
      <w:r w:rsidRPr="00721F88">
        <w:rPr>
          <w:sz w:val="24"/>
          <w:szCs w:val="24"/>
          <w:lang w:val="es-CL"/>
        </w:rPr>
        <w:t>Thus</w:t>
      </w:r>
      <w:proofErr w:type="spellEnd"/>
      <w:r w:rsidRPr="00721F88">
        <w:rPr>
          <w:sz w:val="24"/>
          <w:szCs w:val="24"/>
          <w:lang w:val="es-CL"/>
        </w:rPr>
        <w:t xml:space="preserve">, </w:t>
      </w:r>
      <w:proofErr w:type="spellStart"/>
      <w:r w:rsidRPr="00721F88">
        <w:rPr>
          <w:sz w:val="24"/>
          <w:szCs w:val="24"/>
          <w:lang w:val="es-CL"/>
        </w:rPr>
        <w:t>Hel</w:t>
      </w:r>
      <w:proofErr w:type="spellEnd"/>
      <w:r w:rsidRPr="00721F88">
        <w:rPr>
          <w:sz w:val="24"/>
          <w:szCs w:val="24"/>
          <w:lang w:val="es-CL"/>
        </w:rPr>
        <w:t xml:space="preserve"> </w:t>
      </w:r>
      <w:proofErr w:type="spellStart"/>
      <w:r w:rsidRPr="00721F88">
        <w:rPr>
          <w:sz w:val="24"/>
          <w:szCs w:val="24"/>
          <w:lang w:val="es-CL"/>
        </w:rPr>
        <w:t>sequence</w:t>
      </w:r>
      <w:proofErr w:type="spellEnd"/>
      <w:r w:rsidRPr="00721F88">
        <w:rPr>
          <w:sz w:val="24"/>
          <w:szCs w:val="24"/>
          <w:lang w:val="es-CL"/>
        </w:rPr>
        <w:t xml:space="preserve"> </w:t>
      </w:r>
      <w:proofErr w:type="spellStart"/>
      <w:r w:rsidRPr="00721F88">
        <w:rPr>
          <w:sz w:val="24"/>
          <w:szCs w:val="24"/>
          <w:lang w:val="es-CL"/>
        </w:rPr>
        <w:t>oriented</w:t>
      </w:r>
      <w:proofErr w:type="spellEnd"/>
      <w:r w:rsidRPr="00721F88">
        <w:rPr>
          <w:sz w:val="24"/>
          <w:szCs w:val="24"/>
          <w:lang w:val="es-CL"/>
        </w:rPr>
        <w:t xml:space="preserve"> </w:t>
      </w:r>
      <w:proofErr w:type="spellStart"/>
      <w:r w:rsidRPr="00721F88">
        <w:rPr>
          <w:sz w:val="24"/>
          <w:szCs w:val="24"/>
          <w:lang w:val="es-CL"/>
        </w:rPr>
        <w:t>analysis</w:t>
      </w:r>
      <w:proofErr w:type="spellEnd"/>
      <w:r w:rsidRPr="00721F88">
        <w:rPr>
          <w:sz w:val="24"/>
          <w:szCs w:val="24"/>
          <w:lang w:val="es-CL"/>
        </w:rPr>
        <w:t xml:space="preserve"> </w:t>
      </w:r>
      <w:proofErr w:type="spellStart"/>
      <w:r w:rsidRPr="00721F88">
        <w:rPr>
          <w:sz w:val="24"/>
          <w:szCs w:val="24"/>
          <w:lang w:val="es-CL"/>
        </w:rPr>
        <w:t>appears</w:t>
      </w:r>
      <w:proofErr w:type="spellEnd"/>
      <w:r w:rsidRPr="00721F88">
        <w:rPr>
          <w:sz w:val="24"/>
          <w:szCs w:val="24"/>
          <w:lang w:val="es-CL"/>
        </w:rPr>
        <w:t xml:space="preserve"> to be </w:t>
      </w:r>
      <w:proofErr w:type="spellStart"/>
      <w:r w:rsidRPr="00721F88">
        <w:rPr>
          <w:sz w:val="24"/>
          <w:szCs w:val="24"/>
          <w:lang w:val="es-CL"/>
        </w:rPr>
        <w:t>robust</w:t>
      </w:r>
      <w:proofErr w:type="spellEnd"/>
      <w:r w:rsidRPr="00721F88">
        <w:rPr>
          <w:sz w:val="24"/>
          <w:szCs w:val="24"/>
          <w:lang w:val="es-CL"/>
        </w:rPr>
        <w:t xml:space="preserve"> </w:t>
      </w:r>
      <w:proofErr w:type="spellStart"/>
      <w:r w:rsidRPr="00721F88">
        <w:rPr>
          <w:sz w:val="24"/>
          <w:szCs w:val="24"/>
          <w:lang w:val="es-CL"/>
        </w:rPr>
        <w:t>enough</w:t>
      </w:r>
      <w:proofErr w:type="spellEnd"/>
      <w:r w:rsidRPr="00721F88">
        <w:rPr>
          <w:sz w:val="24"/>
          <w:szCs w:val="24"/>
          <w:lang w:val="es-CL"/>
        </w:rPr>
        <w:t xml:space="preserve"> to </w:t>
      </w:r>
      <w:proofErr w:type="spellStart"/>
      <w:r w:rsidRPr="00721F88">
        <w:rPr>
          <w:sz w:val="24"/>
          <w:szCs w:val="24"/>
          <w:lang w:val="es-CL"/>
        </w:rPr>
        <w:t>consider</w:t>
      </w:r>
      <w:proofErr w:type="spellEnd"/>
      <w:r w:rsidRPr="00721F88">
        <w:rPr>
          <w:sz w:val="24"/>
          <w:szCs w:val="24"/>
          <w:lang w:val="es-CL"/>
        </w:rPr>
        <w:t xml:space="preserve"> </w:t>
      </w:r>
      <w:proofErr w:type="spellStart"/>
      <w:r w:rsidRPr="00721F88">
        <w:rPr>
          <w:sz w:val="24"/>
          <w:szCs w:val="24"/>
          <w:lang w:val="es-CL"/>
        </w:rPr>
        <w:t>this</w:t>
      </w:r>
      <w:proofErr w:type="spellEnd"/>
      <w:r w:rsidRPr="00721F88">
        <w:rPr>
          <w:sz w:val="24"/>
          <w:szCs w:val="24"/>
          <w:lang w:val="es-CL"/>
        </w:rPr>
        <w:t xml:space="preserve"> </w:t>
      </w:r>
      <w:proofErr w:type="spellStart"/>
      <w:r w:rsidRPr="00721F88">
        <w:rPr>
          <w:sz w:val="24"/>
          <w:szCs w:val="24"/>
          <w:lang w:val="es-CL"/>
        </w:rPr>
        <w:t>sequence</w:t>
      </w:r>
      <w:proofErr w:type="spellEnd"/>
      <w:r w:rsidRPr="00721F88">
        <w:rPr>
          <w:sz w:val="24"/>
          <w:szCs w:val="24"/>
          <w:lang w:val="es-CL"/>
        </w:rPr>
        <w:t xml:space="preserve"> as a </w:t>
      </w:r>
      <w:proofErr w:type="spellStart"/>
      <w:r w:rsidRPr="00721F88">
        <w:rPr>
          <w:sz w:val="24"/>
          <w:szCs w:val="24"/>
          <w:lang w:val="es-CL"/>
        </w:rPr>
        <w:t>good</w:t>
      </w:r>
      <w:proofErr w:type="spellEnd"/>
      <w:r w:rsidRPr="00721F88">
        <w:rPr>
          <w:sz w:val="24"/>
          <w:szCs w:val="24"/>
          <w:lang w:val="es-CL"/>
        </w:rPr>
        <w:t xml:space="preserve"> </w:t>
      </w:r>
      <w:proofErr w:type="spellStart"/>
      <w:r w:rsidRPr="00721F88">
        <w:rPr>
          <w:sz w:val="24"/>
          <w:szCs w:val="24"/>
          <w:lang w:val="es-CL"/>
        </w:rPr>
        <w:t>indicator</w:t>
      </w:r>
      <w:proofErr w:type="spellEnd"/>
      <w:r w:rsidRPr="00721F88">
        <w:rPr>
          <w:sz w:val="24"/>
          <w:szCs w:val="24"/>
          <w:lang w:val="es-CL"/>
        </w:rPr>
        <w:t xml:space="preserve"> </w:t>
      </w:r>
      <w:proofErr w:type="spellStart"/>
      <w:r w:rsidRPr="00721F88">
        <w:rPr>
          <w:sz w:val="24"/>
          <w:szCs w:val="24"/>
          <w:lang w:val="es-CL"/>
        </w:rPr>
        <w:t>for</w:t>
      </w:r>
      <w:proofErr w:type="spellEnd"/>
      <w:r w:rsidRPr="00721F88">
        <w:rPr>
          <w:sz w:val="24"/>
          <w:szCs w:val="24"/>
          <w:lang w:val="es-CL"/>
        </w:rPr>
        <w:t xml:space="preserve"> </w:t>
      </w:r>
      <w:proofErr w:type="spellStart"/>
      <w:r w:rsidRPr="00721F88">
        <w:rPr>
          <w:sz w:val="24"/>
          <w:szCs w:val="24"/>
          <w:lang w:val="es-CL"/>
        </w:rPr>
        <w:t>phylogenetic</w:t>
      </w:r>
      <w:proofErr w:type="spellEnd"/>
      <w:r w:rsidRPr="00721F88">
        <w:rPr>
          <w:sz w:val="24"/>
          <w:szCs w:val="24"/>
          <w:lang w:val="es-CL"/>
        </w:rPr>
        <w:t xml:space="preserve"> </w:t>
      </w:r>
      <w:proofErr w:type="spellStart"/>
      <w:r w:rsidRPr="00721F88">
        <w:rPr>
          <w:sz w:val="24"/>
          <w:szCs w:val="24"/>
          <w:lang w:val="es-CL"/>
        </w:rPr>
        <w:t>analyses</w:t>
      </w:r>
      <w:proofErr w:type="spellEnd"/>
      <w:r w:rsidRPr="00721F88">
        <w:rPr>
          <w:sz w:val="24"/>
          <w:szCs w:val="24"/>
          <w:lang w:val="es-CL"/>
        </w:rPr>
        <w:t xml:space="preserve">. </w:t>
      </w:r>
      <w:proofErr w:type="spellStart"/>
      <w:r w:rsidRPr="00721F88">
        <w:rPr>
          <w:sz w:val="24"/>
          <w:szCs w:val="24"/>
          <w:lang w:val="es-CL"/>
        </w:rPr>
        <w:t>Due</w:t>
      </w:r>
      <w:proofErr w:type="spellEnd"/>
      <w:r w:rsidRPr="00721F88">
        <w:rPr>
          <w:sz w:val="24"/>
          <w:szCs w:val="24"/>
          <w:lang w:val="es-CL"/>
        </w:rPr>
        <w:t xml:space="preserve"> to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high</w:t>
      </w:r>
      <w:proofErr w:type="spellEnd"/>
      <w:r w:rsidRPr="00721F88">
        <w:rPr>
          <w:sz w:val="24"/>
          <w:szCs w:val="24"/>
          <w:lang w:val="es-CL"/>
        </w:rPr>
        <w:t xml:space="preserve"> </w:t>
      </w:r>
      <w:proofErr w:type="spellStart"/>
      <w:r w:rsidRPr="00721F88">
        <w:rPr>
          <w:sz w:val="24"/>
          <w:szCs w:val="24"/>
          <w:lang w:val="es-CL"/>
        </w:rPr>
        <w:t>genetic</w:t>
      </w:r>
      <w:proofErr w:type="spellEnd"/>
      <w:r w:rsidRPr="00721F88">
        <w:rPr>
          <w:sz w:val="24"/>
          <w:szCs w:val="24"/>
          <w:lang w:val="es-CL"/>
        </w:rPr>
        <w:t xml:space="preserve"> </w:t>
      </w:r>
      <w:proofErr w:type="spellStart"/>
      <w:r w:rsidRPr="00721F88">
        <w:rPr>
          <w:sz w:val="24"/>
          <w:szCs w:val="24"/>
          <w:lang w:val="es-CL"/>
        </w:rPr>
        <w:t>distance</w:t>
      </w:r>
      <w:proofErr w:type="spellEnd"/>
      <w:r w:rsidRPr="00721F88">
        <w:rPr>
          <w:sz w:val="24"/>
          <w:szCs w:val="24"/>
          <w:lang w:val="es-CL"/>
        </w:rPr>
        <w:t xml:space="preserve"> </w:t>
      </w:r>
      <w:proofErr w:type="spellStart"/>
      <w:r w:rsidRPr="00721F88">
        <w:rPr>
          <w:sz w:val="24"/>
          <w:szCs w:val="24"/>
          <w:lang w:val="es-CL"/>
        </w:rPr>
        <w:t>observed</w:t>
      </w:r>
      <w:proofErr w:type="spellEnd"/>
      <w:r w:rsidRPr="00721F88">
        <w:rPr>
          <w:sz w:val="24"/>
          <w:szCs w:val="24"/>
          <w:lang w:val="es-CL"/>
        </w:rPr>
        <w:t xml:space="preserve"> </w:t>
      </w:r>
      <w:proofErr w:type="spellStart"/>
      <w:r w:rsidRPr="00721F88">
        <w:rPr>
          <w:sz w:val="24"/>
          <w:szCs w:val="24"/>
          <w:lang w:val="es-CL"/>
        </w:rPr>
        <w:t>among</w:t>
      </w:r>
      <w:proofErr w:type="spellEnd"/>
      <w:r w:rsidRPr="00721F88">
        <w:rPr>
          <w:sz w:val="24"/>
          <w:szCs w:val="24"/>
          <w:lang w:val="es-CL"/>
        </w:rPr>
        <w:t xml:space="preserve"> </w:t>
      </w:r>
      <w:proofErr w:type="spellStart"/>
      <w:r w:rsidRPr="00721F88">
        <w:rPr>
          <w:sz w:val="24"/>
          <w:szCs w:val="24"/>
          <w:lang w:val="es-CL"/>
        </w:rPr>
        <w:t>Syrah</w:t>
      </w:r>
      <w:proofErr w:type="spellEnd"/>
      <w:r w:rsidRPr="00721F88">
        <w:rPr>
          <w:sz w:val="24"/>
          <w:szCs w:val="24"/>
          <w:lang w:val="es-CL"/>
        </w:rPr>
        <w:t xml:space="preserve"> and PN </w:t>
      </w:r>
      <w:proofErr w:type="spellStart"/>
      <w:r w:rsidRPr="00721F88">
        <w:rPr>
          <w:sz w:val="24"/>
          <w:szCs w:val="24"/>
          <w:lang w:val="es-CL"/>
        </w:rPr>
        <w:t>isolates</w:t>
      </w:r>
      <w:proofErr w:type="spellEnd"/>
      <w:r w:rsidRPr="00721F88">
        <w:rPr>
          <w:sz w:val="24"/>
          <w:szCs w:val="24"/>
          <w:lang w:val="es-CL"/>
        </w:rPr>
        <w:t xml:space="preserve"> and </w:t>
      </w:r>
      <w:proofErr w:type="spellStart"/>
      <w:r w:rsidRPr="00721F88">
        <w:rPr>
          <w:sz w:val="24"/>
          <w:szCs w:val="24"/>
          <w:lang w:val="es-CL"/>
        </w:rPr>
        <w:t>unlike</w:t>
      </w:r>
      <w:proofErr w:type="spellEnd"/>
      <w:r w:rsidRPr="00721F88">
        <w:rPr>
          <w:sz w:val="24"/>
          <w:szCs w:val="24"/>
          <w:lang w:val="es-CL"/>
        </w:rPr>
        <w:t xml:space="preserve"> </w:t>
      </w:r>
      <w:proofErr w:type="spellStart"/>
      <w:r w:rsidRPr="00721F88">
        <w:rPr>
          <w:sz w:val="24"/>
          <w:szCs w:val="24"/>
          <w:lang w:val="es-CL"/>
        </w:rPr>
        <w:t>with</w:t>
      </w:r>
      <w:proofErr w:type="spellEnd"/>
      <w:r w:rsidRPr="00721F88">
        <w:rPr>
          <w:sz w:val="24"/>
          <w:szCs w:val="24"/>
          <w:lang w:val="es-CL"/>
        </w:rPr>
        <w:t xml:space="preserve"> </w:t>
      </w:r>
      <w:proofErr w:type="spellStart"/>
      <w:r w:rsidRPr="00721F88">
        <w:rPr>
          <w:sz w:val="24"/>
          <w:szCs w:val="24"/>
          <w:lang w:val="es-CL"/>
        </w:rPr>
        <w:t>previously</w:t>
      </w:r>
      <w:proofErr w:type="spellEnd"/>
      <w:r w:rsidRPr="00721F88">
        <w:rPr>
          <w:sz w:val="24"/>
          <w:szCs w:val="24"/>
          <w:lang w:val="es-CL"/>
        </w:rPr>
        <w:t xml:space="preserve"> </w:t>
      </w:r>
      <w:proofErr w:type="spellStart"/>
      <w:r w:rsidRPr="00721F88">
        <w:rPr>
          <w:sz w:val="24"/>
          <w:szCs w:val="24"/>
          <w:lang w:val="es-CL"/>
        </w:rPr>
        <w:t>reports</w:t>
      </w:r>
      <w:proofErr w:type="spellEnd"/>
      <w:r w:rsidRPr="00721F88">
        <w:rPr>
          <w:sz w:val="24"/>
          <w:szCs w:val="24"/>
          <w:lang w:val="es-CL"/>
        </w:rPr>
        <w:t xml:space="preserve"> </w:t>
      </w:r>
      <w:proofErr w:type="spellStart"/>
      <w:r w:rsidRPr="00721F88">
        <w:rPr>
          <w:sz w:val="24"/>
          <w:szCs w:val="24"/>
          <w:lang w:val="es-CL"/>
        </w:rPr>
        <w:t>about</w:t>
      </w:r>
      <w:proofErr w:type="spellEnd"/>
      <w:r w:rsidRPr="00721F88">
        <w:rPr>
          <w:sz w:val="24"/>
          <w:szCs w:val="24"/>
          <w:lang w:val="es-CL"/>
        </w:rPr>
        <w:t xml:space="preserve"> </w:t>
      </w:r>
      <w:proofErr w:type="spellStart"/>
      <w:r w:rsidRPr="00721F88">
        <w:rPr>
          <w:sz w:val="24"/>
          <w:szCs w:val="24"/>
          <w:lang w:val="es-CL"/>
        </w:rPr>
        <w:t>phylogeny</w:t>
      </w:r>
      <w:proofErr w:type="spellEnd"/>
      <w:r w:rsidRPr="00721F88">
        <w:rPr>
          <w:sz w:val="24"/>
          <w:szCs w:val="24"/>
          <w:lang w:val="es-CL"/>
        </w:rPr>
        <w:t xml:space="preserve"> </w:t>
      </w:r>
      <w:proofErr w:type="spellStart"/>
      <w:r w:rsidRPr="00721F88">
        <w:rPr>
          <w:sz w:val="24"/>
          <w:szCs w:val="24"/>
          <w:lang w:val="es-CL"/>
        </w:rPr>
        <w:t>classification</w:t>
      </w:r>
      <w:proofErr w:type="spellEnd"/>
      <w:r w:rsidRPr="00721F88">
        <w:rPr>
          <w:sz w:val="24"/>
          <w:szCs w:val="24"/>
          <w:lang w:val="es-CL"/>
        </w:rPr>
        <w:t xml:space="preserve"> of </w:t>
      </w:r>
      <w:proofErr w:type="spellStart"/>
      <w:r w:rsidRPr="00721F88">
        <w:rPr>
          <w:sz w:val="24"/>
          <w:szCs w:val="24"/>
          <w:lang w:val="es-CL"/>
        </w:rPr>
        <w:t>GRSPaV</w:t>
      </w:r>
      <w:proofErr w:type="spellEnd"/>
      <w:r w:rsidRPr="00721F88">
        <w:rPr>
          <w:sz w:val="24"/>
          <w:szCs w:val="24"/>
          <w:lang w:val="es-CL"/>
        </w:rPr>
        <w:t xml:space="preserve">, </w:t>
      </w:r>
      <w:proofErr w:type="spellStart"/>
      <w:r w:rsidRPr="00721F88">
        <w:rPr>
          <w:sz w:val="24"/>
          <w:szCs w:val="24"/>
          <w:lang w:val="es-CL"/>
        </w:rPr>
        <w:t>we</w:t>
      </w:r>
      <w:proofErr w:type="spellEnd"/>
      <w:r w:rsidRPr="00721F88">
        <w:rPr>
          <w:sz w:val="24"/>
          <w:szCs w:val="24"/>
          <w:lang w:val="es-CL"/>
        </w:rPr>
        <w:t xml:space="preserve"> </w:t>
      </w:r>
      <w:proofErr w:type="spellStart"/>
      <w:r w:rsidRPr="00721F88">
        <w:rPr>
          <w:sz w:val="24"/>
          <w:szCs w:val="24"/>
          <w:lang w:val="es-CL"/>
        </w:rPr>
        <w:t>propose</w:t>
      </w:r>
      <w:proofErr w:type="spellEnd"/>
      <w:r w:rsidRPr="00721F88">
        <w:rPr>
          <w:sz w:val="24"/>
          <w:szCs w:val="24"/>
          <w:lang w:val="es-CL"/>
        </w:rPr>
        <w:t xml:space="preserve"> </w:t>
      </w:r>
      <w:proofErr w:type="spellStart"/>
      <w:r w:rsidRPr="00721F88">
        <w:rPr>
          <w:sz w:val="24"/>
          <w:szCs w:val="24"/>
          <w:lang w:val="es-CL"/>
        </w:rPr>
        <w:t>five</w:t>
      </w:r>
      <w:proofErr w:type="spellEnd"/>
      <w:r w:rsidRPr="00721F88">
        <w:rPr>
          <w:sz w:val="24"/>
          <w:szCs w:val="24"/>
          <w:lang w:val="es-CL"/>
        </w:rPr>
        <w:t xml:space="preserve"> </w:t>
      </w:r>
      <w:proofErr w:type="spellStart"/>
      <w:r w:rsidRPr="00721F88">
        <w:rPr>
          <w:sz w:val="24"/>
          <w:szCs w:val="24"/>
          <w:lang w:val="es-CL"/>
        </w:rPr>
        <w:t>groups</w:t>
      </w:r>
      <w:proofErr w:type="spellEnd"/>
      <w:r w:rsidRPr="00721F88">
        <w:rPr>
          <w:sz w:val="24"/>
          <w:szCs w:val="24"/>
          <w:lang w:val="es-CL"/>
        </w:rPr>
        <w:t xml:space="preserve">: GRSPaV-1 (I), BS (II), SG1 (III), PN (IV), and </w:t>
      </w:r>
      <w:proofErr w:type="spellStart"/>
      <w:r w:rsidRPr="00721F88">
        <w:rPr>
          <w:sz w:val="24"/>
          <w:szCs w:val="24"/>
          <w:lang w:val="es-CL"/>
        </w:rPr>
        <w:t>Syrah</w:t>
      </w:r>
      <w:proofErr w:type="spellEnd"/>
      <w:r w:rsidRPr="00721F88">
        <w:rPr>
          <w:sz w:val="24"/>
          <w:szCs w:val="24"/>
          <w:lang w:val="es-CL"/>
        </w:rPr>
        <w:t xml:space="preserve"> (V). </w:t>
      </w:r>
      <w:r w:rsidRPr="00721F88">
        <w:rPr>
          <w:sz w:val="24"/>
          <w:szCs w:val="24"/>
          <w:lang w:val="it-IT"/>
        </w:rPr>
        <w:t>Chilean isolates were distributed in the groups GRSPaV-1 (most of them), SG1 and BS. Two samples, RSP-HEL 7056 and RSP HEL 6584, were divergent isolates inside GRSPaV-1 group (Figure 1). In addition, deduced aminoacid phylogenetic analyses showed a change of group of RSP HEL 6584 isolate, which shifts from GRSPaV-1 to BS and grouped with HEL RSP 6582 (data not shown). This trend must be confirmed by using, in the phylogenetic analysis, of the complete amino acid sequence of Hel. Finally, it is important note the common geographic and cultivar origin of the samples RSP HEL 6584 and RSP HEL 6582, the last one markedly associated with BS group. The results showed a high genetic variability among Chilean isolates and a genetic divergence for two of them. To our knowledge, this is the first molecular characterization study about GRSPaV from South America.</w:t>
      </w:r>
    </w:p>
    <w:p w14:paraId="2175AC0E" w14:textId="77777777" w:rsidR="00721F88" w:rsidRPr="00721F88" w:rsidRDefault="00721F88" w:rsidP="00721F88">
      <w:pPr>
        <w:jc w:val="both"/>
        <w:rPr>
          <w:sz w:val="24"/>
          <w:szCs w:val="24"/>
          <w:lang w:val="es-CL"/>
        </w:rPr>
      </w:pPr>
    </w:p>
    <w:p w14:paraId="1A1AE6B2" w14:textId="77777777" w:rsidR="00721F88" w:rsidRDefault="00721F88" w:rsidP="00721F88">
      <w:pPr>
        <w:jc w:val="both"/>
        <w:rPr>
          <w:sz w:val="24"/>
          <w:szCs w:val="24"/>
          <w:lang w:val="es-CL"/>
        </w:rPr>
      </w:pPr>
      <w:r w:rsidRPr="00721F88">
        <w:rPr>
          <w:sz w:val="24"/>
          <w:szCs w:val="24"/>
          <w:lang w:val="es-CL"/>
        </w:rPr>
        <w:t>Referencias bibliográficas</w:t>
      </w:r>
    </w:p>
    <w:p w14:paraId="1DFEED66" w14:textId="1510EDFE" w:rsidR="00721F88" w:rsidRPr="00721F88" w:rsidRDefault="00721F88" w:rsidP="00721F88">
      <w:pPr>
        <w:jc w:val="both"/>
        <w:rPr>
          <w:sz w:val="24"/>
          <w:szCs w:val="24"/>
          <w:lang w:val="it-IT"/>
        </w:rPr>
      </w:pPr>
      <w:r w:rsidRPr="00721F88">
        <w:rPr>
          <w:sz w:val="24"/>
          <w:szCs w:val="24"/>
          <w:lang w:val="it-IT"/>
        </w:rPr>
        <w:t>Boscia, D., Digiaro, M., Garau, R., Loconsole, G., Potere, O., Prota, V.A., Saldarelli, P., Vovlas, N. 2001. Protocolli per gli accertamenti sanitari degli organismi patogeni di qualità della vite: virus ed agenti virus simili. In: Savino V, Amenduni A, Bazzoni A, Boscia D, Pollastro S, Saponari M. (ed.) Atti progetto POM A32, pp. 962-988. Tipolitografia Vito Rodio, Putignano, Bari, Italy.</w:t>
      </w:r>
    </w:p>
    <w:p w14:paraId="57E61262" w14:textId="77777777" w:rsidR="00721F88" w:rsidRPr="00721F88" w:rsidRDefault="00721F88" w:rsidP="00721F88">
      <w:pPr>
        <w:jc w:val="both"/>
        <w:rPr>
          <w:sz w:val="24"/>
          <w:szCs w:val="24"/>
          <w:lang w:val="it-IT"/>
        </w:rPr>
      </w:pPr>
      <w:r w:rsidRPr="00721F88">
        <w:rPr>
          <w:sz w:val="24"/>
          <w:szCs w:val="24"/>
          <w:lang w:val="it-IT"/>
        </w:rPr>
        <w:lastRenderedPageBreak/>
        <w:t>Bouyahia, H., Boscia, D., Savino, V., La Notte, P., Pirolo, C., Castellano., M.A., Minafra, A., Martelli, G.P. 2005. Grapevine rupestris stem pitting-associated virus is linked with grapevine vein necrosis. Vitis 44:133–137</w:t>
      </w:r>
    </w:p>
    <w:p w14:paraId="305C1983" w14:textId="77777777" w:rsidR="00721F88" w:rsidRPr="00721F88" w:rsidRDefault="00721F88" w:rsidP="00721F88">
      <w:pPr>
        <w:jc w:val="both"/>
        <w:rPr>
          <w:sz w:val="24"/>
          <w:szCs w:val="24"/>
          <w:lang w:val="it-IT"/>
        </w:rPr>
      </w:pPr>
      <w:r w:rsidRPr="00721F88">
        <w:rPr>
          <w:sz w:val="24"/>
          <w:szCs w:val="24"/>
          <w:lang w:val="it-IT"/>
        </w:rPr>
        <w:t>Fiore, N., Prodan, S., Montealegre, J., Aballay, E., Pino, A.M., Zamorano, A. 2008. Survey of grapevine viruses in Chile. Journal of Plant Pathology, 90:125-130.</w:t>
      </w:r>
    </w:p>
    <w:p w14:paraId="584B7D3F" w14:textId="77777777" w:rsidR="00721F88" w:rsidRPr="00721F88" w:rsidRDefault="00721F88" w:rsidP="00721F88">
      <w:pPr>
        <w:jc w:val="both"/>
        <w:rPr>
          <w:sz w:val="24"/>
          <w:szCs w:val="24"/>
          <w:lang w:val="es-CL"/>
        </w:rPr>
      </w:pPr>
      <w:r w:rsidRPr="00721F88">
        <w:rPr>
          <w:sz w:val="24"/>
          <w:szCs w:val="24"/>
          <w:lang w:val="it-IT"/>
        </w:rPr>
        <w:t xml:space="preserve">Gambino, G., Cuozzo, D., Fasoli, M., Pagliarani, C., Vitali, M., Boccacci, P., Pezzotti, M., Mannini, F. 2012. </w:t>
      </w:r>
      <w:r w:rsidRPr="00721F88">
        <w:rPr>
          <w:sz w:val="24"/>
          <w:szCs w:val="24"/>
          <w:lang w:val="es-CL"/>
        </w:rPr>
        <w:t>Co-</w:t>
      </w:r>
      <w:proofErr w:type="spellStart"/>
      <w:r w:rsidRPr="00721F88">
        <w:rPr>
          <w:sz w:val="24"/>
          <w:szCs w:val="24"/>
          <w:lang w:val="es-CL"/>
        </w:rPr>
        <w:t>evolution</w:t>
      </w:r>
      <w:proofErr w:type="spellEnd"/>
      <w:r w:rsidRPr="00721F88">
        <w:rPr>
          <w:sz w:val="24"/>
          <w:szCs w:val="24"/>
          <w:lang w:val="es-CL"/>
        </w:rPr>
        <w:t xml:space="preserve"> </w:t>
      </w:r>
      <w:proofErr w:type="spellStart"/>
      <w:r w:rsidRPr="00721F88">
        <w:rPr>
          <w:sz w:val="24"/>
          <w:szCs w:val="24"/>
          <w:lang w:val="es-CL"/>
        </w:rPr>
        <w:t>between</w:t>
      </w:r>
      <w:proofErr w:type="spellEnd"/>
      <w:r w:rsidRPr="00721F88">
        <w:rPr>
          <w:sz w:val="24"/>
          <w:szCs w:val="24"/>
          <w:lang w:val="es-CL"/>
        </w:rPr>
        <w:t xml:space="preserve"> </w:t>
      </w:r>
      <w:proofErr w:type="spellStart"/>
      <w:r w:rsidRPr="00721F88">
        <w:rPr>
          <w:sz w:val="24"/>
          <w:szCs w:val="24"/>
          <w:lang w:val="es-CL"/>
        </w:rPr>
        <w:t>Grapevine</w:t>
      </w:r>
      <w:proofErr w:type="spellEnd"/>
      <w:r w:rsidRPr="00721F88">
        <w:rPr>
          <w:sz w:val="24"/>
          <w:szCs w:val="24"/>
          <w:lang w:val="es-CL"/>
        </w:rPr>
        <w:t xml:space="preserve"> </w:t>
      </w:r>
      <w:proofErr w:type="spellStart"/>
      <w:r w:rsidRPr="00721F88">
        <w:rPr>
          <w:sz w:val="24"/>
          <w:szCs w:val="24"/>
          <w:lang w:val="es-CL"/>
        </w:rPr>
        <w:t>rupestris</w:t>
      </w:r>
      <w:proofErr w:type="spellEnd"/>
      <w:r w:rsidRPr="00721F88">
        <w:rPr>
          <w:sz w:val="24"/>
          <w:szCs w:val="24"/>
          <w:lang w:val="es-CL"/>
        </w:rPr>
        <w:t xml:space="preserve"> </w:t>
      </w:r>
      <w:proofErr w:type="spellStart"/>
      <w:r w:rsidRPr="00721F88">
        <w:rPr>
          <w:sz w:val="24"/>
          <w:szCs w:val="24"/>
          <w:lang w:val="es-CL"/>
        </w:rPr>
        <w:t>stem</w:t>
      </w:r>
      <w:proofErr w:type="spellEnd"/>
      <w:r w:rsidRPr="00721F88">
        <w:rPr>
          <w:sz w:val="24"/>
          <w:szCs w:val="24"/>
          <w:lang w:val="es-CL"/>
        </w:rPr>
        <w:t xml:space="preserve"> </w:t>
      </w:r>
      <w:proofErr w:type="spellStart"/>
      <w:r w:rsidRPr="00721F88">
        <w:rPr>
          <w:sz w:val="24"/>
          <w:szCs w:val="24"/>
          <w:lang w:val="es-CL"/>
        </w:rPr>
        <w:t>pitting-associated</w:t>
      </w:r>
      <w:proofErr w:type="spellEnd"/>
      <w:r w:rsidRPr="00721F88">
        <w:rPr>
          <w:sz w:val="24"/>
          <w:szCs w:val="24"/>
          <w:lang w:val="es-CL"/>
        </w:rPr>
        <w:t xml:space="preserve"> virus and </w:t>
      </w:r>
      <w:proofErr w:type="spellStart"/>
      <w:r w:rsidRPr="00721F88">
        <w:rPr>
          <w:sz w:val="24"/>
          <w:szCs w:val="24"/>
          <w:lang w:val="es-CL"/>
        </w:rPr>
        <w:t>Vitis</w:t>
      </w:r>
      <w:proofErr w:type="spellEnd"/>
      <w:r w:rsidRPr="00721F88">
        <w:rPr>
          <w:sz w:val="24"/>
          <w:szCs w:val="24"/>
          <w:lang w:val="es-CL"/>
        </w:rPr>
        <w:t xml:space="preserve"> </w:t>
      </w:r>
      <w:proofErr w:type="spellStart"/>
      <w:r w:rsidRPr="00721F88">
        <w:rPr>
          <w:sz w:val="24"/>
          <w:szCs w:val="24"/>
          <w:lang w:val="es-CL"/>
        </w:rPr>
        <w:t>vinifera</w:t>
      </w:r>
      <w:proofErr w:type="spellEnd"/>
      <w:r w:rsidRPr="00721F88">
        <w:rPr>
          <w:sz w:val="24"/>
          <w:szCs w:val="24"/>
          <w:lang w:val="es-CL"/>
        </w:rPr>
        <w:t xml:space="preserve"> L. leads to </w:t>
      </w:r>
      <w:proofErr w:type="spellStart"/>
      <w:r w:rsidRPr="00721F88">
        <w:rPr>
          <w:sz w:val="24"/>
          <w:szCs w:val="24"/>
          <w:lang w:val="es-CL"/>
        </w:rPr>
        <w:t>decreased</w:t>
      </w:r>
      <w:proofErr w:type="spellEnd"/>
      <w:r w:rsidRPr="00721F88">
        <w:rPr>
          <w:sz w:val="24"/>
          <w:szCs w:val="24"/>
          <w:lang w:val="es-CL"/>
        </w:rPr>
        <w:t xml:space="preserve"> </w:t>
      </w:r>
      <w:proofErr w:type="spellStart"/>
      <w:r w:rsidRPr="00721F88">
        <w:rPr>
          <w:sz w:val="24"/>
          <w:szCs w:val="24"/>
          <w:lang w:val="es-CL"/>
        </w:rPr>
        <w:t>defence</w:t>
      </w:r>
      <w:proofErr w:type="spellEnd"/>
      <w:r w:rsidRPr="00721F88">
        <w:rPr>
          <w:sz w:val="24"/>
          <w:szCs w:val="24"/>
          <w:lang w:val="es-CL"/>
        </w:rPr>
        <w:t xml:space="preserve"> responses and </w:t>
      </w:r>
      <w:proofErr w:type="spellStart"/>
      <w:r w:rsidRPr="00721F88">
        <w:rPr>
          <w:sz w:val="24"/>
          <w:szCs w:val="24"/>
          <w:lang w:val="es-CL"/>
        </w:rPr>
        <w:t>increased</w:t>
      </w:r>
      <w:proofErr w:type="spellEnd"/>
      <w:r w:rsidRPr="00721F88">
        <w:rPr>
          <w:sz w:val="24"/>
          <w:szCs w:val="24"/>
          <w:lang w:val="es-CL"/>
        </w:rPr>
        <w:t xml:space="preserve"> </w:t>
      </w:r>
      <w:proofErr w:type="spellStart"/>
      <w:proofErr w:type="gramStart"/>
      <w:r w:rsidRPr="00721F88">
        <w:rPr>
          <w:sz w:val="24"/>
          <w:szCs w:val="24"/>
          <w:lang w:val="es-CL"/>
        </w:rPr>
        <w:t>transcription</w:t>
      </w:r>
      <w:proofErr w:type="spellEnd"/>
      <w:proofErr w:type="gramEnd"/>
      <w:r w:rsidRPr="00721F88">
        <w:rPr>
          <w:sz w:val="24"/>
          <w:szCs w:val="24"/>
          <w:lang w:val="es-CL"/>
        </w:rPr>
        <w:t xml:space="preserve"> of genes </w:t>
      </w:r>
      <w:proofErr w:type="spellStart"/>
      <w:r w:rsidRPr="00721F88">
        <w:rPr>
          <w:sz w:val="24"/>
          <w:szCs w:val="24"/>
          <w:lang w:val="es-CL"/>
        </w:rPr>
        <w:t>related</w:t>
      </w:r>
      <w:proofErr w:type="spellEnd"/>
      <w:r w:rsidRPr="00721F88">
        <w:rPr>
          <w:sz w:val="24"/>
          <w:szCs w:val="24"/>
          <w:lang w:val="es-CL"/>
        </w:rPr>
        <w:t xml:space="preserve"> to </w:t>
      </w:r>
      <w:proofErr w:type="spellStart"/>
      <w:r w:rsidRPr="00721F88">
        <w:rPr>
          <w:sz w:val="24"/>
          <w:szCs w:val="24"/>
          <w:lang w:val="es-CL"/>
        </w:rPr>
        <w:t>photosynthesis</w:t>
      </w:r>
      <w:proofErr w:type="spellEnd"/>
      <w:r w:rsidRPr="00721F88">
        <w:rPr>
          <w:sz w:val="24"/>
          <w:szCs w:val="24"/>
          <w:lang w:val="es-CL"/>
        </w:rPr>
        <w:t xml:space="preserve">. </w:t>
      </w:r>
      <w:proofErr w:type="spellStart"/>
      <w:r w:rsidRPr="00721F88">
        <w:rPr>
          <w:sz w:val="24"/>
          <w:szCs w:val="24"/>
          <w:lang w:val="es-CL"/>
        </w:rPr>
        <w:t>Journal</w:t>
      </w:r>
      <w:proofErr w:type="spellEnd"/>
      <w:r w:rsidRPr="00721F88">
        <w:rPr>
          <w:sz w:val="24"/>
          <w:szCs w:val="24"/>
          <w:lang w:val="es-CL"/>
        </w:rPr>
        <w:t xml:space="preserve"> of Experimental </w:t>
      </w:r>
      <w:proofErr w:type="spellStart"/>
      <w:r w:rsidRPr="00721F88">
        <w:rPr>
          <w:sz w:val="24"/>
          <w:szCs w:val="24"/>
          <w:lang w:val="es-CL"/>
        </w:rPr>
        <w:t>Botany</w:t>
      </w:r>
      <w:proofErr w:type="spellEnd"/>
      <w:r w:rsidRPr="00721F88">
        <w:rPr>
          <w:sz w:val="24"/>
          <w:szCs w:val="24"/>
          <w:lang w:val="es-CL"/>
        </w:rPr>
        <w:t>, 63(16): 5919-593</w:t>
      </w:r>
    </w:p>
    <w:p w14:paraId="6310BEBD" w14:textId="77777777" w:rsidR="00721F88" w:rsidRPr="00721F88" w:rsidRDefault="00721F88" w:rsidP="00721F88">
      <w:pPr>
        <w:jc w:val="both"/>
        <w:rPr>
          <w:sz w:val="24"/>
          <w:szCs w:val="24"/>
          <w:lang w:val="es-CL"/>
        </w:rPr>
      </w:pPr>
      <w:r w:rsidRPr="00721F88">
        <w:rPr>
          <w:sz w:val="24"/>
          <w:szCs w:val="24"/>
          <w:lang w:val="es-CL"/>
        </w:rPr>
        <w:t xml:space="preserve">Lima, M.F., </w:t>
      </w:r>
      <w:proofErr w:type="spellStart"/>
      <w:r w:rsidRPr="00721F88">
        <w:rPr>
          <w:sz w:val="24"/>
          <w:szCs w:val="24"/>
          <w:lang w:val="es-CL"/>
        </w:rPr>
        <w:t>Alkowni</w:t>
      </w:r>
      <w:proofErr w:type="spellEnd"/>
      <w:r w:rsidRPr="00721F88">
        <w:rPr>
          <w:sz w:val="24"/>
          <w:szCs w:val="24"/>
          <w:lang w:val="es-CL"/>
        </w:rPr>
        <w:t xml:space="preserve">, R., </w:t>
      </w:r>
      <w:proofErr w:type="spellStart"/>
      <w:r w:rsidRPr="00721F88">
        <w:rPr>
          <w:sz w:val="24"/>
          <w:szCs w:val="24"/>
          <w:lang w:val="es-CL"/>
        </w:rPr>
        <w:t>Uyemoto</w:t>
      </w:r>
      <w:proofErr w:type="spellEnd"/>
      <w:r w:rsidRPr="00721F88">
        <w:rPr>
          <w:sz w:val="24"/>
          <w:szCs w:val="24"/>
          <w:lang w:val="es-CL"/>
        </w:rPr>
        <w:t xml:space="preserve">, J.K., </w:t>
      </w:r>
      <w:proofErr w:type="spellStart"/>
      <w:r w:rsidRPr="00721F88">
        <w:rPr>
          <w:sz w:val="24"/>
          <w:szCs w:val="24"/>
          <w:lang w:val="es-CL"/>
        </w:rPr>
        <w:t>Golino</w:t>
      </w:r>
      <w:proofErr w:type="spellEnd"/>
      <w:r w:rsidRPr="00721F88">
        <w:rPr>
          <w:sz w:val="24"/>
          <w:szCs w:val="24"/>
          <w:lang w:val="es-CL"/>
        </w:rPr>
        <w:t xml:space="preserve">, D., </w:t>
      </w:r>
      <w:proofErr w:type="spellStart"/>
      <w:r w:rsidRPr="00721F88">
        <w:rPr>
          <w:sz w:val="24"/>
          <w:szCs w:val="24"/>
          <w:lang w:val="es-CL"/>
        </w:rPr>
        <w:t>Osman</w:t>
      </w:r>
      <w:proofErr w:type="spellEnd"/>
      <w:r w:rsidRPr="00721F88">
        <w:rPr>
          <w:sz w:val="24"/>
          <w:szCs w:val="24"/>
          <w:lang w:val="es-CL"/>
        </w:rPr>
        <w:t xml:space="preserve">, F., </w:t>
      </w:r>
      <w:proofErr w:type="spellStart"/>
      <w:r w:rsidRPr="00721F88">
        <w:rPr>
          <w:sz w:val="24"/>
          <w:szCs w:val="24"/>
          <w:lang w:val="es-CL"/>
        </w:rPr>
        <w:t>Rowhani</w:t>
      </w:r>
      <w:proofErr w:type="spellEnd"/>
      <w:r w:rsidRPr="00721F88">
        <w:rPr>
          <w:sz w:val="24"/>
          <w:szCs w:val="24"/>
          <w:lang w:val="es-CL"/>
        </w:rPr>
        <w:t xml:space="preserve">, A. 2006. Molecular </w:t>
      </w:r>
      <w:proofErr w:type="spellStart"/>
      <w:r w:rsidRPr="00721F88">
        <w:rPr>
          <w:sz w:val="24"/>
          <w:szCs w:val="24"/>
          <w:lang w:val="es-CL"/>
        </w:rPr>
        <w:t>analysis</w:t>
      </w:r>
      <w:proofErr w:type="spellEnd"/>
      <w:r w:rsidRPr="00721F88">
        <w:rPr>
          <w:sz w:val="24"/>
          <w:szCs w:val="24"/>
          <w:lang w:val="es-CL"/>
        </w:rPr>
        <w:t xml:space="preserve"> of a California </w:t>
      </w:r>
      <w:proofErr w:type="spellStart"/>
      <w:r w:rsidRPr="00721F88">
        <w:rPr>
          <w:sz w:val="24"/>
          <w:szCs w:val="24"/>
          <w:lang w:val="es-CL"/>
        </w:rPr>
        <w:t>strain</w:t>
      </w:r>
      <w:proofErr w:type="spellEnd"/>
      <w:r w:rsidRPr="00721F88">
        <w:rPr>
          <w:sz w:val="24"/>
          <w:szCs w:val="24"/>
          <w:lang w:val="es-CL"/>
        </w:rPr>
        <w:t xml:space="preserve"> of </w:t>
      </w:r>
      <w:proofErr w:type="spellStart"/>
      <w:r w:rsidRPr="00721F88">
        <w:rPr>
          <w:sz w:val="24"/>
          <w:szCs w:val="24"/>
          <w:lang w:val="es-CL"/>
        </w:rPr>
        <w:t>Rupestris</w:t>
      </w:r>
      <w:proofErr w:type="spellEnd"/>
      <w:r w:rsidRPr="00721F88">
        <w:rPr>
          <w:sz w:val="24"/>
          <w:szCs w:val="24"/>
          <w:lang w:val="es-CL"/>
        </w:rPr>
        <w:t xml:space="preserve"> </w:t>
      </w:r>
      <w:proofErr w:type="spellStart"/>
      <w:r w:rsidRPr="00721F88">
        <w:rPr>
          <w:sz w:val="24"/>
          <w:szCs w:val="24"/>
          <w:lang w:val="es-CL"/>
        </w:rPr>
        <w:t>stem</w:t>
      </w:r>
      <w:proofErr w:type="spellEnd"/>
      <w:r w:rsidRPr="00721F88">
        <w:rPr>
          <w:sz w:val="24"/>
          <w:szCs w:val="24"/>
          <w:lang w:val="es-CL"/>
        </w:rPr>
        <w:t xml:space="preserve"> </w:t>
      </w:r>
      <w:proofErr w:type="spellStart"/>
      <w:r w:rsidRPr="00721F88">
        <w:rPr>
          <w:sz w:val="24"/>
          <w:szCs w:val="24"/>
          <w:lang w:val="es-CL"/>
        </w:rPr>
        <w:t>pitting-associated</w:t>
      </w:r>
      <w:proofErr w:type="spellEnd"/>
      <w:r w:rsidRPr="00721F88">
        <w:rPr>
          <w:sz w:val="24"/>
          <w:szCs w:val="24"/>
          <w:lang w:val="es-CL"/>
        </w:rPr>
        <w:t xml:space="preserve"> virus </w:t>
      </w:r>
      <w:proofErr w:type="spellStart"/>
      <w:r w:rsidRPr="00721F88">
        <w:rPr>
          <w:sz w:val="24"/>
          <w:szCs w:val="24"/>
          <w:lang w:val="es-CL"/>
        </w:rPr>
        <w:t>isolated</w:t>
      </w:r>
      <w:proofErr w:type="spellEnd"/>
      <w:r w:rsidRPr="00721F88">
        <w:rPr>
          <w:sz w:val="24"/>
          <w:szCs w:val="24"/>
          <w:lang w:val="es-CL"/>
        </w:rPr>
        <w:t xml:space="preserve"> </w:t>
      </w:r>
      <w:proofErr w:type="spellStart"/>
      <w:r w:rsidRPr="00721F88">
        <w:rPr>
          <w:sz w:val="24"/>
          <w:szCs w:val="24"/>
          <w:lang w:val="es-CL"/>
        </w:rPr>
        <w:t>from</w:t>
      </w:r>
      <w:proofErr w:type="spellEnd"/>
      <w:r w:rsidRPr="00721F88">
        <w:rPr>
          <w:sz w:val="24"/>
          <w:szCs w:val="24"/>
          <w:lang w:val="es-CL"/>
        </w:rPr>
        <w:t xml:space="preserve"> </w:t>
      </w:r>
      <w:proofErr w:type="spellStart"/>
      <w:r w:rsidRPr="00721F88">
        <w:rPr>
          <w:sz w:val="24"/>
          <w:szCs w:val="24"/>
          <w:lang w:val="es-CL"/>
        </w:rPr>
        <w:t>declining</w:t>
      </w:r>
      <w:proofErr w:type="spellEnd"/>
      <w:r w:rsidRPr="00721F88">
        <w:rPr>
          <w:sz w:val="24"/>
          <w:szCs w:val="24"/>
          <w:lang w:val="es-CL"/>
        </w:rPr>
        <w:t xml:space="preserve"> </w:t>
      </w:r>
      <w:proofErr w:type="spellStart"/>
      <w:r w:rsidRPr="00721F88">
        <w:rPr>
          <w:sz w:val="24"/>
          <w:szCs w:val="24"/>
          <w:lang w:val="es-CL"/>
        </w:rPr>
        <w:t>Syrah</w:t>
      </w:r>
      <w:proofErr w:type="spellEnd"/>
      <w:r w:rsidRPr="00721F88">
        <w:rPr>
          <w:sz w:val="24"/>
          <w:szCs w:val="24"/>
          <w:lang w:val="es-CL"/>
        </w:rPr>
        <w:t xml:space="preserve"> </w:t>
      </w:r>
      <w:proofErr w:type="spellStart"/>
      <w:r w:rsidRPr="00721F88">
        <w:rPr>
          <w:sz w:val="24"/>
          <w:szCs w:val="24"/>
          <w:lang w:val="es-CL"/>
        </w:rPr>
        <w:t>grapevines</w:t>
      </w:r>
      <w:proofErr w:type="spellEnd"/>
      <w:r w:rsidRPr="00721F88">
        <w:rPr>
          <w:sz w:val="24"/>
          <w:szCs w:val="24"/>
          <w:lang w:val="es-CL"/>
        </w:rPr>
        <w:t xml:space="preserve">. Archives of </w:t>
      </w:r>
      <w:proofErr w:type="spellStart"/>
      <w:r w:rsidRPr="00721F88">
        <w:rPr>
          <w:sz w:val="24"/>
          <w:szCs w:val="24"/>
          <w:lang w:val="es-CL"/>
        </w:rPr>
        <w:t>Virology</w:t>
      </w:r>
      <w:proofErr w:type="spellEnd"/>
      <w:r w:rsidRPr="00721F88">
        <w:rPr>
          <w:sz w:val="24"/>
          <w:szCs w:val="24"/>
          <w:lang w:val="es-CL"/>
        </w:rPr>
        <w:t>, 151:1889-1894</w:t>
      </w:r>
    </w:p>
    <w:p w14:paraId="1472453C" w14:textId="77777777" w:rsidR="00721F88" w:rsidRPr="00721F88" w:rsidRDefault="00721F88" w:rsidP="00721F88">
      <w:pPr>
        <w:jc w:val="both"/>
        <w:rPr>
          <w:sz w:val="24"/>
          <w:szCs w:val="24"/>
          <w:lang w:val="es-CL"/>
        </w:rPr>
      </w:pPr>
      <w:proofErr w:type="spellStart"/>
      <w:r w:rsidRPr="00721F88">
        <w:rPr>
          <w:sz w:val="24"/>
          <w:szCs w:val="24"/>
          <w:lang w:val="es-CL"/>
        </w:rPr>
        <w:t>MacKenzie</w:t>
      </w:r>
      <w:proofErr w:type="spellEnd"/>
      <w:r w:rsidRPr="00721F88">
        <w:rPr>
          <w:sz w:val="24"/>
          <w:szCs w:val="24"/>
          <w:lang w:val="es-CL"/>
        </w:rPr>
        <w:t xml:space="preserve">, D.J., </w:t>
      </w:r>
      <w:proofErr w:type="spellStart"/>
      <w:r w:rsidRPr="00721F88">
        <w:rPr>
          <w:sz w:val="24"/>
          <w:szCs w:val="24"/>
          <w:lang w:val="es-CL"/>
        </w:rPr>
        <w:t>McLean</w:t>
      </w:r>
      <w:proofErr w:type="spellEnd"/>
      <w:r w:rsidRPr="00721F88">
        <w:rPr>
          <w:sz w:val="24"/>
          <w:szCs w:val="24"/>
          <w:lang w:val="es-CL"/>
        </w:rPr>
        <w:t xml:space="preserve">, M.A., </w:t>
      </w:r>
      <w:proofErr w:type="spellStart"/>
      <w:r w:rsidRPr="00721F88">
        <w:rPr>
          <w:sz w:val="24"/>
          <w:szCs w:val="24"/>
          <w:lang w:val="es-CL"/>
        </w:rPr>
        <w:t>Mukerij</w:t>
      </w:r>
      <w:proofErr w:type="spellEnd"/>
      <w:r w:rsidRPr="00721F88">
        <w:rPr>
          <w:sz w:val="24"/>
          <w:szCs w:val="24"/>
          <w:lang w:val="es-CL"/>
        </w:rPr>
        <w:t xml:space="preserve">, S., Green, M. 1997 </w:t>
      </w:r>
      <w:proofErr w:type="spellStart"/>
      <w:r w:rsidRPr="00721F88">
        <w:rPr>
          <w:sz w:val="24"/>
          <w:szCs w:val="24"/>
          <w:lang w:val="es-CL"/>
        </w:rPr>
        <w:t>Improved</w:t>
      </w:r>
      <w:proofErr w:type="spellEnd"/>
      <w:r w:rsidRPr="00721F88">
        <w:rPr>
          <w:sz w:val="24"/>
          <w:szCs w:val="24"/>
          <w:lang w:val="es-CL"/>
        </w:rPr>
        <w:t xml:space="preserve"> RNA </w:t>
      </w:r>
      <w:proofErr w:type="spellStart"/>
      <w:r w:rsidRPr="00721F88">
        <w:rPr>
          <w:sz w:val="24"/>
          <w:szCs w:val="24"/>
          <w:lang w:val="es-CL"/>
        </w:rPr>
        <w:t>extraction</w:t>
      </w:r>
      <w:proofErr w:type="spellEnd"/>
      <w:r w:rsidRPr="00721F88">
        <w:rPr>
          <w:sz w:val="24"/>
          <w:szCs w:val="24"/>
          <w:lang w:val="es-CL"/>
        </w:rPr>
        <w:t xml:space="preserve"> </w:t>
      </w:r>
      <w:proofErr w:type="spellStart"/>
      <w:r w:rsidRPr="00721F88">
        <w:rPr>
          <w:sz w:val="24"/>
          <w:szCs w:val="24"/>
          <w:lang w:val="es-CL"/>
        </w:rPr>
        <w:t>from</w:t>
      </w:r>
      <w:proofErr w:type="spellEnd"/>
      <w:r w:rsidRPr="00721F88">
        <w:rPr>
          <w:sz w:val="24"/>
          <w:szCs w:val="24"/>
          <w:lang w:val="es-CL"/>
        </w:rPr>
        <w:t xml:space="preserve"> </w:t>
      </w:r>
      <w:proofErr w:type="spellStart"/>
      <w:r w:rsidRPr="00721F88">
        <w:rPr>
          <w:sz w:val="24"/>
          <w:szCs w:val="24"/>
          <w:lang w:val="es-CL"/>
        </w:rPr>
        <w:t>woody</w:t>
      </w:r>
      <w:proofErr w:type="spellEnd"/>
      <w:r w:rsidRPr="00721F88">
        <w:rPr>
          <w:sz w:val="24"/>
          <w:szCs w:val="24"/>
          <w:lang w:val="es-CL"/>
        </w:rPr>
        <w:t xml:space="preserve"> </w:t>
      </w:r>
      <w:proofErr w:type="spellStart"/>
      <w:r w:rsidRPr="00721F88">
        <w:rPr>
          <w:sz w:val="24"/>
          <w:szCs w:val="24"/>
          <w:lang w:val="es-CL"/>
        </w:rPr>
        <w:t>plants</w:t>
      </w:r>
      <w:proofErr w:type="spellEnd"/>
      <w:r w:rsidRPr="00721F88">
        <w:rPr>
          <w:sz w:val="24"/>
          <w:szCs w:val="24"/>
          <w:lang w:val="es-CL"/>
        </w:rPr>
        <w:t xml:space="preserve"> </w:t>
      </w:r>
      <w:proofErr w:type="spellStart"/>
      <w:r w:rsidRPr="00721F88">
        <w:rPr>
          <w:sz w:val="24"/>
          <w:szCs w:val="24"/>
          <w:lang w:val="es-CL"/>
        </w:rPr>
        <w:t>for</w:t>
      </w:r>
      <w:proofErr w:type="spellEnd"/>
      <w:r w:rsidRPr="00721F88">
        <w:rPr>
          <w:sz w:val="24"/>
          <w:szCs w:val="24"/>
          <w:lang w:val="es-CL"/>
        </w:rPr>
        <w:t xml:space="preserve"> </w:t>
      </w:r>
      <w:proofErr w:type="spellStart"/>
      <w:r w:rsidRPr="00721F88">
        <w:rPr>
          <w:sz w:val="24"/>
          <w:szCs w:val="24"/>
          <w:lang w:val="es-CL"/>
        </w:rPr>
        <w:t>the</w:t>
      </w:r>
      <w:proofErr w:type="spellEnd"/>
      <w:r w:rsidRPr="00721F88">
        <w:rPr>
          <w:sz w:val="24"/>
          <w:szCs w:val="24"/>
          <w:lang w:val="es-CL"/>
        </w:rPr>
        <w:t xml:space="preserve"> </w:t>
      </w:r>
      <w:proofErr w:type="spellStart"/>
      <w:r w:rsidRPr="00721F88">
        <w:rPr>
          <w:sz w:val="24"/>
          <w:szCs w:val="24"/>
          <w:lang w:val="es-CL"/>
        </w:rPr>
        <w:t>detection</w:t>
      </w:r>
      <w:proofErr w:type="spellEnd"/>
      <w:r w:rsidRPr="00721F88">
        <w:rPr>
          <w:sz w:val="24"/>
          <w:szCs w:val="24"/>
          <w:lang w:val="es-CL"/>
        </w:rPr>
        <w:t xml:space="preserve"> of viral </w:t>
      </w:r>
      <w:proofErr w:type="spellStart"/>
      <w:r w:rsidRPr="00721F88">
        <w:rPr>
          <w:sz w:val="24"/>
          <w:szCs w:val="24"/>
          <w:lang w:val="es-CL"/>
        </w:rPr>
        <w:t>pathogens</w:t>
      </w:r>
      <w:proofErr w:type="spellEnd"/>
      <w:r w:rsidRPr="00721F88">
        <w:rPr>
          <w:sz w:val="24"/>
          <w:szCs w:val="24"/>
          <w:lang w:val="es-CL"/>
        </w:rPr>
        <w:t xml:space="preserve"> </w:t>
      </w:r>
      <w:proofErr w:type="spellStart"/>
      <w:r w:rsidRPr="00721F88">
        <w:rPr>
          <w:sz w:val="24"/>
          <w:szCs w:val="24"/>
          <w:lang w:val="es-CL"/>
        </w:rPr>
        <w:t>by</w:t>
      </w:r>
      <w:proofErr w:type="spellEnd"/>
      <w:r w:rsidRPr="00721F88">
        <w:rPr>
          <w:sz w:val="24"/>
          <w:szCs w:val="24"/>
          <w:lang w:val="es-CL"/>
        </w:rPr>
        <w:t xml:space="preserve"> reverse </w:t>
      </w:r>
      <w:proofErr w:type="spellStart"/>
      <w:r w:rsidRPr="00721F88">
        <w:rPr>
          <w:sz w:val="24"/>
          <w:szCs w:val="24"/>
          <w:lang w:val="es-CL"/>
        </w:rPr>
        <w:t>transcriptase-polymerase</w:t>
      </w:r>
      <w:proofErr w:type="spellEnd"/>
      <w:r w:rsidRPr="00721F88">
        <w:rPr>
          <w:sz w:val="24"/>
          <w:szCs w:val="24"/>
          <w:lang w:val="es-CL"/>
        </w:rPr>
        <w:t xml:space="preserve"> </w:t>
      </w:r>
      <w:proofErr w:type="spellStart"/>
      <w:r w:rsidRPr="00721F88">
        <w:rPr>
          <w:sz w:val="24"/>
          <w:szCs w:val="24"/>
          <w:lang w:val="es-CL"/>
        </w:rPr>
        <w:t>chain</w:t>
      </w:r>
      <w:proofErr w:type="spellEnd"/>
      <w:r w:rsidRPr="00721F88">
        <w:rPr>
          <w:sz w:val="24"/>
          <w:szCs w:val="24"/>
          <w:lang w:val="es-CL"/>
        </w:rPr>
        <w:t xml:space="preserve"> </w:t>
      </w:r>
      <w:proofErr w:type="spellStart"/>
      <w:r w:rsidRPr="00721F88">
        <w:rPr>
          <w:sz w:val="24"/>
          <w:szCs w:val="24"/>
          <w:lang w:val="es-CL"/>
        </w:rPr>
        <w:t>reaction</w:t>
      </w:r>
      <w:proofErr w:type="spellEnd"/>
      <w:r w:rsidRPr="00721F88">
        <w:rPr>
          <w:sz w:val="24"/>
          <w:szCs w:val="24"/>
          <w:lang w:val="es-CL"/>
        </w:rPr>
        <w:t xml:space="preserve">. </w:t>
      </w:r>
      <w:proofErr w:type="spellStart"/>
      <w:r w:rsidRPr="00721F88">
        <w:rPr>
          <w:sz w:val="24"/>
          <w:szCs w:val="24"/>
          <w:lang w:val="es-CL"/>
        </w:rPr>
        <w:t>Plant</w:t>
      </w:r>
      <w:proofErr w:type="spellEnd"/>
      <w:r w:rsidRPr="00721F88">
        <w:rPr>
          <w:sz w:val="24"/>
          <w:szCs w:val="24"/>
          <w:lang w:val="es-CL"/>
        </w:rPr>
        <w:t xml:space="preserve"> </w:t>
      </w:r>
      <w:proofErr w:type="spellStart"/>
      <w:r w:rsidRPr="00721F88">
        <w:rPr>
          <w:sz w:val="24"/>
          <w:szCs w:val="24"/>
          <w:lang w:val="es-CL"/>
        </w:rPr>
        <w:t>Disease</w:t>
      </w:r>
      <w:proofErr w:type="spellEnd"/>
      <w:r w:rsidRPr="00721F88">
        <w:rPr>
          <w:sz w:val="24"/>
          <w:szCs w:val="24"/>
          <w:lang w:val="es-CL"/>
        </w:rPr>
        <w:t>, 81:222-226</w:t>
      </w:r>
    </w:p>
    <w:p w14:paraId="7ED6C9D6" w14:textId="77777777" w:rsidR="00721F88" w:rsidRPr="00721F88" w:rsidRDefault="00721F88" w:rsidP="00721F88">
      <w:pPr>
        <w:jc w:val="both"/>
        <w:rPr>
          <w:sz w:val="24"/>
          <w:szCs w:val="24"/>
          <w:lang w:val="it-IT"/>
        </w:rPr>
      </w:pPr>
      <w:proofErr w:type="spellStart"/>
      <w:r w:rsidRPr="00721F88">
        <w:rPr>
          <w:sz w:val="24"/>
          <w:szCs w:val="24"/>
          <w:lang w:val="es-CL"/>
        </w:rPr>
        <w:t>Meng</w:t>
      </w:r>
      <w:proofErr w:type="spellEnd"/>
      <w:r w:rsidRPr="00721F88">
        <w:rPr>
          <w:sz w:val="24"/>
          <w:szCs w:val="24"/>
          <w:lang w:val="es-CL"/>
        </w:rPr>
        <w:t xml:space="preserve">, B, Rebelo, A.R., Fisher, H. 2006. </w:t>
      </w:r>
      <w:proofErr w:type="spellStart"/>
      <w:r w:rsidRPr="00721F88">
        <w:rPr>
          <w:sz w:val="24"/>
          <w:szCs w:val="24"/>
          <w:lang w:val="es-CL"/>
        </w:rPr>
        <w:t>Genetic</w:t>
      </w:r>
      <w:proofErr w:type="spellEnd"/>
      <w:r w:rsidRPr="00721F88">
        <w:rPr>
          <w:sz w:val="24"/>
          <w:szCs w:val="24"/>
          <w:lang w:val="es-CL"/>
        </w:rPr>
        <w:t xml:space="preserve"> </w:t>
      </w:r>
      <w:proofErr w:type="spellStart"/>
      <w:r w:rsidRPr="00721F88">
        <w:rPr>
          <w:sz w:val="24"/>
          <w:szCs w:val="24"/>
          <w:lang w:val="es-CL"/>
        </w:rPr>
        <w:t>diversity</w:t>
      </w:r>
      <w:proofErr w:type="spellEnd"/>
      <w:r w:rsidRPr="00721F88">
        <w:rPr>
          <w:sz w:val="24"/>
          <w:szCs w:val="24"/>
          <w:lang w:val="es-CL"/>
        </w:rPr>
        <w:t xml:space="preserve"> </w:t>
      </w:r>
      <w:proofErr w:type="spellStart"/>
      <w:r w:rsidRPr="00721F88">
        <w:rPr>
          <w:sz w:val="24"/>
          <w:szCs w:val="24"/>
          <w:lang w:val="es-CL"/>
        </w:rPr>
        <w:t>analyses</w:t>
      </w:r>
      <w:proofErr w:type="spellEnd"/>
      <w:r w:rsidRPr="00721F88">
        <w:rPr>
          <w:sz w:val="24"/>
          <w:szCs w:val="24"/>
          <w:lang w:val="es-CL"/>
        </w:rPr>
        <w:t xml:space="preserve"> of </w:t>
      </w:r>
      <w:proofErr w:type="spellStart"/>
      <w:r w:rsidRPr="00721F88">
        <w:rPr>
          <w:sz w:val="24"/>
          <w:szCs w:val="24"/>
          <w:lang w:val="es-CL"/>
        </w:rPr>
        <w:t>grapevine</w:t>
      </w:r>
      <w:proofErr w:type="spellEnd"/>
      <w:r w:rsidRPr="00721F88">
        <w:rPr>
          <w:sz w:val="24"/>
          <w:szCs w:val="24"/>
          <w:lang w:val="es-CL"/>
        </w:rPr>
        <w:t xml:space="preserve"> </w:t>
      </w:r>
      <w:proofErr w:type="spellStart"/>
      <w:r w:rsidRPr="00721F88">
        <w:rPr>
          <w:sz w:val="24"/>
          <w:szCs w:val="24"/>
          <w:lang w:val="es-CL"/>
        </w:rPr>
        <w:t>Rupestris</w:t>
      </w:r>
      <w:proofErr w:type="spellEnd"/>
      <w:r w:rsidRPr="00721F88">
        <w:rPr>
          <w:sz w:val="24"/>
          <w:szCs w:val="24"/>
          <w:lang w:val="es-CL"/>
        </w:rPr>
        <w:t xml:space="preserve"> </w:t>
      </w:r>
      <w:proofErr w:type="spellStart"/>
      <w:r w:rsidRPr="00721F88">
        <w:rPr>
          <w:sz w:val="24"/>
          <w:szCs w:val="24"/>
          <w:lang w:val="es-CL"/>
        </w:rPr>
        <w:t>stem</w:t>
      </w:r>
      <w:proofErr w:type="spellEnd"/>
      <w:r w:rsidRPr="00721F88">
        <w:rPr>
          <w:sz w:val="24"/>
          <w:szCs w:val="24"/>
          <w:lang w:val="es-CL"/>
        </w:rPr>
        <w:t xml:space="preserve"> </w:t>
      </w:r>
      <w:proofErr w:type="spellStart"/>
      <w:r w:rsidRPr="00721F88">
        <w:rPr>
          <w:sz w:val="24"/>
          <w:szCs w:val="24"/>
          <w:lang w:val="es-CL"/>
        </w:rPr>
        <w:t>pitting-associated</w:t>
      </w:r>
      <w:proofErr w:type="spellEnd"/>
      <w:r w:rsidRPr="00721F88">
        <w:rPr>
          <w:sz w:val="24"/>
          <w:szCs w:val="24"/>
          <w:lang w:val="es-CL"/>
        </w:rPr>
        <w:t xml:space="preserve"> virus </w:t>
      </w:r>
      <w:proofErr w:type="spellStart"/>
      <w:r w:rsidRPr="00721F88">
        <w:rPr>
          <w:sz w:val="24"/>
          <w:szCs w:val="24"/>
          <w:lang w:val="es-CL"/>
        </w:rPr>
        <w:t>reveal</w:t>
      </w:r>
      <w:proofErr w:type="spellEnd"/>
      <w:r w:rsidRPr="00721F88">
        <w:rPr>
          <w:sz w:val="24"/>
          <w:szCs w:val="24"/>
          <w:lang w:val="es-CL"/>
        </w:rPr>
        <w:t xml:space="preserve"> </w:t>
      </w:r>
      <w:proofErr w:type="spellStart"/>
      <w:r w:rsidRPr="00721F88">
        <w:rPr>
          <w:sz w:val="24"/>
          <w:szCs w:val="24"/>
          <w:lang w:val="es-CL"/>
        </w:rPr>
        <w:t>distinct</w:t>
      </w:r>
      <w:proofErr w:type="spellEnd"/>
      <w:r w:rsidRPr="00721F88">
        <w:rPr>
          <w:sz w:val="24"/>
          <w:szCs w:val="24"/>
          <w:lang w:val="es-CL"/>
        </w:rPr>
        <w:t xml:space="preserve"> </w:t>
      </w:r>
      <w:proofErr w:type="spellStart"/>
      <w:r w:rsidRPr="00721F88">
        <w:rPr>
          <w:sz w:val="24"/>
          <w:szCs w:val="24"/>
          <w:lang w:val="es-CL"/>
        </w:rPr>
        <w:t>population</w:t>
      </w:r>
      <w:proofErr w:type="spellEnd"/>
      <w:r w:rsidRPr="00721F88">
        <w:rPr>
          <w:sz w:val="24"/>
          <w:szCs w:val="24"/>
          <w:lang w:val="es-CL"/>
        </w:rPr>
        <w:t xml:space="preserve"> </w:t>
      </w:r>
      <w:proofErr w:type="spellStart"/>
      <w:r w:rsidRPr="00721F88">
        <w:rPr>
          <w:sz w:val="24"/>
          <w:szCs w:val="24"/>
          <w:lang w:val="es-CL"/>
        </w:rPr>
        <w:t>structures</w:t>
      </w:r>
      <w:proofErr w:type="spellEnd"/>
      <w:r w:rsidRPr="00721F88">
        <w:rPr>
          <w:sz w:val="24"/>
          <w:szCs w:val="24"/>
          <w:lang w:val="es-CL"/>
        </w:rPr>
        <w:t xml:space="preserve"> in </w:t>
      </w:r>
      <w:proofErr w:type="spellStart"/>
      <w:r w:rsidRPr="00721F88">
        <w:rPr>
          <w:sz w:val="24"/>
          <w:szCs w:val="24"/>
          <w:lang w:val="es-CL"/>
        </w:rPr>
        <w:t>scion</w:t>
      </w:r>
      <w:proofErr w:type="spellEnd"/>
      <w:r w:rsidRPr="00721F88">
        <w:rPr>
          <w:sz w:val="24"/>
          <w:szCs w:val="24"/>
          <w:lang w:val="es-CL"/>
        </w:rPr>
        <w:t xml:space="preserve"> versus </w:t>
      </w:r>
      <w:proofErr w:type="spellStart"/>
      <w:r w:rsidRPr="00721F88">
        <w:rPr>
          <w:sz w:val="24"/>
          <w:szCs w:val="24"/>
          <w:lang w:val="es-CL"/>
        </w:rPr>
        <w:t>rootstock</w:t>
      </w:r>
      <w:proofErr w:type="spellEnd"/>
      <w:r w:rsidRPr="00721F88">
        <w:rPr>
          <w:sz w:val="24"/>
          <w:szCs w:val="24"/>
          <w:lang w:val="es-CL"/>
        </w:rPr>
        <w:t xml:space="preserve"> </w:t>
      </w:r>
      <w:proofErr w:type="spellStart"/>
      <w:r w:rsidRPr="00721F88">
        <w:rPr>
          <w:sz w:val="24"/>
          <w:szCs w:val="24"/>
          <w:lang w:val="es-CL"/>
        </w:rPr>
        <w:t>varieties</w:t>
      </w:r>
      <w:proofErr w:type="spellEnd"/>
      <w:r w:rsidRPr="00721F88">
        <w:rPr>
          <w:sz w:val="24"/>
          <w:szCs w:val="24"/>
          <w:lang w:val="es-CL"/>
        </w:rPr>
        <w:t xml:space="preserve">. </w:t>
      </w:r>
      <w:r w:rsidRPr="00721F88">
        <w:rPr>
          <w:sz w:val="24"/>
          <w:szCs w:val="24"/>
          <w:lang w:val="it-IT"/>
        </w:rPr>
        <w:t>Journal of General Virology, 87: 1725–1733</w:t>
      </w:r>
    </w:p>
    <w:p w14:paraId="110A1C0B" w14:textId="77777777" w:rsidR="00721F88" w:rsidRPr="00721F88" w:rsidRDefault="00721F88" w:rsidP="00721F88">
      <w:pPr>
        <w:jc w:val="both"/>
        <w:rPr>
          <w:sz w:val="24"/>
          <w:szCs w:val="24"/>
          <w:lang w:val="es-CL"/>
        </w:rPr>
      </w:pPr>
      <w:r w:rsidRPr="00721F88">
        <w:rPr>
          <w:sz w:val="24"/>
          <w:szCs w:val="24"/>
          <w:lang w:val="it-IT"/>
        </w:rPr>
        <w:t xml:space="preserve">Morelli, M., Minafra, A., Boscia D., Martelli, G.P. 2011. Complete nucleotide sequence of a new variant of Grapevine rupestris stem pitting-associated virus from southern Italy. </w:t>
      </w:r>
      <w:r w:rsidRPr="00721F88">
        <w:rPr>
          <w:sz w:val="24"/>
          <w:szCs w:val="24"/>
          <w:lang w:val="es-CL"/>
        </w:rPr>
        <w:t xml:space="preserve">Archives of </w:t>
      </w:r>
      <w:proofErr w:type="spellStart"/>
      <w:r w:rsidRPr="00721F88">
        <w:rPr>
          <w:sz w:val="24"/>
          <w:szCs w:val="24"/>
          <w:lang w:val="es-CL"/>
        </w:rPr>
        <w:t>Virology</w:t>
      </w:r>
      <w:proofErr w:type="spellEnd"/>
      <w:r w:rsidRPr="00721F88">
        <w:rPr>
          <w:sz w:val="24"/>
          <w:szCs w:val="24"/>
          <w:lang w:val="es-CL"/>
        </w:rPr>
        <w:t>, 156:543–546</w:t>
      </w:r>
    </w:p>
    <w:p w14:paraId="4BE28ADE" w14:textId="77777777" w:rsidR="00721F88" w:rsidRPr="00721F88" w:rsidRDefault="00721F88" w:rsidP="00721F88">
      <w:pPr>
        <w:jc w:val="both"/>
        <w:rPr>
          <w:sz w:val="24"/>
          <w:szCs w:val="24"/>
          <w:lang w:val="es-CL"/>
        </w:rPr>
      </w:pPr>
      <w:r w:rsidRPr="00721F88">
        <w:rPr>
          <w:sz w:val="24"/>
          <w:szCs w:val="24"/>
          <w:lang w:val="es-CL"/>
        </w:rPr>
        <w:t xml:space="preserve">Nolasco, G., Santos, C., </w:t>
      </w:r>
      <w:proofErr w:type="spellStart"/>
      <w:r w:rsidRPr="00721F88">
        <w:rPr>
          <w:sz w:val="24"/>
          <w:szCs w:val="24"/>
          <w:lang w:val="es-CL"/>
        </w:rPr>
        <w:t>Petrovic</w:t>
      </w:r>
      <w:proofErr w:type="spellEnd"/>
      <w:r w:rsidRPr="00721F88">
        <w:rPr>
          <w:sz w:val="24"/>
          <w:szCs w:val="24"/>
          <w:lang w:val="es-CL"/>
        </w:rPr>
        <w:t xml:space="preserve">, N., Teixeira Santos, M., Cortez, I., Fonseca, F., </w:t>
      </w:r>
      <w:proofErr w:type="spellStart"/>
      <w:r w:rsidRPr="00721F88">
        <w:rPr>
          <w:sz w:val="24"/>
          <w:szCs w:val="24"/>
          <w:lang w:val="es-CL"/>
        </w:rPr>
        <w:t>Boben</w:t>
      </w:r>
      <w:proofErr w:type="spellEnd"/>
      <w:r w:rsidRPr="00721F88">
        <w:rPr>
          <w:sz w:val="24"/>
          <w:szCs w:val="24"/>
          <w:lang w:val="es-CL"/>
        </w:rPr>
        <w:t xml:space="preserve">, J., </w:t>
      </w:r>
      <w:proofErr w:type="spellStart"/>
      <w:r w:rsidRPr="00721F88">
        <w:rPr>
          <w:sz w:val="24"/>
          <w:szCs w:val="24"/>
          <w:lang w:val="es-CL"/>
        </w:rPr>
        <w:t>Nazare</w:t>
      </w:r>
      <w:proofErr w:type="spellEnd"/>
      <w:r w:rsidRPr="00721F88">
        <w:rPr>
          <w:sz w:val="24"/>
          <w:szCs w:val="24"/>
          <w:lang w:val="es-CL"/>
        </w:rPr>
        <w:t xml:space="preserve">´ Pereira, A. M. and </w:t>
      </w:r>
      <w:proofErr w:type="spellStart"/>
      <w:r w:rsidRPr="00721F88">
        <w:rPr>
          <w:sz w:val="24"/>
          <w:szCs w:val="24"/>
          <w:lang w:val="es-CL"/>
        </w:rPr>
        <w:t>Sequeria</w:t>
      </w:r>
      <w:proofErr w:type="spellEnd"/>
      <w:r w:rsidRPr="00721F88">
        <w:rPr>
          <w:sz w:val="24"/>
          <w:szCs w:val="24"/>
          <w:lang w:val="es-CL"/>
        </w:rPr>
        <w:t xml:space="preserve">, O. 2006. </w:t>
      </w:r>
      <w:proofErr w:type="spellStart"/>
      <w:r w:rsidRPr="00721F88">
        <w:rPr>
          <w:sz w:val="24"/>
          <w:szCs w:val="24"/>
          <w:lang w:val="es-CL"/>
        </w:rPr>
        <w:t>Rupestris</w:t>
      </w:r>
      <w:proofErr w:type="spellEnd"/>
      <w:r w:rsidRPr="00721F88">
        <w:rPr>
          <w:sz w:val="24"/>
          <w:szCs w:val="24"/>
          <w:lang w:val="es-CL"/>
        </w:rPr>
        <w:t xml:space="preserve"> </w:t>
      </w:r>
      <w:proofErr w:type="spellStart"/>
      <w:r w:rsidRPr="00721F88">
        <w:rPr>
          <w:sz w:val="24"/>
          <w:szCs w:val="24"/>
          <w:lang w:val="es-CL"/>
        </w:rPr>
        <w:t>stem</w:t>
      </w:r>
      <w:proofErr w:type="spellEnd"/>
      <w:r w:rsidRPr="00721F88">
        <w:rPr>
          <w:sz w:val="24"/>
          <w:szCs w:val="24"/>
          <w:lang w:val="es-CL"/>
        </w:rPr>
        <w:t xml:space="preserve"> </w:t>
      </w:r>
      <w:proofErr w:type="spellStart"/>
      <w:r w:rsidRPr="00721F88">
        <w:rPr>
          <w:sz w:val="24"/>
          <w:szCs w:val="24"/>
          <w:lang w:val="es-CL"/>
        </w:rPr>
        <w:t>pitting</w:t>
      </w:r>
      <w:proofErr w:type="spellEnd"/>
      <w:r w:rsidRPr="00721F88">
        <w:rPr>
          <w:sz w:val="24"/>
          <w:szCs w:val="24"/>
          <w:lang w:val="es-CL"/>
        </w:rPr>
        <w:t xml:space="preserve"> </w:t>
      </w:r>
      <w:proofErr w:type="spellStart"/>
      <w:r w:rsidRPr="00721F88">
        <w:rPr>
          <w:sz w:val="24"/>
          <w:szCs w:val="24"/>
          <w:lang w:val="es-CL"/>
        </w:rPr>
        <w:t>associated</w:t>
      </w:r>
      <w:proofErr w:type="spellEnd"/>
      <w:r w:rsidRPr="00721F88">
        <w:rPr>
          <w:sz w:val="24"/>
          <w:szCs w:val="24"/>
          <w:lang w:val="es-CL"/>
        </w:rPr>
        <w:t xml:space="preserve"> virus </w:t>
      </w:r>
      <w:proofErr w:type="spellStart"/>
      <w:r w:rsidRPr="00721F88">
        <w:rPr>
          <w:sz w:val="24"/>
          <w:szCs w:val="24"/>
          <w:lang w:val="es-CL"/>
        </w:rPr>
        <w:t>isolates</w:t>
      </w:r>
      <w:proofErr w:type="spellEnd"/>
      <w:r w:rsidRPr="00721F88">
        <w:rPr>
          <w:sz w:val="24"/>
          <w:szCs w:val="24"/>
          <w:lang w:val="es-CL"/>
        </w:rPr>
        <w:t xml:space="preserve"> are </w:t>
      </w:r>
      <w:proofErr w:type="spellStart"/>
      <w:r w:rsidRPr="00721F88">
        <w:rPr>
          <w:sz w:val="24"/>
          <w:szCs w:val="24"/>
          <w:lang w:val="es-CL"/>
        </w:rPr>
        <w:t>composed</w:t>
      </w:r>
      <w:proofErr w:type="spellEnd"/>
      <w:r w:rsidRPr="00721F88">
        <w:rPr>
          <w:sz w:val="24"/>
          <w:szCs w:val="24"/>
          <w:lang w:val="es-CL"/>
        </w:rPr>
        <w:t xml:space="preserve"> </w:t>
      </w:r>
      <w:proofErr w:type="spellStart"/>
      <w:r w:rsidRPr="00721F88">
        <w:rPr>
          <w:sz w:val="24"/>
          <w:szCs w:val="24"/>
          <w:lang w:val="es-CL"/>
        </w:rPr>
        <w:t>by</w:t>
      </w:r>
      <w:proofErr w:type="spellEnd"/>
      <w:r w:rsidRPr="00721F88">
        <w:rPr>
          <w:sz w:val="24"/>
          <w:szCs w:val="24"/>
          <w:lang w:val="es-CL"/>
        </w:rPr>
        <w:t xml:space="preserve"> mixtures of </w:t>
      </w:r>
      <w:proofErr w:type="spellStart"/>
      <w:r w:rsidRPr="00721F88">
        <w:rPr>
          <w:sz w:val="24"/>
          <w:szCs w:val="24"/>
          <w:lang w:val="es-CL"/>
        </w:rPr>
        <w:t>genomic</w:t>
      </w:r>
      <w:proofErr w:type="spellEnd"/>
      <w:r w:rsidRPr="00721F88">
        <w:rPr>
          <w:sz w:val="24"/>
          <w:szCs w:val="24"/>
          <w:lang w:val="es-CL"/>
        </w:rPr>
        <w:t xml:space="preserve"> </w:t>
      </w:r>
      <w:proofErr w:type="spellStart"/>
      <w:r w:rsidRPr="00721F88">
        <w:rPr>
          <w:sz w:val="24"/>
          <w:szCs w:val="24"/>
          <w:lang w:val="es-CL"/>
        </w:rPr>
        <w:t>variants</w:t>
      </w:r>
      <w:proofErr w:type="spellEnd"/>
      <w:r w:rsidRPr="00721F88">
        <w:rPr>
          <w:sz w:val="24"/>
          <w:szCs w:val="24"/>
          <w:lang w:val="es-CL"/>
        </w:rPr>
        <w:t xml:space="preserve"> </w:t>
      </w:r>
      <w:proofErr w:type="spellStart"/>
      <w:r w:rsidRPr="00721F88">
        <w:rPr>
          <w:sz w:val="24"/>
          <w:szCs w:val="24"/>
          <w:lang w:val="es-CL"/>
        </w:rPr>
        <w:t>which</w:t>
      </w:r>
      <w:proofErr w:type="spellEnd"/>
      <w:r w:rsidRPr="00721F88">
        <w:rPr>
          <w:sz w:val="24"/>
          <w:szCs w:val="24"/>
          <w:lang w:val="es-CL"/>
        </w:rPr>
        <w:t xml:space="preserve"> share a </w:t>
      </w:r>
      <w:proofErr w:type="spellStart"/>
      <w:r w:rsidRPr="00721F88">
        <w:rPr>
          <w:sz w:val="24"/>
          <w:szCs w:val="24"/>
          <w:lang w:val="es-CL"/>
        </w:rPr>
        <w:t>highly</w:t>
      </w:r>
      <w:proofErr w:type="spellEnd"/>
      <w:r w:rsidRPr="00721F88">
        <w:rPr>
          <w:sz w:val="24"/>
          <w:szCs w:val="24"/>
          <w:lang w:val="es-CL"/>
        </w:rPr>
        <w:t xml:space="preserve"> </w:t>
      </w:r>
      <w:proofErr w:type="spellStart"/>
      <w:r w:rsidRPr="00721F88">
        <w:rPr>
          <w:sz w:val="24"/>
          <w:szCs w:val="24"/>
          <w:lang w:val="es-CL"/>
        </w:rPr>
        <w:t>conserved</w:t>
      </w:r>
      <w:proofErr w:type="spellEnd"/>
      <w:r w:rsidRPr="00721F88">
        <w:rPr>
          <w:sz w:val="24"/>
          <w:szCs w:val="24"/>
          <w:lang w:val="es-CL"/>
        </w:rPr>
        <w:t xml:space="preserve"> </w:t>
      </w:r>
      <w:proofErr w:type="spellStart"/>
      <w:r w:rsidRPr="00721F88">
        <w:rPr>
          <w:sz w:val="24"/>
          <w:szCs w:val="24"/>
          <w:lang w:val="es-CL"/>
        </w:rPr>
        <w:t>coat</w:t>
      </w:r>
      <w:proofErr w:type="spellEnd"/>
      <w:r w:rsidRPr="00721F88">
        <w:rPr>
          <w:sz w:val="24"/>
          <w:szCs w:val="24"/>
          <w:lang w:val="es-CL"/>
        </w:rPr>
        <w:t xml:space="preserve"> </w:t>
      </w:r>
      <w:proofErr w:type="spellStart"/>
      <w:r w:rsidRPr="00721F88">
        <w:rPr>
          <w:sz w:val="24"/>
          <w:szCs w:val="24"/>
          <w:lang w:val="es-CL"/>
        </w:rPr>
        <w:t>protein</w:t>
      </w:r>
      <w:proofErr w:type="spellEnd"/>
      <w:r w:rsidRPr="00721F88">
        <w:rPr>
          <w:sz w:val="24"/>
          <w:szCs w:val="24"/>
          <w:lang w:val="es-CL"/>
        </w:rPr>
        <w:t xml:space="preserve">. Archives of </w:t>
      </w:r>
      <w:proofErr w:type="spellStart"/>
      <w:r w:rsidRPr="00721F88">
        <w:rPr>
          <w:sz w:val="24"/>
          <w:szCs w:val="24"/>
          <w:lang w:val="es-CL"/>
        </w:rPr>
        <w:t>Virology</w:t>
      </w:r>
      <w:proofErr w:type="spellEnd"/>
      <w:r w:rsidRPr="00721F88">
        <w:rPr>
          <w:sz w:val="24"/>
          <w:szCs w:val="24"/>
          <w:lang w:val="es-CL"/>
        </w:rPr>
        <w:t>, 151: 83–96.</w:t>
      </w:r>
    </w:p>
    <w:p w14:paraId="5409290B" w14:textId="4CF63B51" w:rsidR="004A2EAF" w:rsidRDefault="00721F88" w:rsidP="00721F88">
      <w:pPr>
        <w:jc w:val="both"/>
        <w:rPr>
          <w:sz w:val="24"/>
          <w:szCs w:val="24"/>
          <w:lang w:val="es-CL"/>
        </w:rPr>
      </w:pPr>
      <w:proofErr w:type="spellStart"/>
      <w:r w:rsidRPr="00721F88">
        <w:rPr>
          <w:sz w:val="24"/>
          <w:szCs w:val="24"/>
          <w:lang w:val="es-CL"/>
        </w:rPr>
        <w:t>Tamura</w:t>
      </w:r>
      <w:proofErr w:type="spellEnd"/>
      <w:r w:rsidRPr="00721F88">
        <w:rPr>
          <w:sz w:val="24"/>
          <w:szCs w:val="24"/>
          <w:lang w:val="es-CL"/>
        </w:rPr>
        <w:t xml:space="preserve">, K., </w:t>
      </w:r>
      <w:proofErr w:type="spellStart"/>
      <w:r w:rsidRPr="00721F88">
        <w:rPr>
          <w:sz w:val="24"/>
          <w:szCs w:val="24"/>
          <w:lang w:val="es-CL"/>
        </w:rPr>
        <w:t>Stecher</w:t>
      </w:r>
      <w:proofErr w:type="spellEnd"/>
      <w:r w:rsidRPr="00721F88">
        <w:rPr>
          <w:sz w:val="24"/>
          <w:szCs w:val="24"/>
          <w:lang w:val="es-CL"/>
        </w:rPr>
        <w:t xml:space="preserve">, G., Peterson, D., </w:t>
      </w:r>
      <w:proofErr w:type="spellStart"/>
      <w:r w:rsidRPr="00721F88">
        <w:rPr>
          <w:sz w:val="24"/>
          <w:szCs w:val="24"/>
          <w:lang w:val="es-CL"/>
        </w:rPr>
        <w:t>Filipski</w:t>
      </w:r>
      <w:proofErr w:type="spellEnd"/>
      <w:r w:rsidRPr="00721F88">
        <w:rPr>
          <w:sz w:val="24"/>
          <w:szCs w:val="24"/>
          <w:lang w:val="es-CL"/>
        </w:rPr>
        <w:t xml:space="preserve">, A., </w:t>
      </w:r>
      <w:proofErr w:type="spellStart"/>
      <w:r w:rsidRPr="00721F88">
        <w:rPr>
          <w:sz w:val="24"/>
          <w:szCs w:val="24"/>
          <w:lang w:val="es-CL"/>
        </w:rPr>
        <w:t>Kumar</w:t>
      </w:r>
      <w:proofErr w:type="spellEnd"/>
      <w:r w:rsidRPr="00721F88">
        <w:rPr>
          <w:sz w:val="24"/>
          <w:szCs w:val="24"/>
          <w:lang w:val="es-CL"/>
        </w:rPr>
        <w:t xml:space="preserve">, S. 2013. MEGA6: Molecular </w:t>
      </w:r>
      <w:proofErr w:type="spellStart"/>
      <w:r w:rsidRPr="00721F88">
        <w:rPr>
          <w:sz w:val="24"/>
          <w:szCs w:val="24"/>
          <w:lang w:val="es-CL"/>
        </w:rPr>
        <w:t>Evolutionary</w:t>
      </w:r>
      <w:proofErr w:type="spellEnd"/>
      <w:r w:rsidRPr="00721F88">
        <w:rPr>
          <w:sz w:val="24"/>
          <w:szCs w:val="24"/>
          <w:lang w:val="es-CL"/>
        </w:rPr>
        <w:t xml:space="preserve"> </w:t>
      </w:r>
      <w:proofErr w:type="spellStart"/>
      <w:r w:rsidRPr="00721F88">
        <w:rPr>
          <w:sz w:val="24"/>
          <w:szCs w:val="24"/>
          <w:lang w:val="es-CL"/>
        </w:rPr>
        <w:t>Genetics</w:t>
      </w:r>
      <w:proofErr w:type="spellEnd"/>
      <w:r w:rsidRPr="00721F88">
        <w:rPr>
          <w:sz w:val="24"/>
          <w:szCs w:val="24"/>
          <w:lang w:val="es-CL"/>
        </w:rPr>
        <w:t xml:space="preserve"> </w:t>
      </w:r>
      <w:proofErr w:type="spellStart"/>
      <w:r w:rsidRPr="00721F88">
        <w:rPr>
          <w:sz w:val="24"/>
          <w:szCs w:val="24"/>
          <w:lang w:val="es-CL"/>
        </w:rPr>
        <w:t>Analysis</w:t>
      </w:r>
      <w:proofErr w:type="spellEnd"/>
      <w:r w:rsidRPr="00721F88">
        <w:rPr>
          <w:sz w:val="24"/>
          <w:szCs w:val="24"/>
          <w:lang w:val="es-CL"/>
        </w:rPr>
        <w:t xml:space="preserve"> </w:t>
      </w:r>
      <w:proofErr w:type="spellStart"/>
      <w:r w:rsidRPr="00721F88">
        <w:rPr>
          <w:sz w:val="24"/>
          <w:szCs w:val="24"/>
          <w:lang w:val="es-CL"/>
        </w:rPr>
        <w:t>version</w:t>
      </w:r>
      <w:proofErr w:type="spellEnd"/>
      <w:r w:rsidRPr="00721F88">
        <w:rPr>
          <w:sz w:val="24"/>
          <w:szCs w:val="24"/>
          <w:lang w:val="es-CL"/>
        </w:rPr>
        <w:t xml:space="preserve"> 6.0. Molecular </w:t>
      </w:r>
      <w:proofErr w:type="spellStart"/>
      <w:r w:rsidRPr="00721F88">
        <w:rPr>
          <w:sz w:val="24"/>
          <w:szCs w:val="24"/>
          <w:lang w:val="es-CL"/>
        </w:rPr>
        <w:t>Biology</w:t>
      </w:r>
      <w:proofErr w:type="spellEnd"/>
      <w:r w:rsidRPr="00721F88">
        <w:rPr>
          <w:sz w:val="24"/>
          <w:szCs w:val="24"/>
          <w:lang w:val="es-CL"/>
        </w:rPr>
        <w:t xml:space="preserve"> and </w:t>
      </w:r>
      <w:proofErr w:type="spellStart"/>
      <w:r w:rsidRPr="00721F88">
        <w:rPr>
          <w:sz w:val="24"/>
          <w:szCs w:val="24"/>
          <w:lang w:val="es-CL"/>
        </w:rPr>
        <w:t>Evolution</w:t>
      </w:r>
      <w:proofErr w:type="spellEnd"/>
      <w:r w:rsidRPr="00721F88">
        <w:rPr>
          <w:sz w:val="24"/>
          <w:szCs w:val="24"/>
          <w:lang w:val="es-CL"/>
        </w:rPr>
        <w:t>, 30: 2725-2729.</w:t>
      </w:r>
    </w:p>
    <w:p w14:paraId="7E78600A" w14:textId="77777777" w:rsidR="004A2EAF" w:rsidRPr="002B5794" w:rsidRDefault="004A2EAF" w:rsidP="002B5794">
      <w:pPr>
        <w:jc w:val="both"/>
        <w:rPr>
          <w:sz w:val="24"/>
          <w:szCs w:val="24"/>
          <w:lang w:val="es-CL"/>
        </w:rPr>
      </w:pPr>
    </w:p>
    <w:p w14:paraId="2E08C72A" w14:textId="0FFF2274" w:rsidR="00530BE9" w:rsidRPr="002B5794" w:rsidRDefault="00530BE9" w:rsidP="002B5794">
      <w:pPr>
        <w:jc w:val="both"/>
        <w:rPr>
          <w:sz w:val="24"/>
          <w:szCs w:val="24"/>
          <w:lang w:val="es-CL"/>
        </w:rPr>
      </w:pPr>
    </w:p>
    <w:sectPr w:rsidR="00530BE9" w:rsidRPr="002B57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15"/>
    <w:rsid w:val="002B5794"/>
    <w:rsid w:val="004A2EAF"/>
    <w:rsid w:val="00530BE9"/>
    <w:rsid w:val="00721F88"/>
    <w:rsid w:val="0075254A"/>
    <w:rsid w:val="007C0E7E"/>
    <w:rsid w:val="007D6B15"/>
    <w:rsid w:val="00956E81"/>
    <w:rsid w:val="00D51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A0F7"/>
  <w15:chartTrackingRefBased/>
  <w15:docId w15:val="{34C293E7-708E-473C-91A4-88BA5248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1160</Words>
  <Characters>6618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Soto Sandoval</dc:creator>
  <cp:keywords/>
  <dc:description/>
  <cp:lastModifiedBy>Nicola Fiore</cp:lastModifiedBy>
  <cp:revision>6</cp:revision>
  <dcterms:created xsi:type="dcterms:W3CDTF">2018-03-18T18:19:00Z</dcterms:created>
  <dcterms:modified xsi:type="dcterms:W3CDTF">2018-03-19T19:43:00Z</dcterms:modified>
</cp:coreProperties>
</file>